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06" w:rsidRPr="009E24DD" w:rsidRDefault="00B372AC" w:rsidP="00AD3903">
      <w:pPr>
        <w:ind w:left="708" w:firstLine="708"/>
        <w:rPr>
          <w:b/>
        </w:rPr>
      </w:pPr>
      <w:r w:rsidRPr="009E24DD">
        <w:rPr>
          <w:b/>
        </w:rPr>
        <w:t>GAL LUNCA JIULUI – CAMPIA DESNATUIULUI – judetul DOLJ</w:t>
      </w:r>
    </w:p>
    <w:p w:rsidR="00B372AC" w:rsidRPr="009E24DD" w:rsidRDefault="00B372AC" w:rsidP="00AD3903">
      <w:pPr>
        <w:ind w:left="708" w:firstLine="708"/>
        <w:rPr>
          <w:b/>
        </w:rPr>
      </w:pPr>
      <w:bookmarkStart w:id="0" w:name="_GoBack"/>
      <w:bookmarkEnd w:id="0"/>
      <w:r w:rsidRPr="009E24DD">
        <w:rPr>
          <w:b/>
        </w:rPr>
        <w:t xml:space="preserve">CALENDARUL ESTIMATIV DE LANSARE A SESIUNILOR DE DEPUNERE PENTRU </w:t>
      </w:r>
      <w:r w:rsidRPr="002E5270">
        <w:rPr>
          <w:b/>
          <w:i/>
          <w:u w:val="single"/>
        </w:rPr>
        <w:t>ANUL 201</w:t>
      </w:r>
      <w:r w:rsidR="00FD2753">
        <w:rPr>
          <w:b/>
          <w:i/>
          <w:u w:val="single"/>
        </w:rPr>
        <w:t>8</w:t>
      </w:r>
    </w:p>
    <w:p w:rsidR="009E24DD" w:rsidRDefault="009E24DD" w:rsidP="00B372AC"/>
    <w:tbl>
      <w:tblPr>
        <w:tblW w:w="1856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3119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276"/>
      </w:tblGrid>
      <w:tr w:rsidR="00AD3903" w:rsidRPr="00BE1A94" w:rsidTr="00AD3903">
        <w:trPr>
          <w:trHeight w:val="334"/>
          <w:jc w:val="center"/>
        </w:trPr>
        <w:tc>
          <w:tcPr>
            <w:tcW w:w="22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Denumire GAL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61B62" w:rsidRPr="00BE1A94" w:rsidRDefault="00A43F95" w:rsidP="00A43F9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AD390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Jud.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61B62" w:rsidRPr="00BE1A94" w:rsidRDefault="00A43F95" w:rsidP="00A43F9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AD390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Ian.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AD390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Martie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AD390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Aprilie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AD390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Mai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……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61B62" w:rsidRPr="00BE1A94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AD390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Decemb.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Total Sumă Lansată  pe Măsuri (2017)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0"/>
                <w:lang w:eastAsia="ro-RO"/>
              </w:rPr>
            </w:pPr>
            <w:r w:rsidRPr="00BE1A94">
              <w:rPr>
                <w:rFonts w:ascii="Calibri" w:eastAsia="Times New Roman" w:hAnsi="Calibri" w:cs="Times New Roman"/>
                <w:color w:val="9C0006"/>
                <w:sz w:val="20"/>
                <w:lang w:eastAsia="ro-RO"/>
              </w:rPr>
              <w:t xml:space="preserve">Nr. proiecte selectate la nivelul GAL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sz w:val="20"/>
                <w:lang w:eastAsia="ro-RO"/>
              </w:rPr>
            </w:pPr>
            <w:r w:rsidRPr="00BE1A94">
              <w:rPr>
                <w:rFonts w:ascii="Calibri" w:eastAsia="Times New Roman" w:hAnsi="Calibri" w:cs="Times New Roman"/>
                <w:color w:val="9C0006"/>
                <w:sz w:val="20"/>
                <w:lang w:eastAsia="ro-RO"/>
              </w:rPr>
              <w:t>Valoarea proiectelor selectate la GAL</w:t>
            </w:r>
          </w:p>
        </w:tc>
      </w:tr>
      <w:tr w:rsidR="00AD3903" w:rsidRPr="00BE1A94" w:rsidTr="00AD3903">
        <w:trPr>
          <w:trHeight w:val="663"/>
          <w:jc w:val="center"/>
        </w:trPr>
        <w:tc>
          <w:tcPr>
            <w:tcW w:w="22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Măsura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Suma Lansată (anul curent)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Suma Lansată (anul curent)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Suma Lansată (anul curent)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Suma Lansată (anul curent)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Suma Lansată (anul curent)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AD3903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Suma Lansată (anul curent)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Suma Lansată (anul curent)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861B62" w:rsidRPr="00BE1A94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BE1A94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Procent din Alocarea Financiară a SDL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1B62" w:rsidRPr="00BE1A94" w:rsidRDefault="00861B62" w:rsidP="00BE1A94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ro-RO"/>
              </w:rPr>
            </w:pPr>
          </w:p>
        </w:tc>
      </w:tr>
      <w:tr w:rsidR="00D63BC8" w:rsidRPr="00861B62" w:rsidTr="00AD3903">
        <w:trPr>
          <w:trHeight w:val="2114"/>
          <w:jc w:val="center"/>
        </w:trPr>
        <w:tc>
          <w:tcPr>
            <w:tcW w:w="22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GAL Lunca Jiului-Campia Desnatuiului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Dolj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62" w:rsidRPr="00861B62" w:rsidRDefault="00861B62" w:rsidP="00BE1A94">
            <w:pPr>
              <w:rPr>
                <w:rFonts w:cstheme="minorHAnsi"/>
                <w:sz w:val="18"/>
                <w:szCs w:val="18"/>
              </w:rPr>
            </w:pPr>
            <w:r w:rsidRPr="00861B62">
              <w:rPr>
                <w:rFonts w:cstheme="minorHAnsi"/>
                <w:sz w:val="18"/>
                <w:szCs w:val="18"/>
              </w:rPr>
              <w:t>M1/ 6B</w:t>
            </w:r>
            <w:r w:rsidRPr="00861B62">
              <w:rPr>
                <w:rFonts w:cstheme="minorHAnsi"/>
                <w:bCs/>
                <w:sz w:val="18"/>
                <w:szCs w:val="18"/>
              </w:rPr>
              <w:t xml:space="preserve"> Dezvoltarea zonei GAL prin investitii realizate in dezvoltarea infrastructurii din interiorul localitatii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861B62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142.125,01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861B62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736.000,01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59,83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593.875,00</w:t>
            </w:r>
          </w:p>
        </w:tc>
      </w:tr>
      <w:tr w:rsidR="00D63BC8" w:rsidRPr="00861B62" w:rsidTr="00AD3903">
        <w:trPr>
          <w:trHeight w:val="854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62" w:rsidRPr="00861B62" w:rsidRDefault="00861B62" w:rsidP="00BE1A94">
            <w:pPr>
              <w:rPr>
                <w:rFonts w:cstheme="minorHAnsi"/>
                <w:sz w:val="18"/>
                <w:szCs w:val="18"/>
              </w:rPr>
            </w:pPr>
            <w:r w:rsidRPr="00861B62">
              <w:rPr>
                <w:rFonts w:cstheme="minorHAnsi"/>
                <w:sz w:val="18"/>
                <w:szCs w:val="18"/>
              </w:rPr>
              <w:t xml:space="preserve">M4/ 6A </w:t>
            </w:r>
            <w:r w:rsidRPr="00861B62">
              <w:rPr>
                <w:rFonts w:cstheme="minorHAnsi"/>
                <w:bCs/>
                <w:sz w:val="18"/>
                <w:szCs w:val="18"/>
              </w:rPr>
              <w:t>Infiintarea, modernizarea și reabilitarea activitatilor non-agricole pe teritoriul GAL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080D8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220.816,10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321.884,10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BE1A9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26,17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861B62" w:rsidRPr="00861B62" w:rsidRDefault="00A43F95" w:rsidP="00BE1A94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171.068,00</w:t>
            </w:r>
          </w:p>
        </w:tc>
      </w:tr>
      <w:tr w:rsidR="00D63BC8" w:rsidRPr="00861B62" w:rsidTr="00AD3903">
        <w:trPr>
          <w:trHeight w:val="854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62" w:rsidRPr="00861B62" w:rsidRDefault="00861B62" w:rsidP="00861B62">
            <w:pPr>
              <w:rPr>
                <w:rFonts w:cstheme="minorHAnsi"/>
                <w:sz w:val="18"/>
                <w:szCs w:val="18"/>
              </w:rPr>
            </w:pPr>
            <w:r w:rsidRPr="00861B62">
              <w:rPr>
                <w:rFonts w:cstheme="minorHAnsi"/>
                <w:sz w:val="18"/>
                <w:szCs w:val="18"/>
              </w:rPr>
              <w:t xml:space="preserve">M3/ 2A </w:t>
            </w:r>
            <w:r w:rsidRPr="00861B62">
              <w:rPr>
                <w:rFonts w:cstheme="minorHAnsi"/>
                <w:bCs/>
                <w:sz w:val="18"/>
                <w:szCs w:val="18"/>
              </w:rPr>
              <w:t>Sprijin forfetar pentru modernizarea fermelor mici din domeniul agricol sau zotehnic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62.717,47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0</w:t>
            </w:r>
          </w:p>
        </w:tc>
      </w:tr>
      <w:tr w:rsidR="00D63BC8" w:rsidRPr="00861B62" w:rsidTr="00AD3903">
        <w:trPr>
          <w:trHeight w:val="1558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861B62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62" w:rsidRPr="00861B62" w:rsidRDefault="00861B62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 w:rsidRPr="00861B62">
              <w:rPr>
                <w:rFonts w:cstheme="minorHAnsi"/>
                <w:sz w:val="18"/>
                <w:szCs w:val="18"/>
              </w:rPr>
              <w:t>M2/ 2B</w:t>
            </w:r>
            <w:r w:rsidRPr="00861B62">
              <w:rPr>
                <w:rFonts w:cstheme="minorHAnsi"/>
                <w:bCs/>
                <w:sz w:val="18"/>
                <w:szCs w:val="18"/>
              </w:rPr>
              <w:t xml:space="preserve"> Ajutor acordat tinerilor fermieri in vederea instalarii acestora ca sef de ferma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080D8B" w:rsidRDefault="00080D8B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107.515,67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D3903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8,74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0</w:t>
            </w:r>
          </w:p>
        </w:tc>
      </w:tr>
      <w:tr w:rsidR="00D63BC8" w:rsidRPr="00861B62" w:rsidTr="00AD3903">
        <w:trPr>
          <w:trHeight w:val="492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B62" w:rsidRPr="00861B62" w:rsidRDefault="00861B62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B62" w:rsidRPr="00861B62" w:rsidRDefault="00861B62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62" w:rsidRPr="00861B62" w:rsidRDefault="00861B62" w:rsidP="00861B62">
            <w:pPr>
              <w:rPr>
                <w:rFonts w:cstheme="minorHAnsi"/>
                <w:sz w:val="18"/>
                <w:szCs w:val="18"/>
              </w:rPr>
            </w:pPr>
            <w:r w:rsidRPr="00861B62">
              <w:rPr>
                <w:rFonts w:cstheme="minorHAnsi"/>
                <w:sz w:val="18"/>
                <w:szCs w:val="18"/>
              </w:rPr>
              <w:t xml:space="preserve">M5/ 6B </w:t>
            </w:r>
            <w:r w:rsidRPr="00861B62">
              <w:rPr>
                <w:rFonts w:cstheme="minorHAnsi"/>
                <w:bCs/>
                <w:sz w:val="18"/>
                <w:szCs w:val="18"/>
              </w:rPr>
              <w:t>Sprijin pentru integrarea minoritatilor locale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43F95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62" w:rsidRPr="00861B62" w:rsidRDefault="00AD3903" w:rsidP="00861B6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o-RO"/>
              </w:rPr>
              <w:t>0,16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62" w:rsidRPr="00861B62" w:rsidRDefault="00A43F95" w:rsidP="00861B62">
            <w:pPr>
              <w:spacing w:after="0" w:line="240" w:lineRule="auto"/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</w:pPr>
            <w:r>
              <w:rPr>
                <w:rFonts w:eastAsia="Times New Roman" w:cstheme="minorHAnsi"/>
                <w:color w:val="9C0006"/>
                <w:sz w:val="18"/>
                <w:szCs w:val="18"/>
                <w:lang w:eastAsia="ro-RO"/>
              </w:rPr>
              <w:t>0</w:t>
            </w:r>
          </w:p>
        </w:tc>
      </w:tr>
    </w:tbl>
    <w:p w:rsidR="00BE1A94" w:rsidRPr="00BE1A94" w:rsidRDefault="00BE1A94" w:rsidP="00BE1A94">
      <w:pPr>
        <w:widowControl w:val="0"/>
        <w:adjustRightInd w:val="0"/>
        <w:spacing w:after="0" w:line="240" w:lineRule="auto"/>
        <w:ind w:right="67"/>
        <w:jc w:val="both"/>
        <w:rPr>
          <w:rFonts w:eastAsia="Times New Roman" w:cstheme="minorHAnsi"/>
          <w:b/>
          <w:bCs/>
          <w:iCs/>
          <w:sz w:val="18"/>
          <w:szCs w:val="18"/>
          <w:lang w:eastAsia="ro-RO"/>
        </w:rPr>
      </w:pPr>
    </w:p>
    <w:p w:rsidR="00CF055F" w:rsidRDefault="00CF055F" w:rsidP="00B372AC"/>
    <w:p w:rsidR="00CF055F" w:rsidRDefault="00CF055F" w:rsidP="00B372AC"/>
    <w:p w:rsidR="00CF055F" w:rsidRDefault="00CF055F" w:rsidP="00B372AC"/>
    <w:p w:rsidR="00CF055F" w:rsidRDefault="0023498D" w:rsidP="00B372AC">
      <w:r>
        <w:tab/>
      </w:r>
      <w:r>
        <w:tab/>
      </w:r>
      <w:r>
        <w:tab/>
      </w:r>
      <w:r>
        <w:tab/>
        <w:t xml:space="preserve">            </w:t>
      </w:r>
      <w:r w:rsidR="00516E23">
        <w:t xml:space="preserve">     </w:t>
      </w:r>
      <w:r w:rsidR="00AD3903">
        <w:tab/>
      </w:r>
      <w:r w:rsidR="00AD3903">
        <w:tab/>
      </w:r>
      <w:r w:rsidR="00AD3903">
        <w:tab/>
      </w:r>
      <w:r w:rsidR="00AD3903">
        <w:tab/>
      </w:r>
      <w:r w:rsidR="00AD3903">
        <w:tab/>
      </w:r>
      <w:r w:rsidR="00AD3903">
        <w:tab/>
      </w:r>
      <w:r w:rsidR="00AD3903">
        <w:tab/>
      </w:r>
      <w:r w:rsidR="00AD3903">
        <w:tab/>
      </w:r>
      <w:r w:rsidR="00AD3903">
        <w:tab/>
      </w:r>
      <w:r w:rsidR="00AD3903">
        <w:tab/>
      </w:r>
      <w:r w:rsidR="00AD3903">
        <w:tab/>
      </w:r>
      <w:r>
        <w:t>Versiune 0</w:t>
      </w:r>
      <w:r w:rsidR="007D2038">
        <w:t>1</w:t>
      </w:r>
    </w:p>
    <w:sectPr w:rsidR="00CF055F" w:rsidSect="00080D8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FE"/>
    <w:rsid w:val="0005231F"/>
    <w:rsid w:val="00080D8B"/>
    <w:rsid w:val="00090AB1"/>
    <w:rsid w:val="000C051D"/>
    <w:rsid w:val="000C2721"/>
    <w:rsid w:val="00144FE5"/>
    <w:rsid w:val="00146B12"/>
    <w:rsid w:val="001A13F4"/>
    <w:rsid w:val="001E7598"/>
    <w:rsid w:val="00200706"/>
    <w:rsid w:val="0022173E"/>
    <w:rsid w:val="00227C32"/>
    <w:rsid w:val="00233440"/>
    <w:rsid w:val="0023498D"/>
    <w:rsid w:val="002A2AA3"/>
    <w:rsid w:val="002A2AAC"/>
    <w:rsid w:val="002E5270"/>
    <w:rsid w:val="00516E23"/>
    <w:rsid w:val="00531DEC"/>
    <w:rsid w:val="0054438A"/>
    <w:rsid w:val="006861FF"/>
    <w:rsid w:val="00693C57"/>
    <w:rsid w:val="006B4FDA"/>
    <w:rsid w:val="006F1CDC"/>
    <w:rsid w:val="00706086"/>
    <w:rsid w:val="00714432"/>
    <w:rsid w:val="0071500B"/>
    <w:rsid w:val="00715B63"/>
    <w:rsid w:val="0079235C"/>
    <w:rsid w:val="007D2038"/>
    <w:rsid w:val="007F10D2"/>
    <w:rsid w:val="00861B62"/>
    <w:rsid w:val="008856FE"/>
    <w:rsid w:val="008E5574"/>
    <w:rsid w:val="009E24DD"/>
    <w:rsid w:val="00A43F95"/>
    <w:rsid w:val="00AD3903"/>
    <w:rsid w:val="00B372AC"/>
    <w:rsid w:val="00B517C2"/>
    <w:rsid w:val="00BE1A94"/>
    <w:rsid w:val="00C01D39"/>
    <w:rsid w:val="00CF055F"/>
    <w:rsid w:val="00D43B9E"/>
    <w:rsid w:val="00D63BC8"/>
    <w:rsid w:val="00D8339B"/>
    <w:rsid w:val="00DF0940"/>
    <w:rsid w:val="00E612FD"/>
    <w:rsid w:val="00E7189C"/>
    <w:rsid w:val="00F22FB4"/>
    <w:rsid w:val="00FD2753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2FC26-52BB-43DD-B05A-C7F74695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5</cp:revision>
  <cp:lastPrinted>2017-09-29T08:55:00Z</cp:lastPrinted>
  <dcterms:created xsi:type="dcterms:W3CDTF">2018-03-19T06:47:00Z</dcterms:created>
  <dcterms:modified xsi:type="dcterms:W3CDTF">2018-03-19T07:34:00Z</dcterms:modified>
</cp:coreProperties>
</file>