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D4" w:rsidRPr="007D4423" w:rsidRDefault="008303D4" w:rsidP="008303D4">
      <w:pPr>
        <w:jc w:val="both"/>
        <w:rPr>
          <w:rFonts w:ascii="Trebuchet MS" w:hAnsi="Trebuchet MS"/>
        </w:rPr>
      </w:pPr>
      <w:r w:rsidRPr="007D4423">
        <w:rPr>
          <w:rFonts w:ascii="Trebuchet MS" w:hAnsi="Trebuchet MS"/>
        </w:rPr>
        <w:t xml:space="preserve">  </w:t>
      </w:r>
    </w:p>
    <w:p w:rsidR="008303D4" w:rsidRPr="007D4423" w:rsidRDefault="008303D4" w:rsidP="008303D4">
      <w:pPr>
        <w:spacing w:after="0"/>
        <w:jc w:val="both"/>
        <w:rPr>
          <w:rFonts w:ascii="Trebuchet MS" w:hAnsi="Trebuchet MS"/>
          <w:b/>
          <w:bCs/>
        </w:rPr>
      </w:pPr>
      <w:r w:rsidRPr="007D4423">
        <w:rPr>
          <w:rFonts w:ascii="Trebuchet MS" w:hAnsi="Trebuchet MS"/>
          <w:b/>
        </w:rPr>
        <w:t>(M2/ 2B)</w:t>
      </w:r>
      <w:r w:rsidRPr="007D4423">
        <w:rPr>
          <w:rFonts w:ascii="Trebuchet MS" w:hAnsi="Trebuchet MS"/>
          <w:b/>
          <w:bCs/>
        </w:rPr>
        <w:t xml:space="preserve"> </w:t>
      </w:r>
      <w:proofErr w:type="spellStart"/>
      <w:r w:rsidRPr="007D4423">
        <w:rPr>
          <w:rFonts w:ascii="Trebuchet MS" w:hAnsi="Trebuchet MS"/>
          <w:b/>
          <w:bCs/>
        </w:rPr>
        <w:t>Ajutor</w:t>
      </w:r>
      <w:proofErr w:type="spellEnd"/>
      <w:r w:rsidRPr="007D4423">
        <w:rPr>
          <w:rFonts w:ascii="Trebuchet MS" w:hAnsi="Trebuchet MS"/>
          <w:b/>
          <w:bCs/>
        </w:rPr>
        <w:t xml:space="preserve"> </w:t>
      </w:r>
      <w:proofErr w:type="spellStart"/>
      <w:r w:rsidRPr="007D4423">
        <w:rPr>
          <w:rFonts w:ascii="Trebuchet MS" w:hAnsi="Trebuchet MS"/>
          <w:b/>
          <w:bCs/>
        </w:rPr>
        <w:t>acordat</w:t>
      </w:r>
      <w:proofErr w:type="spellEnd"/>
      <w:r w:rsidRPr="007D4423">
        <w:rPr>
          <w:rFonts w:ascii="Trebuchet MS" w:hAnsi="Trebuchet MS"/>
          <w:b/>
          <w:bCs/>
        </w:rPr>
        <w:t xml:space="preserve"> </w:t>
      </w:r>
      <w:proofErr w:type="spellStart"/>
      <w:r w:rsidRPr="007D4423">
        <w:rPr>
          <w:rFonts w:ascii="Trebuchet MS" w:hAnsi="Trebuchet MS"/>
          <w:b/>
          <w:bCs/>
        </w:rPr>
        <w:t>tinerilor</w:t>
      </w:r>
      <w:proofErr w:type="spellEnd"/>
      <w:r w:rsidRPr="007D4423">
        <w:rPr>
          <w:rFonts w:ascii="Trebuchet MS" w:hAnsi="Trebuchet MS"/>
          <w:b/>
          <w:bCs/>
        </w:rPr>
        <w:t xml:space="preserve"> </w:t>
      </w:r>
      <w:proofErr w:type="spellStart"/>
      <w:r w:rsidRPr="007D4423">
        <w:rPr>
          <w:rFonts w:ascii="Trebuchet MS" w:hAnsi="Trebuchet MS"/>
          <w:b/>
          <w:bCs/>
        </w:rPr>
        <w:t>fermieri</w:t>
      </w:r>
      <w:proofErr w:type="spellEnd"/>
      <w:r w:rsidRPr="007D4423">
        <w:rPr>
          <w:rFonts w:ascii="Trebuchet MS" w:hAnsi="Trebuchet MS"/>
          <w:b/>
          <w:bCs/>
        </w:rPr>
        <w:t xml:space="preserve"> in </w:t>
      </w:r>
      <w:proofErr w:type="spellStart"/>
      <w:r w:rsidRPr="007D4423">
        <w:rPr>
          <w:rFonts w:ascii="Trebuchet MS" w:hAnsi="Trebuchet MS"/>
          <w:b/>
          <w:bCs/>
        </w:rPr>
        <w:t>vederea</w:t>
      </w:r>
      <w:proofErr w:type="spellEnd"/>
      <w:r w:rsidRPr="007D4423">
        <w:rPr>
          <w:rFonts w:ascii="Trebuchet MS" w:hAnsi="Trebuchet MS"/>
          <w:b/>
          <w:bCs/>
        </w:rPr>
        <w:t xml:space="preserve"> </w:t>
      </w:r>
      <w:proofErr w:type="spellStart"/>
      <w:r w:rsidRPr="007D4423">
        <w:rPr>
          <w:rFonts w:ascii="Trebuchet MS" w:hAnsi="Trebuchet MS"/>
          <w:b/>
          <w:bCs/>
        </w:rPr>
        <w:t>instalarii</w:t>
      </w:r>
      <w:proofErr w:type="spellEnd"/>
      <w:r w:rsidRPr="007D4423">
        <w:rPr>
          <w:rFonts w:ascii="Trebuchet MS" w:hAnsi="Trebuchet MS"/>
          <w:b/>
          <w:bCs/>
        </w:rPr>
        <w:t xml:space="preserve"> </w:t>
      </w:r>
      <w:proofErr w:type="spellStart"/>
      <w:r w:rsidRPr="007D4423">
        <w:rPr>
          <w:rFonts w:ascii="Trebuchet MS" w:hAnsi="Trebuchet MS"/>
          <w:b/>
          <w:bCs/>
        </w:rPr>
        <w:t>acestora</w:t>
      </w:r>
      <w:proofErr w:type="spellEnd"/>
      <w:r w:rsidRPr="007D4423">
        <w:rPr>
          <w:rFonts w:ascii="Trebuchet MS" w:hAnsi="Trebuchet MS"/>
          <w:b/>
          <w:bCs/>
        </w:rPr>
        <w:t xml:space="preserve"> </w:t>
      </w:r>
      <w:proofErr w:type="spellStart"/>
      <w:r w:rsidRPr="007D4423">
        <w:rPr>
          <w:rFonts w:ascii="Trebuchet MS" w:hAnsi="Trebuchet MS"/>
          <w:b/>
          <w:bCs/>
        </w:rPr>
        <w:t>ca</w:t>
      </w:r>
      <w:proofErr w:type="spellEnd"/>
      <w:r w:rsidRPr="007D4423">
        <w:rPr>
          <w:rFonts w:ascii="Trebuchet MS" w:hAnsi="Trebuchet MS"/>
          <w:b/>
          <w:bCs/>
        </w:rPr>
        <w:t xml:space="preserve"> </w:t>
      </w:r>
      <w:proofErr w:type="spellStart"/>
      <w:r w:rsidRPr="007D4423">
        <w:rPr>
          <w:rFonts w:ascii="Trebuchet MS" w:hAnsi="Trebuchet MS"/>
          <w:b/>
          <w:bCs/>
        </w:rPr>
        <w:t>sef</w:t>
      </w:r>
      <w:proofErr w:type="spellEnd"/>
      <w:r w:rsidRPr="007D4423">
        <w:rPr>
          <w:rFonts w:ascii="Trebuchet MS" w:hAnsi="Trebuchet MS"/>
          <w:b/>
          <w:bCs/>
        </w:rPr>
        <w:t xml:space="preserve"> de </w:t>
      </w:r>
      <w:proofErr w:type="spellStart"/>
      <w:r w:rsidRPr="007D4423">
        <w:rPr>
          <w:rFonts w:ascii="Trebuchet MS" w:hAnsi="Trebuchet MS"/>
          <w:b/>
          <w:bCs/>
        </w:rPr>
        <w:t>ferma</w:t>
      </w:r>
      <w:proofErr w:type="spellEnd"/>
    </w:p>
    <w:p w:rsidR="008303D4" w:rsidRPr="007D4423" w:rsidRDefault="008303D4" w:rsidP="008303D4">
      <w:pPr>
        <w:spacing w:after="0"/>
        <w:jc w:val="both"/>
        <w:rPr>
          <w:rFonts w:ascii="Trebuchet MS" w:hAnsi="Trebuchet MS"/>
        </w:rPr>
      </w:pPr>
    </w:p>
    <w:p w:rsidR="008303D4" w:rsidRPr="007D4423" w:rsidRDefault="008303D4" w:rsidP="008303D4">
      <w:pPr>
        <w:spacing w:after="0"/>
        <w:jc w:val="both"/>
        <w:rPr>
          <w:rFonts w:ascii="Trebuchet MS" w:hAnsi="Trebuchet MS"/>
        </w:rPr>
      </w:pPr>
      <w:proofErr w:type="spellStart"/>
      <w:r w:rsidRPr="007D4423">
        <w:rPr>
          <w:rFonts w:ascii="Trebuchet MS" w:hAnsi="Trebuchet MS"/>
        </w:rPr>
        <w:t>Tipul</w:t>
      </w:r>
      <w:proofErr w:type="spellEnd"/>
      <w:r w:rsidRPr="007D4423">
        <w:rPr>
          <w:rFonts w:ascii="Trebuchet MS" w:hAnsi="Trebuchet MS"/>
        </w:rPr>
        <w:t xml:space="preserve"> </w:t>
      </w:r>
      <w:proofErr w:type="spellStart"/>
      <w:proofErr w:type="gramStart"/>
      <w:r w:rsidRPr="007D4423">
        <w:rPr>
          <w:rFonts w:ascii="Trebuchet MS" w:hAnsi="Trebuchet MS"/>
        </w:rPr>
        <w:t>măsurii</w:t>
      </w:r>
      <w:proofErr w:type="spellEnd"/>
      <w:r w:rsidRPr="007D4423">
        <w:rPr>
          <w:rFonts w:ascii="Trebuchet MS" w:hAnsi="Trebuchet MS"/>
        </w:rPr>
        <w:t xml:space="preserve"> :</w:t>
      </w:r>
      <w:proofErr w:type="gramEnd"/>
    </w:p>
    <w:p w:rsidR="008303D4" w:rsidRPr="007D4423" w:rsidRDefault="008303D4" w:rsidP="008303D4">
      <w:pPr>
        <w:tabs>
          <w:tab w:val="left" w:pos="2310"/>
          <w:tab w:val="left" w:pos="2460"/>
        </w:tabs>
        <w:jc w:val="both"/>
        <w:rPr>
          <w:rFonts w:ascii="Trebuchet MS" w:hAnsi="Trebuchet MS"/>
        </w:rPr>
      </w:pPr>
      <w:r w:rsidRPr="007D4423">
        <w:rPr>
          <w:rFonts w:ascii="Trebuchet MS" w:hAnsi="Trebuchet MS"/>
        </w:rPr>
        <w:tab/>
        <w:t xml:space="preserve">       </w:t>
      </w:r>
      <w:r w:rsidRPr="007D4423">
        <w:rPr>
          <w:rFonts w:ascii="Trebuchet MS" w:hAnsi="Trebuchet MS"/>
        </w:rPr>
        <w:tab/>
        <w:t xml:space="preserve">       </w:t>
      </w:r>
    </w:p>
    <w:p w:rsidR="008303D4" w:rsidRPr="007D4423" w:rsidRDefault="008303D4" w:rsidP="008303D4">
      <w:pPr>
        <w:tabs>
          <w:tab w:val="left" w:pos="2310"/>
          <w:tab w:val="center" w:pos="3129"/>
        </w:tabs>
        <w:spacing w:after="0"/>
        <w:jc w:val="both"/>
        <w:rPr>
          <w:rFonts w:ascii="Trebuchet MS" w:hAnsi="Trebuchet MS"/>
        </w:rPr>
      </w:pPr>
      <w:r w:rsidRPr="007D4423">
        <w:rPr>
          <w:noProof/>
          <w:lang w:val="ro-RO" w:eastAsia="ro-RO"/>
        </w:rPr>
        <mc:AlternateContent>
          <mc:Choice Requires="wps">
            <w:drawing>
              <wp:anchor distT="0" distB="0" distL="114300" distR="114300" simplePos="0" relativeHeight="251661312" behindDoc="0" locked="0" layoutInCell="1" allowOverlap="1" wp14:anchorId="6A46FAAD" wp14:editId="400BB682">
                <wp:simplePos x="0" y="0"/>
                <wp:positionH relativeFrom="column">
                  <wp:posOffset>1242060</wp:posOffset>
                </wp:positionH>
                <wp:positionV relativeFrom="paragraph">
                  <wp:posOffset>-2540</wp:posOffset>
                </wp:positionV>
                <wp:extent cx="290830" cy="247650"/>
                <wp:effectExtent l="0" t="0" r="139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90830" cy="247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303D4" w:rsidRDefault="008303D4" w:rsidP="008303D4">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46FAAD" id="_x0000_t202" coordsize="21600,21600" o:spt="202" path="m,l,21600r21600,l21600,xe">
                <v:stroke joinstyle="miter"/>
                <v:path gradientshapeok="t" o:connecttype="rect"/>
              </v:shapetype>
              <v:shape id="Text Box 8" o:spid="_x0000_s1026" type="#_x0000_t202" style="position:absolute;left:0;text-align:left;margin-left:97.8pt;margin-top:-.2pt;width:22.9pt;height:1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" fillcolor="white [3201]" strokecolor="#70ad47 [3209]" strokeweight="1pt">
                <v:textbox>
                  <w:txbxContent>
                    <w:p w:rsidR="008303D4" w:rsidRDefault="008303D4" w:rsidP="008303D4">
                      <w:pPr>
                        <w:pStyle w:val="ListParagraph"/>
                        <w:numPr>
                          <w:ilvl w:val="0"/>
                          <w:numId w:val="1"/>
                        </w:numPr>
                      </w:pPr>
                    </w:p>
                  </w:txbxContent>
                </v:textbox>
              </v:shape>
            </w:pict>
          </mc:Fallback>
        </mc:AlternateContent>
      </w:r>
      <w:r w:rsidRPr="007D4423">
        <w:rPr>
          <w:rFonts w:ascii="Trebuchet MS" w:hAnsi="Trebuchet MS"/>
        </w:rPr>
        <w:tab/>
      </w:r>
      <w:r w:rsidRPr="007D4423">
        <w:rPr>
          <w:rFonts w:ascii="Trebuchet MS" w:hAnsi="Trebuchet MS"/>
        </w:rPr>
        <w:tab/>
        <w:t>INVESTITII</w:t>
      </w:r>
    </w:p>
    <w:p w:rsidR="008303D4" w:rsidRPr="007D4423" w:rsidRDefault="008303D4" w:rsidP="008303D4">
      <w:pPr>
        <w:spacing w:after="0"/>
        <w:jc w:val="both"/>
        <w:rPr>
          <w:rFonts w:ascii="Trebuchet MS" w:hAnsi="Trebuchet MS"/>
        </w:rPr>
      </w:pPr>
      <w:r w:rsidRPr="007D4423">
        <w:rPr>
          <w:rFonts w:ascii="Trebuchet MS" w:hAnsi="Trebuchet MS"/>
        </w:rPr>
        <w:tab/>
      </w:r>
    </w:p>
    <w:p w:rsidR="008303D4" w:rsidRPr="007D4423" w:rsidRDefault="008303D4" w:rsidP="008303D4">
      <w:pPr>
        <w:spacing w:after="0"/>
        <w:jc w:val="both"/>
        <w:rPr>
          <w:rFonts w:ascii="Trebuchet MS" w:hAnsi="Trebuchet MS"/>
        </w:rPr>
      </w:pPr>
      <w:r w:rsidRPr="007D4423">
        <w:rPr>
          <w:rFonts w:ascii="Trebuchet MS" w:hAnsi="Trebuchet MS"/>
        </w:rPr>
        <w:tab/>
      </w:r>
      <w:r w:rsidRPr="007D4423">
        <w:rPr>
          <w:rFonts w:ascii="Trebuchet MS" w:hAnsi="Trebuchet MS"/>
        </w:rPr>
        <w:tab/>
        <w:t xml:space="preserve">     </w:t>
      </w:r>
      <w:r w:rsidRPr="007D4423">
        <w:rPr>
          <w:noProof/>
          <w:lang w:val="ro-RO" w:eastAsia="ro-RO"/>
        </w:rPr>
        <mc:AlternateContent>
          <mc:Choice Requires="wps">
            <w:drawing>
              <wp:anchor distT="0" distB="0" distL="114300" distR="114300" simplePos="0" relativeHeight="251660288" behindDoc="0" locked="0" layoutInCell="1" allowOverlap="1" wp14:anchorId="1C657624" wp14:editId="7B71FF8B">
                <wp:simplePos x="0" y="0"/>
                <wp:positionH relativeFrom="column">
                  <wp:posOffset>1242060</wp:posOffset>
                </wp:positionH>
                <wp:positionV relativeFrom="paragraph">
                  <wp:posOffset>-2540</wp:posOffset>
                </wp:positionV>
                <wp:extent cx="290830" cy="247650"/>
                <wp:effectExtent l="0" t="0" r="139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90830" cy="247650"/>
                        </a:xfrm>
                        <a:prstGeom prst="rect">
                          <a:avLst/>
                        </a:prstGeom>
                        <a:solidFill>
                          <a:srgbClr val="FFFFFF"/>
                        </a:solidFill>
                        <a:ln w="9525">
                          <a:solidFill>
                            <a:srgbClr val="000000"/>
                          </a:solidFill>
                          <a:miter lim="800000"/>
                          <a:headEnd/>
                          <a:tailEnd/>
                        </a:ln>
                      </wps:spPr>
                      <wps:txbx>
                        <w:txbxContent>
                          <w:p w:rsidR="008303D4" w:rsidRDefault="008303D4" w:rsidP="00830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57624" id="Text Box 6" o:spid="_x0000_s1027" type="#_x0000_t202" style="position:absolute;left:0;text-align:left;margin-left:97.8pt;margin-top:-.2pt;width:22.9pt;height:1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">
                <v:textbox>
                  <w:txbxContent>
                    <w:p w:rsidR="008303D4" w:rsidRDefault="008303D4" w:rsidP="008303D4"/>
                  </w:txbxContent>
                </v:textbox>
              </v:shape>
            </w:pict>
          </mc:Fallback>
        </mc:AlternateContent>
      </w:r>
      <w:r w:rsidRPr="007D4423">
        <w:rPr>
          <w:rFonts w:ascii="Trebuchet MS" w:hAnsi="Trebuchet MS"/>
        </w:rPr>
        <w:tab/>
        <w:t xml:space="preserve">       SERVICII </w:t>
      </w:r>
    </w:p>
    <w:p w:rsidR="008303D4" w:rsidRPr="007D4423" w:rsidRDefault="008303D4" w:rsidP="008303D4">
      <w:pPr>
        <w:tabs>
          <w:tab w:val="left" w:pos="2310"/>
          <w:tab w:val="left" w:pos="2460"/>
        </w:tabs>
        <w:jc w:val="both"/>
        <w:rPr>
          <w:rFonts w:ascii="Trebuchet MS" w:hAnsi="Trebuchet MS"/>
        </w:rPr>
      </w:pPr>
      <w:r w:rsidRPr="007D4423">
        <w:rPr>
          <w:rFonts w:ascii="Trebuchet MS" w:hAnsi="Trebuchet MS"/>
        </w:rPr>
        <w:tab/>
        <w:t xml:space="preserve">       </w:t>
      </w:r>
    </w:p>
    <w:p w:rsidR="008303D4" w:rsidRPr="007D4423" w:rsidRDefault="008303D4" w:rsidP="008303D4">
      <w:pPr>
        <w:tabs>
          <w:tab w:val="left" w:pos="2310"/>
          <w:tab w:val="left" w:pos="2460"/>
        </w:tabs>
        <w:spacing w:after="0"/>
        <w:jc w:val="both"/>
        <w:rPr>
          <w:rFonts w:ascii="Trebuchet MS" w:hAnsi="Trebuchet MS"/>
        </w:rPr>
      </w:pPr>
      <w:r w:rsidRPr="007D4423">
        <w:rPr>
          <w:noProof/>
          <w:lang w:val="ro-RO" w:eastAsia="ro-RO"/>
        </w:rPr>
        <mc:AlternateContent>
          <mc:Choice Requires="wps">
            <w:drawing>
              <wp:anchor distT="0" distB="0" distL="114300" distR="114300" simplePos="0" relativeHeight="251659264" behindDoc="0" locked="0" layoutInCell="1" allowOverlap="1" wp14:anchorId="5F6567BD" wp14:editId="50499B65">
                <wp:simplePos x="0" y="0"/>
                <wp:positionH relativeFrom="column">
                  <wp:posOffset>1242060</wp:posOffset>
                </wp:positionH>
                <wp:positionV relativeFrom="paragraph">
                  <wp:posOffset>-2540</wp:posOffset>
                </wp:positionV>
                <wp:extent cx="290830" cy="24765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90830"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8303D4" w:rsidRDefault="008303D4" w:rsidP="00830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6567BD" id="Text Box 2" o:spid="_x0000_s1028" type="#_x0000_t202" style="position:absolute;left:0;text-align:left;margin-left:97.8pt;margin-top:-.2pt;width:22.9pt;height:1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" fillcolor="black [3200]" strokecolor="black [1600]" strokeweight="1pt">
                <v:textbox>
                  <w:txbxContent>
                    <w:p w:rsidR="008303D4" w:rsidRDefault="008303D4" w:rsidP="008303D4"/>
                  </w:txbxContent>
                </v:textbox>
              </v:shape>
            </w:pict>
          </mc:Fallback>
        </mc:AlternateContent>
      </w:r>
      <w:r w:rsidRPr="007D4423">
        <w:rPr>
          <w:rFonts w:ascii="Trebuchet MS" w:hAnsi="Trebuchet MS"/>
        </w:rPr>
        <w:tab/>
        <w:t xml:space="preserve">      SPRIJIN FORFETAR</w:t>
      </w:r>
    </w:p>
    <w:p w:rsidR="008303D4" w:rsidRPr="007D4423" w:rsidRDefault="008303D4" w:rsidP="008303D4">
      <w:pPr>
        <w:tabs>
          <w:tab w:val="left" w:pos="0"/>
        </w:tabs>
        <w:spacing w:line="360" w:lineRule="auto"/>
        <w:ind w:firstLine="540"/>
        <w:jc w:val="both"/>
        <w:rPr>
          <w:rFonts w:ascii="Times New Roman" w:hAnsi="Times New Roman"/>
          <w:sz w:val="24"/>
          <w:szCs w:val="24"/>
        </w:rPr>
      </w:pPr>
    </w:p>
    <w:p w:rsidR="008303D4" w:rsidRPr="007D4423" w:rsidRDefault="008303D4" w:rsidP="008303D4">
      <w:pPr>
        <w:pStyle w:val="ListParagraph"/>
        <w:numPr>
          <w:ilvl w:val="0"/>
          <w:numId w:val="5"/>
        </w:numPr>
        <w:spacing w:after="0"/>
        <w:contextualSpacing/>
        <w:jc w:val="both"/>
        <w:rPr>
          <w:rFonts w:ascii="Trebuchet MS" w:hAnsi="Trebuchet MS"/>
          <w:b/>
          <w:lang w:val="ro-RO"/>
        </w:rPr>
      </w:pPr>
      <w:r w:rsidRPr="007D4423">
        <w:rPr>
          <w:rFonts w:ascii="Trebuchet MS" w:hAnsi="Trebuchet MS"/>
          <w:b/>
          <w:lang w:val="ro-RO"/>
        </w:rPr>
        <w:t>Descrierea generală a măsurii, inclusiv a logicii de intervenție a acesteia și a contribuției la prioritățile strategiei, la domeniile de intervenție, la obiectivele transversale și complementarității cu alte măsuri din SDL</w:t>
      </w:r>
    </w:p>
    <w:p w:rsidR="008303D4" w:rsidRPr="007D4423" w:rsidRDefault="008303D4" w:rsidP="008303D4">
      <w:pPr>
        <w:spacing w:after="0"/>
        <w:ind w:firstLine="360"/>
        <w:jc w:val="both"/>
        <w:rPr>
          <w:rFonts w:ascii="Trebuchet MS" w:hAnsi="Trebuchet MS"/>
        </w:rPr>
      </w:pPr>
      <w:proofErr w:type="spellStart"/>
      <w:r w:rsidRPr="007D4423">
        <w:rPr>
          <w:rFonts w:ascii="Trebuchet MS" w:hAnsi="Trebuchet MS"/>
        </w:rPr>
        <w:t>Zonele</w:t>
      </w:r>
      <w:proofErr w:type="spellEnd"/>
      <w:r w:rsidRPr="007D4423">
        <w:rPr>
          <w:rFonts w:ascii="Trebuchet MS" w:hAnsi="Trebuchet MS"/>
        </w:rPr>
        <w:t xml:space="preserve"> </w:t>
      </w:r>
      <w:proofErr w:type="spellStart"/>
      <w:r w:rsidRPr="007D4423">
        <w:rPr>
          <w:rFonts w:ascii="Trebuchet MS" w:hAnsi="Trebuchet MS"/>
        </w:rPr>
        <w:t>rurale</w:t>
      </w:r>
      <w:proofErr w:type="spellEnd"/>
      <w:r w:rsidRPr="007D4423">
        <w:rPr>
          <w:rFonts w:ascii="Trebuchet MS" w:hAnsi="Trebuchet MS"/>
        </w:rPr>
        <w:t xml:space="preserve"> de </w:t>
      </w:r>
      <w:proofErr w:type="spellStart"/>
      <w:r w:rsidRPr="007D4423">
        <w:rPr>
          <w:rFonts w:ascii="Trebuchet MS" w:hAnsi="Trebuchet MS"/>
        </w:rPr>
        <w:t>pe</w:t>
      </w:r>
      <w:proofErr w:type="spellEnd"/>
      <w:r w:rsidRPr="007D4423">
        <w:rPr>
          <w:rFonts w:ascii="Trebuchet MS" w:hAnsi="Trebuchet MS"/>
        </w:rPr>
        <w:t xml:space="preserve"> </w:t>
      </w:r>
      <w:proofErr w:type="spellStart"/>
      <w:r w:rsidRPr="007D4423">
        <w:rPr>
          <w:rFonts w:ascii="Trebuchet MS" w:hAnsi="Trebuchet MS"/>
        </w:rPr>
        <w:t>teritoriul</w:t>
      </w:r>
      <w:proofErr w:type="spellEnd"/>
      <w:r w:rsidRPr="007D4423">
        <w:rPr>
          <w:rFonts w:ascii="Trebuchet MS" w:hAnsi="Trebuchet MS"/>
        </w:rPr>
        <w:t xml:space="preserve"> GRUPULUI DE ACTIUNE LOCALA au </w:t>
      </w:r>
      <w:proofErr w:type="spellStart"/>
      <w:r w:rsidRPr="007D4423">
        <w:rPr>
          <w:rFonts w:ascii="Trebuchet MS" w:hAnsi="Trebuchet MS"/>
        </w:rPr>
        <w:t>nevoie</w:t>
      </w:r>
      <w:proofErr w:type="spellEnd"/>
      <w:r w:rsidRPr="007D4423">
        <w:rPr>
          <w:rFonts w:ascii="Trebuchet MS" w:hAnsi="Trebuchet MS"/>
        </w:rPr>
        <w:t xml:space="preserve"> de </w:t>
      </w:r>
      <w:proofErr w:type="spellStart"/>
      <w:r w:rsidRPr="007D4423">
        <w:rPr>
          <w:rFonts w:ascii="Trebuchet MS" w:hAnsi="Trebuchet MS"/>
        </w:rPr>
        <w:t>populatie</w:t>
      </w:r>
      <w:proofErr w:type="spellEnd"/>
      <w:r w:rsidRPr="007D4423">
        <w:rPr>
          <w:rFonts w:ascii="Trebuchet MS" w:hAnsi="Trebuchet MS"/>
        </w:rPr>
        <w:t xml:space="preserve"> </w:t>
      </w:r>
      <w:proofErr w:type="spellStart"/>
      <w:r w:rsidRPr="007D4423">
        <w:rPr>
          <w:rFonts w:ascii="Trebuchet MS" w:hAnsi="Trebuchet MS"/>
        </w:rPr>
        <w:t>tanara</w:t>
      </w:r>
      <w:proofErr w:type="spellEnd"/>
      <w:r w:rsidRPr="007D4423">
        <w:rPr>
          <w:rFonts w:ascii="Trebuchet MS" w:hAnsi="Trebuchet MS"/>
        </w:rPr>
        <w:t xml:space="preserve"> care </w:t>
      </w:r>
      <w:proofErr w:type="spellStart"/>
      <w:proofErr w:type="gramStart"/>
      <w:r w:rsidRPr="007D4423">
        <w:rPr>
          <w:rFonts w:ascii="Trebuchet MS" w:hAnsi="Trebuchet MS"/>
        </w:rPr>
        <w:t>sa</w:t>
      </w:r>
      <w:proofErr w:type="spellEnd"/>
      <w:proofErr w:type="gramEnd"/>
      <w:r w:rsidRPr="007D4423">
        <w:rPr>
          <w:rFonts w:ascii="Trebuchet MS" w:hAnsi="Trebuchet MS"/>
        </w:rPr>
        <w:t xml:space="preserve"> </w:t>
      </w:r>
      <w:proofErr w:type="spellStart"/>
      <w:r w:rsidRPr="007D4423">
        <w:rPr>
          <w:rFonts w:ascii="Trebuchet MS" w:hAnsi="Trebuchet MS"/>
        </w:rPr>
        <w:t>ramana</w:t>
      </w:r>
      <w:proofErr w:type="spellEnd"/>
      <w:r w:rsidRPr="007D4423">
        <w:rPr>
          <w:rFonts w:ascii="Trebuchet MS" w:hAnsi="Trebuchet MS"/>
        </w:rPr>
        <w:t xml:space="preserve"> in </w:t>
      </w:r>
      <w:proofErr w:type="spellStart"/>
      <w:r w:rsidRPr="007D4423">
        <w:rPr>
          <w:rFonts w:ascii="Trebuchet MS" w:hAnsi="Trebuchet MS"/>
        </w:rPr>
        <w:t>teritoriu</w:t>
      </w:r>
      <w:proofErr w:type="spellEnd"/>
      <w:r w:rsidRPr="007D4423">
        <w:rPr>
          <w:rFonts w:ascii="Trebuchet MS" w:hAnsi="Trebuchet MS"/>
        </w:rPr>
        <w:t>.</w:t>
      </w:r>
    </w:p>
    <w:p w:rsidR="008303D4" w:rsidRPr="007D4423" w:rsidRDefault="008303D4" w:rsidP="008303D4">
      <w:pPr>
        <w:pStyle w:val="NormalWeb"/>
        <w:shd w:val="clear" w:color="auto" w:fill="FFFFFF"/>
        <w:spacing w:before="0" w:beforeAutospacing="0" w:after="0" w:afterAutospacing="0" w:line="276" w:lineRule="auto"/>
        <w:ind w:firstLine="360"/>
        <w:rPr>
          <w:rFonts w:ascii="Trebuchet MS" w:hAnsi="Trebuchet MS"/>
          <w:sz w:val="22"/>
          <w:szCs w:val="22"/>
          <w:lang w:val="ro-RO"/>
        </w:rPr>
      </w:pPr>
      <w:r w:rsidRPr="007D4423">
        <w:rPr>
          <w:rFonts w:ascii="Trebuchet MS" w:hAnsi="Trebuchet MS"/>
          <w:sz w:val="22"/>
          <w:szCs w:val="22"/>
          <w:lang w:val="ro-RO"/>
        </w:rPr>
        <w:t>In spatiul rural predomina profesiile practice, manuale si care solicita policalificare profesionala. Este o caracteristica a populatiei rurale sa lucreze concomitent in sectoare agricole si neagricole din spatiul rural. Predomina, de asemenea, proprietatea privata familiala. Diviziunea proprietatii private si dezvoltarea simtului proprietatii au consecinte pozitive asupra spiritului antreprenorial al locuitorilor rurali.</w:t>
      </w:r>
    </w:p>
    <w:p w:rsidR="008303D4" w:rsidRPr="007D4423" w:rsidRDefault="008303D4" w:rsidP="008303D4">
      <w:pPr>
        <w:pStyle w:val="ListParagraph"/>
        <w:spacing w:after="0"/>
        <w:ind w:left="0" w:firstLine="360"/>
        <w:jc w:val="both"/>
        <w:rPr>
          <w:rFonts w:ascii="Trebuchet MS" w:hAnsi="Trebuchet MS"/>
          <w:bCs/>
          <w:lang w:val="ro-RO"/>
        </w:rPr>
      </w:pPr>
      <w:r w:rsidRPr="007D4423">
        <w:rPr>
          <w:rFonts w:ascii="Trebuchet MS" w:hAnsi="Trebuchet MS"/>
          <w:lang w:val="ro-RO"/>
        </w:rPr>
        <w:t>C</w:t>
      </w:r>
      <w:r w:rsidRPr="007D4423">
        <w:rPr>
          <w:rFonts w:ascii="Trebuchet MS" w:hAnsi="Trebuchet MS"/>
          <w:bCs/>
          <w:lang w:val="ro-RO"/>
        </w:rPr>
        <w:t>onform analizelor efectuate în zonă, rezultă că în teritoriu sunt tineri cu inițiativă, care doresc să se întoarcă sau să-și întărească poziția în teritoriu. Pentru acestia, prin aceasta masura se doreste alocarea de fonduri in vederea instalarii acestora ca si tineri fermieri, instalare care conduce implicit la cresterea suprafetei fermei si la modernizarea acesteia.</w:t>
      </w:r>
    </w:p>
    <w:p w:rsidR="008303D4" w:rsidRPr="007D4423" w:rsidRDefault="008303D4" w:rsidP="008303D4">
      <w:pPr>
        <w:spacing w:after="0"/>
        <w:jc w:val="both"/>
        <w:rPr>
          <w:rFonts w:ascii="Trebuchet MS" w:hAnsi="Trebuchet MS"/>
        </w:rPr>
      </w:pPr>
      <w:proofErr w:type="spellStart"/>
      <w:r w:rsidRPr="007D4423">
        <w:rPr>
          <w:rFonts w:ascii="Trebuchet MS" w:hAnsi="Trebuchet MS"/>
          <w:b/>
        </w:rPr>
        <w:t>Obiectivele</w:t>
      </w:r>
      <w:proofErr w:type="spellEnd"/>
      <w:r w:rsidRPr="007D4423">
        <w:rPr>
          <w:rFonts w:ascii="Trebuchet MS" w:hAnsi="Trebuchet MS"/>
          <w:b/>
        </w:rPr>
        <w:t xml:space="preserve"> de </w:t>
      </w:r>
      <w:proofErr w:type="spellStart"/>
      <w:r w:rsidRPr="007D4423">
        <w:rPr>
          <w:rFonts w:ascii="Trebuchet MS" w:hAnsi="Trebuchet MS"/>
          <w:b/>
        </w:rPr>
        <w:t>dezvoltare</w:t>
      </w:r>
      <w:proofErr w:type="spellEnd"/>
      <w:r w:rsidRPr="007D4423">
        <w:rPr>
          <w:rFonts w:ascii="Trebuchet MS" w:hAnsi="Trebuchet MS"/>
          <w:b/>
        </w:rPr>
        <w:t xml:space="preserve"> </w:t>
      </w:r>
      <w:proofErr w:type="spellStart"/>
      <w:r w:rsidRPr="007D4423">
        <w:rPr>
          <w:rFonts w:ascii="Trebuchet MS" w:hAnsi="Trebuchet MS"/>
          <w:b/>
        </w:rPr>
        <w:t>rurală</w:t>
      </w:r>
      <w:proofErr w:type="spellEnd"/>
      <w:r w:rsidRPr="007D4423">
        <w:rPr>
          <w:rFonts w:ascii="Trebuchet MS" w:hAnsi="Trebuchet MS"/>
        </w:rPr>
        <w:t xml:space="preserve">: </w:t>
      </w:r>
      <w:proofErr w:type="spellStart"/>
      <w:r w:rsidRPr="007D4423">
        <w:rPr>
          <w:rFonts w:ascii="Trebuchet MS" w:hAnsi="Trebuchet MS"/>
        </w:rPr>
        <w:t>Obiectiv</w:t>
      </w:r>
      <w:proofErr w:type="spellEnd"/>
      <w:r w:rsidRPr="007D4423">
        <w:rPr>
          <w:rFonts w:ascii="Trebuchet MS" w:hAnsi="Trebuchet MS"/>
        </w:rPr>
        <w:t xml:space="preserve"> 1- </w:t>
      </w:r>
      <w:proofErr w:type="spellStart"/>
      <w:r w:rsidRPr="007D4423">
        <w:rPr>
          <w:rFonts w:ascii="Trebuchet MS" w:hAnsi="Trebuchet MS"/>
        </w:rPr>
        <w:t>Favorizarea</w:t>
      </w:r>
      <w:proofErr w:type="spellEnd"/>
      <w:r w:rsidRPr="007D4423">
        <w:rPr>
          <w:rFonts w:ascii="Trebuchet MS" w:hAnsi="Trebuchet MS"/>
        </w:rPr>
        <w:t xml:space="preserve"> </w:t>
      </w:r>
      <w:proofErr w:type="spellStart"/>
      <w:r w:rsidRPr="007D4423">
        <w:rPr>
          <w:rFonts w:ascii="Trebuchet MS" w:hAnsi="Trebuchet MS"/>
        </w:rPr>
        <w:t>competitivitatii</w:t>
      </w:r>
      <w:proofErr w:type="spellEnd"/>
      <w:r w:rsidRPr="007D4423">
        <w:rPr>
          <w:rFonts w:ascii="Trebuchet MS" w:hAnsi="Trebuchet MS"/>
        </w:rPr>
        <w:t xml:space="preserve"> </w:t>
      </w:r>
      <w:proofErr w:type="spellStart"/>
      <w:r w:rsidRPr="007D4423">
        <w:rPr>
          <w:rFonts w:ascii="Trebuchet MS" w:hAnsi="Trebuchet MS"/>
        </w:rPr>
        <w:t>agriculturii</w:t>
      </w:r>
      <w:proofErr w:type="spellEnd"/>
      <w:r w:rsidRPr="007D4423">
        <w:rPr>
          <w:rFonts w:ascii="Trebuchet MS" w:hAnsi="Trebuchet MS"/>
        </w:rPr>
        <w:t xml:space="preserve">  </w:t>
      </w:r>
    </w:p>
    <w:p w:rsidR="008303D4" w:rsidRPr="007D4423" w:rsidRDefault="008303D4" w:rsidP="008303D4">
      <w:pPr>
        <w:spacing w:after="0"/>
        <w:jc w:val="both"/>
        <w:rPr>
          <w:rFonts w:ascii="Trebuchet MS" w:hAnsi="Trebuchet MS"/>
          <w:b/>
        </w:rPr>
      </w:pPr>
      <w:proofErr w:type="spellStart"/>
      <w:r w:rsidRPr="007D4423">
        <w:rPr>
          <w:rFonts w:ascii="Trebuchet MS" w:hAnsi="Trebuchet MS"/>
          <w:b/>
        </w:rPr>
        <w:t>Obiectivele</w:t>
      </w:r>
      <w:proofErr w:type="spellEnd"/>
      <w:r w:rsidRPr="007D4423">
        <w:rPr>
          <w:rFonts w:ascii="Trebuchet MS" w:hAnsi="Trebuchet MS"/>
          <w:b/>
        </w:rPr>
        <w:t xml:space="preserve"> </w:t>
      </w:r>
      <w:proofErr w:type="spellStart"/>
      <w:r w:rsidRPr="007D4423">
        <w:rPr>
          <w:rFonts w:ascii="Trebuchet MS" w:hAnsi="Trebuchet MS"/>
          <w:b/>
        </w:rPr>
        <w:t>specifice</w:t>
      </w:r>
      <w:proofErr w:type="spellEnd"/>
      <w:r w:rsidRPr="007D4423">
        <w:rPr>
          <w:rFonts w:ascii="Trebuchet MS" w:hAnsi="Trebuchet MS"/>
          <w:b/>
        </w:rPr>
        <w:t xml:space="preserve"> ale </w:t>
      </w:r>
      <w:proofErr w:type="spellStart"/>
      <w:r w:rsidRPr="007D4423">
        <w:rPr>
          <w:rFonts w:ascii="Trebuchet MS" w:hAnsi="Trebuchet MS"/>
          <w:b/>
        </w:rPr>
        <w:t>măsurii</w:t>
      </w:r>
      <w:proofErr w:type="spellEnd"/>
      <w:r w:rsidRPr="007D4423">
        <w:rPr>
          <w:rFonts w:ascii="Trebuchet MS" w:hAnsi="Trebuchet MS"/>
          <w:b/>
        </w:rPr>
        <w:t>:</w:t>
      </w:r>
    </w:p>
    <w:p w:rsidR="008303D4" w:rsidRPr="007D4423" w:rsidRDefault="008303D4" w:rsidP="008303D4">
      <w:pPr>
        <w:pStyle w:val="ListParagraph"/>
        <w:numPr>
          <w:ilvl w:val="0"/>
          <w:numId w:val="2"/>
        </w:numPr>
        <w:spacing w:after="0"/>
        <w:contextualSpacing/>
        <w:jc w:val="both"/>
        <w:rPr>
          <w:rFonts w:ascii="Trebuchet MS" w:hAnsi="Trebuchet MS"/>
          <w:lang w:val="ro-RO"/>
        </w:rPr>
      </w:pPr>
      <w:r w:rsidRPr="007D4423">
        <w:rPr>
          <w:rFonts w:ascii="Trebuchet MS" w:hAnsi="Trebuchet MS"/>
          <w:shd w:val="clear" w:color="auto" w:fill="FFFFFF"/>
          <w:lang w:val="ro-RO"/>
        </w:rPr>
        <w:t>imbunatatirea managementului, cresterea competitivitatii sectorului agricol, precum si conformitatea cu cerintele</w:t>
      </w:r>
      <w:r w:rsidRPr="007D4423">
        <w:rPr>
          <w:rStyle w:val="apple-converted-space"/>
          <w:rFonts w:ascii="Trebuchet MS" w:hAnsi="Trebuchet MS"/>
          <w:shd w:val="clear" w:color="auto" w:fill="FFFFFF"/>
          <w:lang w:val="ro-RO"/>
        </w:rPr>
        <w:t> </w:t>
      </w:r>
      <w:r w:rsidRPr="007D4423">
        <w:rPr>
          <w:rFonts w:ascii="Trebuchet MS" w:hAnsi="Trebuchet MS"/>
          <w:shd w:val="clear" w:color="auto" w:fill="FFFFFF"/>
          <w:lang w:val="ro-RO"/>
        </w:rPr>
        <w:t xml:space="preserve">de protectie a mediului, igiena/bunastarea animalelor </w:t>
      </w:r>
    </w:p>
    <w:p w:rsidR="008303D4" w:rsidRPr="007D4423" w:rsidRDefault="008303D4" w:rsidP="008303D4">
      <w:pPr>
        <w:pStyle w:val="ListParagraph"/>
        <w:numPr>
          <w:ilvl w:val="0"/>
          <w:numId w:val="2"/>
        </w:numPr>
        <w:spacing w:after="0"/>
        <w:contextualSpacing/>
        <w:jc w:val="both"/>
        <w:rPr>
          <w:rFonts w:ascii="Trebuchet MS" w:hAnsi="Trebuchet MS"/>
          <w:lang w:val="ro-RO"/>
        </w:rPr>
      </w:pPr>
      <w:r w:rsidRPr="007D4423">
        <w:rPr>
          <w:rFonts w:ascii="Trebuchet MS" w:hAnsi="Trebuchet MS"/>
          <w:shd w:val="clear" w:color="auto" w:fill="FFFFFF"/>
          <w:lang w:val="ro-RO"/>
        </w:rPr>
        <w:t>instalarea pentru prima data a tinerilor fermieri ca sefi/manageri ai unei exploatatii agricole vegetale, animale</w:t>
      </w:r>
      <w:r w:rsidRPr="007D4423">
        <w:rPr>
          <w:rFonts w:ascii="Trebuchet MS" w:hAnsi="Trebuchet MS"/>
          <w:lang w:val="ro-RO"/>
        </w:rPr>
        <w:t xml:space="preserve">                    </w:t>
      </w:r>
    </w:p>
    <w:p w:rsidR="008303D4" w:rsidRPr="007D4423" w:rsidRDefault="008303D4" w:rsidP="008303D4">
      <w:pPr>
        <w:spacing w:after="0"/>
        <w:jc w:val="both"/>
        <w:rPr>
          <w:rFonts w:ascii="Trebuchet MS" w:hAnsi="Trebuchet MS"/>
          <w:b/>
        </w:rPr>
      </w:pPr>
      <w:proofErr w:type="spellStart"/>
      <w:r w:rsidRPr="007D4423">
        <w:rPr>
          <w:rFonts w:ascii="Trebuchet MS" w:hAnsi="Trebuchet MS"/>
          <w:b/>
        </w:rPr>
        <w:t>Măsura</w:t>
      </w:r>
      <w:proofErr w:type="spellEnd"/>
      <w:r w:rsidRPr="007D4423">
        <w:rPr>
          <w:rFonts w:ascii="Trebuchet MS" w:hAnsi="Trebuchet MS"/>
          <w:b/>
        </w:rPr>
        <w:t xml:space="preserve"> </w:t>
      </w:r>
      <w:proofErr w:type="spellStart"/>
      <w:r w:rsidRPr="007D4423">
        <w:rPr>
          <w:rFonts w:ascii="Trebuchet MS" w:hAnsi="Trebuchet MS"/>
          <w:b/>
        </w:rPr>
        <w:t>contribuie</w:t>
      </w:r>
      <w:proofErr w:type="spellEnd"/>
      <w:r w:rsidRPr="007D4423">
        <w:rPr>
          <w:rFonts w:ascii="Trebuchet MS" w:hAnsi="Trebuchet MS"/>
          <w:b/>
        </w:rPr>
        <w:t xml:space="preserve"> la </w:t>
      </w:r>
      <w:proofErr w:type="spellStart"/>
      <w:r w:rsidRPr="007D4423">
        <w:rPr>
          <w:rFonts w:ascii="Trebuchet MS" w:hAnsi="Trebuchet MS"/>
          <w:b/>
        </w:rPr>
        <w:t>urmatoarea</w:t>
      </w:r>
      <w:proofErr w:type="spellEnd"/>
      <w:r w:rsidRPr="007D4423">
        <w:rPr>
          <w:rFonts w:ascii="Trebuchet MS" w:hAnsi="Trebuchet MS"/>
          <w:b/>
        </w:rPr>
        <w:t xml:space="preserve"> </w:t>
      </w:r>
      <w:proofErr w:type="spellStart"/>
      <w:r w:rsidRPr="007D4423">
        <w:rPr>
          <w:rFonts w:ascii="Trebuchet MS" w:hAnsi="Trebuchet MS"/>
          <w:b/>
        </w:rPr>
        <w:t>prioritate</w:t>
      </w:r>
      <w:proofErr w:type="spellEnd"/>
      <w:r w:rsidRPr="007D4423">
        <w:rPr>
          <w:rFonts w:ascii="Trebuchet MS" w:hAnsi="Trebuchet MS"/>
          <w:b/>
        </w:rPr>
        <w:t xml:space="preserve">: </w:t>
      </w:r>
    </w:p>
    <w:p w:rsidR="008303D4" w:rsidRPr="007D4423" w:rsidRDefault="008303D4" w:rsidP="008303D4">
      <w:pPr>
        <w:spacing w:after="0"/>
        <w:jc w:val="both"/>
        <w:rPr>
          <w:rFonts w:ascii="Trebuchet MS" w:hAnsi="Trebuchet MS"/>
          <w:b/>
        </w:rPr>
      </w:pPr>
      <w:r w:rsidRPr="007D4423">
        <w:rPr>
          <w:rFonts w:ascii="Trebuchet MS" w:hAnsi="Trebuchet MS"/>
          <w:b/>
        </w:rPr>
        <w:t xml:space="preserve">- P2 - </w:t>
      </w:r>
      <w:proofErr w:type="spellStart"/>
      <w:r w:rsidRPr="007D4423">
        <w:rPr>
          <w:rFonts w:ascii="Trebuchet MS" w:hAnsi="Trebuchet MS"/>
        </w:rPr>
        <w:t>creșterea</w:t>
      </w:r>
      <w:proofErr w:type="spellEnd"/>
      <w:r w:rsidRPr="007D4423">
        <w:rPr>
          <w:rFonts w:ascii="Trebuchet MS" w:hAnsi="Trebuchet MS"/>
        </w:rPr>
        <w:t xml:space="preserve"> </w:t>
      </w:r>
      <w:proofErr w:type="spellStart"/>
      <w:r w:rsidRPr="007D4423">
        <w:rPr>
          <w:rFonts w:ascii="Trebuchet MS" w:hAnsi="Trebuchet MS"/>
        </w:rPr>
        <w:t>viabilității</w:t>
      </w:r>
      <w:proofErr w:type="spellEnd"/>
      <w:r w:rsidRPr="007D4423">
        <w:rPr>
          <w:rFonts w:ascii="Trebuchet MS" w:hAnsi="Trebuchet MS"/>
        </w:rPr>
        <w:t xml:space="preserve"> </w:t>
      </w:r>
      <w:proofErr w:type="spellStart"/>
      <w:r w:rsidRPr="007D4423">
        <w:rPr>
          <w:rFonts w:ascii="Trebuchet MS" w:hAnsi="Trebuchet MS"/>
        </w:rPr>
        <w:t>exploatațiilor</w:t>
      </w:r>
      <w:proofErr w:type="spellEnd"/>
      <w:r w:rsidRPr="007D4423">
        <w:rPr>
          <w:rFonts w:ascii="Trebuchet MS" w:hAnsi="Trebuchet MS"/>
        </w:rPr>
        <w:t xml:space="preserve"> </w:t>
      </w:r>
      <w:proofErr w:type="spellStart"/>
      <w:r w:rsidRPr="007D4423">
        <w:rPr>
          <w:rFonts w:ascii="Trebuchet MS" w:hAnsi="Trebuchet MS"/>
        </w:rPr>
        <w:t>și</w:t>
      </w:r>
      <w:proofErr w:type="spellEnd"/>
      <w:r w:rsidRPr="007D4423">
        <w:rPr>
          <w:rFonts w:ascii="Trebuchet MS" w:hAnsi="Trebuchet MS"/>
        </w:rPr>
        <w:t xml:space="preserve"> a </w:t>
      </w:r>
      <w:proofErr w:type="spellStart"/>
      <w:r w:rsidRPr="007D4423">
        <w:rPr>
          <w:rFonts w:ascii="Trebuchet MS" w:hAnsi="Trebuchet MS"/>
        </w:rPr>
        <w:t>competitivității</w:t>
      </w:r>
      <w:proofErr w:type="spellEnd"/>
      <w:r w:rsidRPr="007D4423">
        <w:rPr>
          <w:rFonts w:ascii="Trebuchet MS" w:hAnsi="Trebuchet MS"/>
        </w:rPr>
        <w:t xml:space="preserve"> </w:t>
      </w:r>
      <w:proofErr w:type="spellStart"/>
      <w:r w:rsidRPr="007D4423">
        <w:rPr>
          <w:rFonts w:ascii="Trebuchet MS" w:hAnsi="Trebuchet MS"/>
        </w:rPr>
        <w:t>tuturor</w:t>
      </w:r>
      <w:proofErr w:type="spellEnd"/>
      <w:r w:rsidRPr="007D4423">
        <w:rPr>
          <w:rFonts w:ascii="Trebuchet MS" w:hAnsi="Trebuchet MS"/>
        </w:rPr>
        <w:t xml:space="preserve"> </w:t>
      </w:r>
      <w:proofErr w:type="spellStart"/>
      <w:r w:rsidRPr="007D4423">
        <w:rPr>
          <w:rFonts w:ascii="Trebuchet MS" w:hAnsi="Trebuchet MS"/>
        </w:rPr>
        <w:t>tipurilor</w:t>
      </w:r>
      <w:proofErr w:type="spellEnd"/>
      <w:r w:rsidRPr="007D4423">
        <w:rPr>
          <w:rFonts w:ascii="Trebuchet MS" w:hAnsi="Trebuchet MS"/>
        </w:rPr>
        <w:t xml:space="preserve"> de </w:t>
      </w:r>
      <w:proofErr w:type="spellStart"/>
      <w:r w:rsidRPr="007D4423">
        <w:rPr>
          <w:rFonts w:ascii="Trebuchet MS" w:hAnsi="Trebuchet MS"/>
        </w:rPr>
        <w:t>agricultură</w:t>
      </w:r>
      <w:proofErr w:type="spellEnd"/>
      <w:r w:rsidRPr="007D4423">
        <w:rPr>
          <w:rFonts w:ascii="Trebuchet MS" w:hAnsi="Trebuchet MS"/>
        </w:rPr>
        <w:t xml:space="preserve"> </w:t>
      </w:r>
      <w:proofErr w:type="spellStart"/>
      <w:r w:rsidRPr="007D4423">
        <w:rPr>
          <w:rFonts w:ascii="Trebuchet MS" w:hAnsi="Trebuchet MS"/>
        </w:rPr>
        <w:t>în</w:t>
      </w:r>
      <w:proofErr w:type="spellEnd"/>
      <w:r w:rsidRPr="007D4423">
        <w:rPr>
          <w:rFonts w:ascii="Trebuchet MS" w:hAnsi="Trebuchet MS"/>
        </w:rPr>
        <w:t xml:space="preserve"> </w:t>
      </w:r>
      <w:proofErr w:type="spellStart"/>
      <w:r w:rsidRPr="007D4423">
        <w:rPr>
          <w:rFonts w:ascii="Trebuchet MS" w:hAnsi="Trebuchet MS"/>
        </w:rPr>
        <w:t>toate</w:t>
      </w:r>
      <w:proofErr w:type="spellEnd"/>
      <w:r w:rsidRPr="007D4423">
        <w:rPr>
          <w:rFonts w:ascii="Trebuchet MS" w:hAnsi="Trebuchet MS"/>
        </w:rPr>
        <w:t xml:space="preserve"> </w:t>
      </w:r>
      <w:proofErr w:type="spellStart"/>
      <w:r w:rsidRPr="007D4423">
        <w:rPr>
          <w:rFonts w:ascii="Trebuchet MS" w:hAnsi="Trebuchet MS"/>
        </w:rPr>
        <w:t>regiunile</w:t>
      </w:r>
      <w:proofErr w:type="spellEnd"/>
      <w:r w:rsidRPr="007D4423">
        <w:rPr>
          <w:rFonts w:ascii="Trebuchet MS" w:hAnsi="Trebuchet MS"/>
        </w:rPr>
        <w:t xml:space="preserve"> </w:t>
      </w:r>
      <w:proofErr w:type="spellStart"/>
      <w:r w:rsidRPr="007D4423">
        <w:rPr>
          <w:rFonts w:ascii="Trebuchet MS" w:hAnsi="Trebuchet MS"/>
        </w:rPr>
        <w:t>și</w:t>
      </w:r>
      <w:proofErr w:type="spellEnd"/>
      <w:r w:rsidRPr="007D4423">
        <w:rPr>
          <w:rFonts w:ascii="Trebuchet MS" w:hAnsi="Trebuchet MS"/>
        </w:rPr>
        <w:t xml:space="preserve"> </w:t>
      </w:r>
      <w:proofErr w:type="spellStart"/>
      <w:r w:rsidRPr="007D4423">
        <w:rPr>
          <w:rFonts w:ascii="Trebuchet MS" w:hAnsi="Trebuchet MS"/>
        </w:rPr>
        <w:t>promovarea</w:t>
      </w:r>
      <w:proofErr w:type="spellEnd"/>
      <w:r w:rsidRPr="007D4423">
        <w:rPr>
          <w:rFonts w:ascii="Trebuchet MS" w:hAnsi="Trebuchet MS"/>
        </w:rPr>
        <w:t xml:space="preserve"> </w:t>
      </w:r>
      <w:proofErr w:type="spellStart"/>
      <w:r w:rsidRPr="007D4423">
        <w:rPr>
          <w:rFonts w:ascii="Trebuchet MS" w:hAnsi="Trebuchet MS"/>
        </w:rPr>
        <w:t>tehnologiilor</w:t>
      </w:r>
      <w:proofErr w:type="spellEnd"/>
      <w:r w:rsidRPr="007D4423">
        <w:rPr>
          <w:rFonts w:ascii="Trebuchet MS" w:hAnsi="Trebuchet MS"/>
        </w:rPr>
        <w:t xml:space="preserve"> </w:t>
      </w:r>
      <w:proofErr w:type="spellStart"/>
      <w:r w:rsidRPr="007D4423">
        <w:rPr>
          <w:rFonts w:ascii="Trebuchet MS" w:hAnsi="Trebuchet MS"/>
        </w:rPr>
        <w:t>agricole</w:t>
      </w:r>
      <w:proofErr w:type="spellEnd"/>
      <w:r w:rsidRPr="007D4423">
        <w:rPr>
          <w:rFonts w:ascii="Trebuchet MS" w:hAnsi="Trebuchet MS"/>
        </w:rPr>
        <w:t xml:space="preserve"> </w:t>
      </w:r>
      <w:proofErr w:type="spellStart"/>
      <w:r w:rsidRPr="007D4423">
        <w:rPr>
          <w:rFonts w:ascii="Trebuchet MS" w:hAnsi="Trebuchet MS"/>
        </w:rPr>
        <w:t>inovatoare</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a </w:t>
      </w:r>
      <w:proofErr w:type="spellStart"/>
      <w:r w:rsidRPr="007D4423">
        <w:rPr>
          <w:rFonts w:ascii="Trebuchet MS" w:hAnsi="Trebuchet MS"/>
        </w:rPr>
        <w:t>gestionării</w:t>
      </w:r>
      <w:proofErr w:type="spellEnd"/>
      <w:r w:rsidRPr="007D4423">
        <w:rPr>
          <w:rFonts w:ascii="Trebuchet MS" w:hAnsi="Trebuchet MS"/>
        </w:rPr>
        <w:t xml:space="preserve"> </w:t>
      </w:r>
      <w:proofErr w:type="spellStart"/>
      <w:r w:rsidRPr="007D4423">
        <w:rPr>
          <w:rFonts w:ascii="Trebuchet MS" w:hAnsi="Trebuchet MS"/>
        </w:rPr>
        <w:t>durabile</w:t>
      </w:r>
      <w:proofErr w:type="spellEnd"/>
      <w:r w:rsidRPr="007D4423">
        <w:rPr>
          <w:rFonts w:ascii="Trebuchet MS" w:hAnsi="Trebuchet MS"/>
        </w:rPr>
        <w:t xml:space="preserve"> a </w:t>
      </w:r>
      <w:proofErr w:type="spellStart"/>
      <w:r w:rsidRPr="007D4423">
        <w:rPr>
          <w:rFonts w:ascii="Trebuchet MS" w:hAnsi="Trebuchet MS"/>
        </w:rPr>
        <w:t>pădurilor</w:t>
      </w:r>
      <w:proofErr w:type="spellEnd"/>
    </w:p>
    <w:p w:rsidR="008303D4" w:rsidRPr="007D4423" w:rsidRDefault="008303D4" w:rsidP="008303D4">
      <w:pPr>
        <w:pStyle w:val="ListParagraph"/>
        <w:spacing w:after="0"/>
        <w:ind w:left="0"/>
        <w:jc w:val="both"/>
        <w:rPr>
          <w:rFonts w:ascii="Trebuchet MS" w:hAnsi="Trebuchet MS"/>
          <w:b/>
          <w:lang w:val="ro-RO"/>
        </w:rPr>
      </w:pPr>
      <w:r w:rsidRPr="007D4423">
        <w:rPr>
          <w:rFonts w:ascii="Trebuchet MS" w:hAnsi="Trebuchet MS"/>
          <w:b/>
          <w:lang w:val="ro-RO"/>
        </w:rPr>
        <w:t>Măsura corespunde obiectivelor:</w:t>
      </w:r>
    </w:p>
    <w:p w:rsidR="008303D4" w:rsidRPr="007D4423" w:rsidRDefault="008303D4" w:rsidP="008303D4">
      <w:pPr>
        <w:spacing w:after="0"/>
        <w:jc w:val="both"/>
        <w:rPr>
          <w:rFonts w:ascii="Trebuchet MS" w:hAnsi="Trebuchet MS"/>
        </w:rPr>
      </w:pPr>
      <w:r w:rsidRPr="007D4423">
        <w:rPr>
          <w:rFonts w:ascii="Trebuchet MS" w:hAnsi="Trebuchet MS"/>
        </w:rPr>
        <w:t xml:space="preserve">-art 19 din </w:t>
      </w:r>
      <w:proofErr w:type="spellStart"/>
      <w:r w:rsidRPr="007D4423">
        <w:rPr>
          <w:rFonts w:ascii="Trebuchet MS" w:hAnsi="Trebuchet MS"/>
        </w:rPr>
        <w:t>Reg</w:t>
      </w:r>
      <w:proofErr w:type="spellEnd"/>
      <w:r w:rsidRPr="007D4423">
        <w:rPr>
          <w:rFonts w:ascii="Trebuchet MS" w:hAnsi="Trebuchet MS"/>
        </w:rPr>
        <w:t xml:space="preserve"> (UE) nr. 1305/2013: „</w:t>
      </w:r>
      <w:proofErr w:type="spellStart"/>
      <w:r w:rsidRPr="007D4423">
        <w:rPr>
          <w:rFonts w:ascii="Trebuchet MS" w:hAnsi="Trebuchet MS"/>
        </w:rPr>
        <w:t>Dezvoltarea</w:t>
      </w:r>
      <w:proofErr w:type="spellEnd"/>
      <w:r w:rsidRPr="007D4423">
        <w:rPr>
          <w:rFonts w:ascii="Trebuchet MS" w:hAnsi="Trebuchet MS"/>
        </w:rPr>
        <w:t xml:space="preserve"> </w:t>
      </w:r>
      <w:proofErr w:type="spellStart"/>
      <w:r w:rsidRPr="007D4423">
        <w:rPr>
          <w:rFonts w:ascii="Trebuchet MS" w:hAnsi="Trebuchet MS"/>
        </w:rPr>
        <w:t>exploatațiilor</w:t>
      </w:r>
      <w:proofErr w:type="spellEnd"/>
      <w:r w:rsidRPr="007D4423">
        <w:rPr>
          <w:rFonts w:ascii="Trebuchet MS" w:hAnsi="Trebuchet MS"/>
        </w:rPr>
        <w:t xml:space="preserve"> </w:t>
      </w:r>
      <w:proofErr w:type="spellStart"/>
      <w:r w:rsidRPr="007D4423">
        <w:rPr>
          <w:rFonts w:ascii="Trebuchet MS" w:hAnsi="Trebuchet MS"/>
        </w:rPr>
        <w:t>și</w:t>
      </w:r>
      <w:proofErr w:type="spellEnd"/>
      <w:r w:rsidRPr="007D4423">
        <w:rPr>
          <w:rFonts w:ascii="Trebuchet MS" w:hAnsi="Trebuchet MS"/>
        </w:rPr>
        <w:t xml:space="preserve"> </w:t>
      </w:r>
      <w:proofErr w:type="gramStart"/>
      <w:r w:rsidRPr="007D4423">
        <w:rPr>
          <w:rFonts w:ascii="Trebuchet MS" w:hAnsi="Trebuchet MS"/>
        </w:rPr>
        <w:t>a</w:t>
      </w:r>
      <w:proofErr w:type="gramEnd"/>
      <w:r w:rsidRPr="007D4423">
        <w:rPr>
          <w:rFonts w:ascii="Trebuchet MS" w:hAnsi="Trebuchet MS"/>
        </w:rPr>
        <w:t xml:space="preserve"> </w:t>
      </w:r>
      <w:proofErr w:type="spellStart"/>
      <w:r w:rsidRPr="007D4423">
        <w:rPr>
          <w:rFonts w:ascii="Trebuchet MS" w:hAnsi="Trebuchet MS"/>
        </w:rPr>
        <w:t>întreprinderilor</w:t>
      </w:r>
      <w:proofErr w:type="spellEnd"/>
      <w:r w:rsidRPr="007D4423">
        <w:rPr>
          <w:rFonts w:ascii="Trebuchet MS" w:hAnsi="Trebuchet MS"/>
        </w:rPr>
        <w:t>”</w:t>
      </w:r>
    </w:p>
    <w:p w:rsidR="008303D4" w:rsidRPr="007D4423" w:rsidRDefault="008303D4" w:rsidP="008303D4">
      <w:pPr>
        <w:spacing w:after="0"/>
        <w:jc w:val="both"/>
        <w:rPr>
          <w:rFonts w:ascii="Trebuchet MS" w:hAnsi="Trebuchet MS"/>
        </w:rPr>
      </w:pPr>
      <w:proofErr w:type="spellStart"/>
      <w:r w:rsidRPr="007D4423">
        <w:rPr>
          <w:rFonts w:ascii="Trebuchet MS" w:hAnsi="Trebuchet MS"/>
          <w:b/>
        </w:rPr>
        <w:t>Măsura</w:t>
      </w:r>
      <w:proofErr w:type="spellEnd"/>
      <w:r w:rsidRPr="007D4423">
        <w:rPr>
          <w:rFonts w:ascii="Trebuchet MS" w:hAnsi="Trebuchet MS"/>
          <w:b/>
        </w:rPr>
        <w:t xml:space="preserve"> </w:t>
      </w:r>
      <w:proofErr w:type="spellStart"/>
      <w:r w:rsidRPr="007D4423">
        <w:rPr>
          <w:rFonts w:ascii="Trebuchet MS" w:hAnsi="Trebuchet MS"/>
          <w:b/>
        </w:rPr>
        <w:t>contribuie</w:t>
      </w:r>
      <w:proofErr w:type="spellEnd"/>
      <w:r w:rsidRPr="007D4423">
        <w:rPr>
          <w:rFonts w:ascii="Trebuchet MS" w:hAnsi="Trebuchet MS"/>
          <w:b/>
        </w:rPr>
        <w:t xml:space="preserve"> la </w:t>
      </w:r>
      <w:proofErr w:type="spellStart"/>
      <w:r w:rsidRPr="007D4423">
        <w:rPr>
          <w:rFonts w:ascii="Trebuchet MS" w:hAnsi="Trebuchet MS"/>
          <w:b/>
        </w:rPr>
        <w:t>Domeniul</w:t>
      </w:r>
      <w:proofErr w:type="spellEnd"/>
      <w:r w:rsidRPr="007D4423">
        <w:rPr>
          <w:rFonts w:ascii="Trebuchet MS" w:hAnsi="Trebuchet MS"/>
          <w:b/>
        </w:rPr>
        <w:t xml:space="preserve"> de </w:t>
      </w:r>
      <w:proofErr w:type="spellStart"/>
      <w:r w:rsidRPr="007D4423">
        <w:rPr>
          <w:rFonts w:ascii="Trebuchet MS" w:hAnsi="Trebuchet MS"/>
          <w:b/>
        </w:rPr>
        <w:t>intervenție</w:t>
      </w:r>
      <w:proofErr w:type="spellEnd"/>
      <w:r w:rsidRPr="007D4423">
        <w:rPr>
          <w:rFonts w:ascii="Trebuchet MS" w:hAnsi="Trebuchet MS"/>
        </w:rPr>
        <w:t>: 2B „</w:t>
      </w:r>
      <w:proofErr w:type="spellStart"/>
      <w:r w:rsidRPr="007D4423">
        <w:rPr>
          <w:rFonts w:ascii="Trebuchet MS" w:hAnsi="Trebuchet MS"/>
        </w:rPr>
        <w:t>Facilitarea</w:t>
      </w:r>
      <w:proofErr w:type="spellEnd"/>
      <w:r w:rsidRPr="007D4423">
        <w:rPr>
          <w:rFonts w:ascii="Trebuchet MS" w:hAnsi="Trebuchet MS"/>
        </w:rPr>
        <w:t xml:space="preserve"> </w:t>
      </w:r>
      <w:proofErr w:type="spellStart"/>
      <w:r w:rsidRPr="007D4423">
        <w:rPr>
          <w:rFonts w:ascii="Trebuchet MS" w:hAnsi="Trebuchet MS"/>
        </w:rPr>
        <w:t>intrarii</w:t>
      </w:r>
      <w:proofErr w:type="spellEnd"/>
      <w:r w:rsidRPr="007D4423">
        <w:rPr>
          <w:rFonts w:ascii="Trebuchet MS" w:hAnsi="Trebuchet MS"/>
        </w:rPr>
        <w:t xml:space="preserve"> in </w:t>
      </w:r>
      <w:proofErr w:type="spellStart"/>
      <w:r w:rsidRPr="007D4423">
        <w:rPr>
          <w:rFonts w:ascii="Trebuchet MS" w:hAnsi="Trebuchet MS"/>
        </w:rPr>
        <w:t>sectorul</w:t>
      </w:r>
      <w:proofErr w:type="spellEnd"/>
      <w:r w:rsidRPr="007D4423">
        <w:rPr>
          <w:rFonts w:ascii="Trebuchet MS" w:hAnsi="Trebuchet MS"/>
        </w:rPr>
        <w:t xml:space="preserve"> </w:t>
      </w:r>
      <w:proofErr w:type="spellStart"/>
      <w:r w:rsidRPr="007D4423">
        <w:rPr>
          <w:rFonts w:ascii="Trebuchet MS" w:hAnsi="Trebuchet MS"/>
        </w:rPr>
        <w:t>agricol</w:t>
      </w:r>
      <w:proofErr w:type="spellEnd"/>
      <w:r w:rsidRPr="007D4423">
        <w:rPr>
          <w:rFonts w:ascii="Trebuchet MS" w:hAnsi="Trebuchet MS"/>
        </w:rPr>
        <w:t xml:space="preserve"> a </w:t>
      </w:r>
      <w:proofErr w:type="spellStart"/>
      <w:r w:rsidRPr="007D4423">
        <w:rPr>
          <w:rFonts w:ascii="Trebuchet MS" w:hAnsi="Trebuchet MS"/>
        </w:rPr>
        <w:t>unor</w:t>
      </w:r>
      <w:proofErr w:type="spellEnd"/>
      <w:r w:rsidRPr="007D4423">
        <w:rPr>
          <w:rFonts w:ascii="Trebuchet MS" w:hAnsi="Trebuchet MS"/>
        </w:rPr>
        <w:t xml:space="preserve"> </w:t>
      </w:r>
      <w:proofErr w:type="spellStart"/>
      <w:r w:rsidRPr="007D4423">
        <w:rPr>
          <w:rFonts w:ascii="Trebuchet MS" w:hAnsi="Trebuchet MS"/>
        </w:rPr>
        <w:t>fermieri</w:t>
      </w:r>
      <w:proofErr w:type="spellEnd"/>
      <w:r w:rsidRPr="007D4423">
        <w:rPr>
          <w:rFonts w:ascii="Trebuchet MS" w:hAnsi="Trebuchet MS"/>
        </w:rPr>
        <w:t xml:space="preserve"> </w:t>
      </w:r>
      <w:proofErr w:type="spellStart"/>
      <w:r w:rsidRPr="007D4423">
        <w:rPr>
          <w:rFonts w:ascii="Trebuchet MS" w:hAnsi="Trebuchet MS"/>
        </w:rPr>
        <w:t>calificati</w:t>
      </w:r>
      <w:proofErr w:type="spellEnd"/>
      <w:r w:rsidRPr="007D4423">
        <w:rPr>
          <w:rFonts w:ascii="Trebuchet MS" w:hAnsi="Trebuchet MS"/>
        </w:rPr>
        <w:t xml:space="preserve"> </w:t>
      </w:r>
      <w:proofErr w:type="spellStart"/>
      <w:r w:rsidRPr="007D4423">
        <w:rPr>
          <w:rFonts w:ascii="Trebuchet MS" w:hAnsi="Trebuchet MS"/>
        </w:rPr>
        <w:t>corespunzator</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in special, </w:t>
      </w:r>
      <w:proofErr w:type="spellStart"/>
      <w:r w:rsidRPr="007D4423">
        <w:rPr>
          <w:rFonts w:ascii="Trebuchet MS" w:hAnsi="Trebuchet MS"/>
        </w:rPr>
        <w:t>reinnoirii</w:t>
      </w:r>
      <w:proofErr w:type="spellEnd"/>
      <w:r w:rsidRPr="007D4423">
        <w:rPr>
          <w:rFonts w:ascii="Trebuchet MS" w:hAnsi="Trebuchet MS"/>
        </w:rPr>
        <w:t xml:space="preserve"> </w:t>
      </w:r>
      <w:proofErr w:type="spellStart"/>
      <w:r w:rsidRPr="007D4423">
        <w:rPr>
          <w:rFonts w:ascii="Trebuchet MS" w:hAnsi="Trebuchet MS"/>
        </w:rPr>
        <w:t>generatiilor</w:t>
      </w:r>
      <w:proofErr w:type="spellEnd"/>
      <w:r w:rsidRPr="007D4423">
        <w:rPr>
          <w:rFonts w:ascii="Trebuchet MS" w:hAnsi="Trebuchet MS"/>
        </w:rPr>
        <w:t>”</w:t>
      </w:r>
    </w:p>
    <w:p w:rsidR="008303D4" w:rsidRPr="007D4423" w:rsidRDefault="008303D4" w:rsidP="008303D4">
      <w:pPr>
        <w:spacing w:after="0"/>
        <w:jc w:val="both"/>
        <w:rPr>
          <w:rFonts w:ascii="Trebuchet MS" w:hAnsi="Trebuchet MS"/>
        </w:rPr>
      </w:pPr>
      <w:proofErr w:type="spellStart"/>
      <w:r w:rsidRPr="007D4423">
        <w:rPr>
          <w:rFonts w:ascii="Trebuchet MS" w:hAnsi="Trebuchet MS"/>
          <w:b/>
        </w:rPr>
        <w:t>Măsura</w:t>
      </w:r>
      <w:proofErr w:type="spellEnd"/>
      <w:r w:rsidRPr="007D4423">
        <w:rPr>
          <w:rFonts w:ascii="Trebuchet MS" w:hAnsi="Trebuchet MS"/>
          <w:b/>
        </w:rPr>
        <w:t xml:space="preserve"> </w:t>
      </w:r>
      <w:proofErr w:type="spellStart"/>
      <w:r w:rsidRPr="007D4423">
        <w:rPr>
          <w:rFonts w:ascii="Trebuchet MS" w:hAnsi="Trebuchet MS"/>
          <w:b/>
        </w:rPr>
        <w:t>contribuie</w:t>
      </w:r>
      <w:proofErr w:type="spellEnd"/>
      <w:r w:rsidRPr="007D4423">
        <w:rPr>
          <w:rFonts w:ascii="Trebuchet MS" w:hAnsi="Trebuchet MS"/>
          <w:b/>
        </w:rPr>
        <w:t xml:space="preserve"> la </w:t>
      </w:r>
      <w:proofErr w:type="spellStart"/>
      <w:r w:rsidRPr="007D4423">
        <w:rPr>
          <w:rFonts w:ascii="Trebuchet MS" w:hAnsi="Trebuchet MS"/>
          <w:b/>
        </w:rPr>
        <w:t>obiectivele</w:t>
      </w:r>
      <w:proofErr w:type="spellEnd"/>
      <w:r w:rsidRPr="007D4423">
        <w:rPr>
          <w:rFonts w:ascii="Trebuchet MS" w:hAnsi="Trebuchet MS"/>
          <w:b/>
        </w:rPr>
        <w:t xml:space="preserve"> </w:t>
      </w:r>
      <w:proofErr w:type="spellStart"/>
      <w:r w:rsidRPr="007D4423">
        <w:rPr>
          <w:rFonts w:ascii="Trebuchet MS" w:hAnsi="Trebuchet MS"/>
          <w:b/>
        </w:rPr>
        <w:t>transversale</w:t>
      </w:r>
      <w:proofErr w:type="spellEnd"/>
      <w:r w:rsidRPr="007D4423">
        <w:rPr>
          <w:rFonts w:ascii="Trebuchet MS" w:hAnsi="Trebuchet MS"/>
          <w:b/>
        </w:rPr>
        <w:t xml:space="preserve"> – </w:t>
      </w:r>
      <w:proofErr w:type="spellStart"/>
      <w:r w:rsidRPr="007D4423">
        <w:rPr>
          <w:rFonts w:ascii="Trebuchet MS" w:hAnsi="Trebuchet MS"/>
        </w:rPr>
        <w:t>mediu</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w:t>
      </w:r>
      <w:proofErr w:type="spellStart"/>
      <w:r w:rsidRPr="007D4423">
        <w:rPr>
          <w:rFonts w:ascii="Trebuchet MS" w:hAnsi="Trebuchet MS"/>
        </w:rPr>
        <w:t>clima</w:t>
      </w:r>
      <w:proofErr w:type="spellEnd"/>
    </w:p>
    <w:p w:rsidR="008303D4" w:rsidRPr="007D4423" w:rsidRDefault="008303D4" w:rsidP="008303D4">
      <w:pPr>
        <w:spacing w:after="0"/>
        <w:jc w:val="both"/>
        <w:rPr>
          <w:rFonts w:ascii="Trebuchet MS" w:hAnsi="Trebuchet MS"/>
        </w:rPr>
      </w:pPr>
      <w:proofErr w:type="spellStart"/>
      <w:r w:rsidRPr="007D4423">
        <w:rPr>
          <w:rFonts w:ascii="Trebuchet MS" w:hAnsi="Trebuchet MS"/>
        </w:rPr>
        <w:t>Masura</w:t>
      </w:r>
      <w:proofErr w:type="spellEnd"/>
      <w:r w:rsidRPr="007D4423">
        <w:rPr>
          <w:rFonts w:ascii="Trebuchet MS" w:hAnsi="Trebuchet MS"/>
        </w:rPr>
        <w:t xml:space="preserve"> </w:t>
      </w:r>
      <w:proofErr w:type="spellStart"/>
      <w:r w:rsidRPr="007D4423">
        <w:rPr>
          <w:rFonts w:ascii="Trebuchet MS" w:hAnsi="Trebuchet MS"/>
        </w:rPr>
        <w:t>contribuie</w:t>
      </w:r>
      <w:proofErr w:type="spellEnd"/>
      <w:r w:rsidRPr="007D4423">
        <w:rPr>
          <w:rFonts w:ascii="Trebuchet MS" w:hAnsi="Trebuchet MS"/>
        </w:rPr>
        <w:t xml:space="preserve"> in mod direct la </w:t>
      </w:r>
      <w:proofErr w:type="spellStart"/>
      <w:r w:rsidRPr="007D4423">
        <w:rPr>
          <w:rFonts w:ascii="Trebuchet MS" w:hAnsi="Trebuchet MS"/>
        </w:rPr>
        <w:t>obiectivele</w:t>
      </w:r>
      <w:proofErr w:type="spellEnd"/>
      <w:r w:rsidRPr="007D4423">
        <w:rPr>
          <w:rFonts w:ascii="Trebuchet MS" w:hAnsi="Trebuchet MS"/>
        </w:rPr>
        <w:t xml:space="preserve"> </w:t>
      </w:r>
      <w:proofErr w:type="spellStart"/>
      <w:r w:rsidRPr="007D4423">
        <w:rPr>
          <w:rFonts w:ascii="Trebuchet MS" w:hAnsi="Trebuchet MS"/>
        </w:rPr>
        <w:t>transversale</w:t>
      </w:r>
      <w:proofErr w:type="spellEnd"/>
      <w:r w:rsidRPr="007D4423">
        <w:rPr>
          <w:rFonts w:ascii="Trebuchet MS" w:hAnsi="Trebuchet MS"/>
        </w:rPr>
        <w:t xml:space="preserve"> de </w:t>
      </w:r>
      <w:proofErr w:type="spellStart"/>
      <w:r w:rsidRPr="007D4423">
        <w:rPr>
          <w:rFonts w:ascii="Trebuchet MS" w:hAnsi="Trebuchet MS"/>
        </w:rPr>
        <w:t>mediu</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w:t>
      </w:r>
      <w:proofErr w:type="spellStart"/>
      <w:r w:rsidRPr="007D4423">
        <w:rPr>
          <w:rFonts w:ascii="Trebuchet MS" w:hAnsi="Trebuchet MS"/>
        </w:rPr>
        <w:t>clima</w:t>
      </w:r>
      <w:proofErr w:type="spellEnd"/>
      <w:r w:rsidRPr="007D4423">
        <w:rPr>
          <w:rFonts w:ascii="Trebuchet MS" w:hAnsi="Trebuchet MS"/>
        </w:rPr>
        <w:t xml:space="preserve"> </w:t>
      </w:r>
      <w:proofErr w:type="spellStart"/>
      <w:proofErr w:type="gramStart"/>
      <w:r w:rsidRPr="007D4423">
        <w:rPr>
          <w:rFonts w:ascii="Trebuchet MS" w:hAnsi="Trebuchet MS"/>
        </w:rPr>
        <w:t>prin</w:t>
      </w:r>
      <w:proofErr w:type="spellEnd"/>
      <w:r w:rsidRPr="007D4423">
        <w:rPr>
          <w:rFonts w:ascii="Trebuchet MS" w:hAnsi="Trebuchet MS"/>
        </w:rPr>
        <w:t xml:space="preserve"> :</w:t>
      </w:r>
      <w:proofErr w:type="gramEnd"/>
    </w:p>
    <w:p w:rsidR="008303D4" w:rsidRPr="007D4423" w:rsidRDefault="008303D4" w:rsidP="008303D4">
      <w:pPr>
        <w:spacing w:after="0"/>
        <w:jc w:val="both"/>
        <w:rPr>
          <w:rFonts w:ascii="Trebuchet MS" w:hAnsi="Trebuchet MS"/>
        </w:rPr>
      </w:pPr>
      <w:r w:rsidRPr="007D4423">
        <w:rPr>
          <w:rFonts w:ascii="Trebuchet MS" w:hAnsi="Trebuchet MS"/>
        </w:rPr>
        <w:t>-</w:t>
      </w:r>
      <w:proofErr w:type="spellStart"/>
      <w:r w:rsidRPr="007D4423">
        <w:rPr>
          <w:rFonts w:ascii="Trebuchet MS" w:hAnsi="Trebuchet MS"/>
        </w:rPr>
        <w:t>incurajarea</w:t>
      </w:r>
      <w:proofErr w:type="spellEnd"/>
      <w:r w:rsidRPr="007D4423">
        <w:rPr>
          <w:rFonts w:ascii="Trebuchet MS" w:hAnsi="Trebuchet MS"/>
        </w:rPr>
        <w:t xml:space="preserve"> </w:t>
      </w:r>
      <w:proofErr w:type="spellStart"/>
      <w:r w:rsidRPr="007D4423">
        <w:rPr>
          <w:rFonts w:ascii="Trebuchet MS" w:hAnsi="Trebuchet MS"/>
        </w:rPr>
        <w:t>investitiilor</w:t>
      </w:r>
      <w:proofErr w:type="spellEnd"/>
      <w:r w:rsidRPr="007D4423">
        <w:rPr>
          <w:rFonts w:ascii="Trebuchet MS" w:hAnsi="Trebuchet MS"/>
        </w:rPr>
        <w:t xml:space="preserve"> in </w:t>
      </w:r>
      <w:proofErr w:type="spellStart"/>
      <w:r w:rsidRPr="007D4423">
        <w:rPr>
          <w:rFonts w:ascii="Trebuchet MS" w:hAnsi="Trebuchet MS"/>
        </w:rPr>
        <w:t>mediu</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w:t>
      </w:r>
      <w:proofErr w:type="spellStart"/>
      <w:proofErr w:type="gramStart"/>
      <w:r w:rsidRPr="007D4423">
        <w:rPr>
          <w:rFonts w:ascii="Trebuchet MS" w:hAnsi="Trebuchet MS"/>
        </w:rPr>
        <w:t>anume</w:t>
      </w:r>
      <w:proofErr w:type="spellEnd"/>
      <w:r w:rsidRPr="007D4423">
        <w:rPr>
          <w:rFonts w:ascii="Trebuchet MS" w:hAnsi="Trebuchet MS"/>
        </w:rPr>
        <w:t xml:space="preserve">  </w:t>
      </w:r>
      <w:proofErr w:type="spellStart"/>
      <w:r w:rsidRPr="007D4423">
        <w:rPr>
          <w:rFonts w:ascii="Trebuchet MS" w:hAnsi="Trebuchet MS"/>
        </w:rPr>
        <w:t>prin</w:t>
      </w:r>
      <w:proofErr w:type="spellEnd"/>
      <w:proofErr w:type="gramEnd"/>
      <w:r w:rsidRPr="007D4423">
        <w:rPr>
          <w:rFonts w:ascii="Trebuchet MS" w:hAnsi="Trebuchet MS"/>
        </w:rPr>
        <w:t xml:space="preserve"> </w:t>
      </w:r>
      <w:proofErr w:type="spellStart"/>
      <w:r w:rsidRPr="007D4423">
        <w:rPr>
          <w:rFonts w:ascii="Trebuchet MS" w:hAnsi="Trebuchet MS"/>
        </w:rPr>
        <w:t>acordarea</w:t>
      </w:r>
      <w:proofErr w:type="spellEnd"/>
      <w:r w:rsidRPr="007D4423">
        <w:rPr>
          <w:rFonts w:ascii="Trebuchet MS" w:hAnsi="Trebuchet MS"/>
        </w:rPr>
        <w:t xml:space="preserve"> de </w:t>
      </w:r>
      <w:proofErr w:type="spellStart"/>
      <w:r w:rsidRPr="007D4423">
        <w:rPr>
          <w:rFonts w:ascii="Trebuchet MS" w:hAnsi="Trebuchet MS"/>
        </w:rPr>
        <w:t>puncte</w:t>
      </w:r>
      <w:proofErr w:type="spellEnd"/>
      <w:r w:rsidRPr="007D4423">
        <w:rPr>
          <w:rFonts w:ascii="Trebuchet MS" w:hAnsi="Trebuchet MS"/>
        </w:rPr>
        <w:t xml:space="preserve"> </w:t>
      </w:r>
      <w:proofErr w:type="spellStart"/>
      <w:r w:rsidRPr="007D4423">
        <w:rPr>
          <w:rFonts w:ascii="Trebuchet MS" w:hAnsi="Trebuchet MS"/>
        </w:rPr>
        <w:t>suplimentare</w:t>
      </w:r>
      <w:proofErr w:type="spellEnd"/>
      <w:r w:rsidRPr="007D4423">
        <w:rPr>
          <w:rFonts w:ascii="Trebuchet MS" w:hAnsi="Trebuchet MS"/>
        </w:rPr>
        <w:t xml:space="preserve"> in </w:t>
      </w:r>
      <w:proofErr w:type="spellStart"/>
      <w:r w:rsidRPr="007D4423">
        <w:rPr>
          <w:rFonts w:ascii="Trebuchet MS" w:hAnsi="Trebuchet MS"/>
        </w:rPr>
        <w:t>cadrul</w:t>
      </w:r>
      <w:proofErr w:type="spellEnd"/>
      <w:r w:rsidRPr="007D4423">
        <w:rPr>
          <w:rFonts w:ascii="Trebuchet MS" w:hAnsi="Trebuchet MS"/>
        </w:rPr>
        <w:t xml:space="preserve"> </w:t>
      </w:r>
      <w:proofErr w:type="spellStart"/>
      <w:r w:rsidRPr="007D4423">
        <w:rPr>
          <w:rFonts w:ascii="Trebuchet MS" w:hAnsi="Trebuchet MS"/>
        </w:rPr>
        <w:t>criteriilor</w:t>
      </w:r>
      <w:proofErr w:type="spellEnd"/>
      <w:r w:rsidRPr="007D4423">
        <w:rPr>
          <w:rFonts w:ascii="Trebuchet MS" w:hAnsi="Trebuchet MS"/>
        </w:rPr>
        <w:t xml:space="preserve"> de </w:t>
      </w:r>
      <w:proofErr w:type="spellStart"/>
      <w:r w:rsidRPr="007D4423">
        <w:rPr>
          <w:rFonts w:ascii="Trebuchet MS" w:hAnsi="Trebuchet MS"/>
        </w:rPr>
        <w:t>selectie</w:t>
      </w:r>
      <w:proofErr w:type="spellEnd"/>
      <w:r w:rsidRPr="007D4423">
        <w:rPr>
          <w:rFonts w:ascii="Trebuchet MS" w:hAnsi="Trebuchet MS"/>
        </w:rPr>
        <w:t xml:space="preserve">. </w:t>
      </w:r>
    </w:p>
    <w:p w:rsidR="008303D4" w:rsidRPr="007D4423" w:rsidRDefault="008303D4" w:rsidP="008303D4">
      <w:pPr>
        <w:spacing w:after="0"/>
        <w:jc w:val="both"/>
        <w:rPr>
          <w:rFonts w:ascii="Trebuchet MS" w:hAnsi="Trebuchet MS"/>
          <w:b/>
        </w:rPr>
      </w:pPr>
      <w:r w:rsidRPr="007D4423">
        <w:rPr>
          <w:rFonts w:ascii="Trebuchet MS" w:hAnsi="Trebuchet MS"/>
        </w:rPr>
        <w:lastRenderedPageBreak/>
        <w:t>-</w:t>
      </w:r>
      <w:proofErr w:type="spellStart"/>
      <w:r w:rsidRPr="007D4423">
        <w:rPr>
          <w:rFonts w:ascii="Trebuchet MS" w:hAnsi="Trebuchet MS"/>
        </w:rPr>
        <w:t>achizitionarea</w:t>
      </w:r>
      <w:proofErr w:type="spellEnd"/>
      <w:r w:rsidRPr="007D4423">
        <w:rPr>
          <w:rFonts w:ascii="Trebuchet MS" w:hAnsi="Trebuchet MS"/>
        </w:rPr>
        <w:t xml:space="preserve"> de </w:t>
      </w:r>
      <w:proofErr w:type="spellStart"/>
      <w:r w:rsidRPr="007D4423">
        <w:rPr>
          <w:rFonts w:ascii="Trebuchet MS" w:hAnsi="Trebuchet MS"/>
        </w:rPr>
        <w:t>utilaje</w:t>
      </w:r>
      <w:proofErr w:type="spellEnd"/>
      <w:r w:rsidRPr="007D4423">
        <w:rPr>
          <w:rFonts w:ascii="Trebuchet MS" w:hAnsi="Trebuchet MS"/>
        </w:rPr>
        <w:t xml:space="preserve"> </w:t>
      </w:r>
      <w:proofErr w:type="spellStart"/>
      <w:proofErr w:type="gramStart"/>
      <w:r w:rsidRPr="007D4423">
        <w:rPr>
          <w:rFonts w:ascii="Trebuchet MS" w:hAnsi="Trebuchet MS"/>
        </w:rPr>
        <w:t>noi</w:t>
      </w:r>
      <w:proofErr w:type="spellEnd"/>
      <w:r w:rsidRPr="007D4423">
        <w:rPr>
          <w:rFonts w:ascii="Trebuchet MS" w:hAnsi="Trebuchet MS"/>
        </w:rPr>
        <w:t xml:space="preserve">  care</w:t>
      </w:r>
      <w:proofErr w:type="gramEnd"/>
      <w:r w:rsidRPr="007D4423">
        <w:rPr>
          <w:rFonts w:ascii="Trebuchet MS" w:hAnsi="Trebuchet MS"/>
        </w:rPr>
        <w:t xml:space="preserve"> </w:t>
      </w:r>
      <w:proofErr w:type="spellStart"/>
      <w:r w:rsidRPr="007D4423">
        <w:rPr>
          <w:rFonts w:ascii="Trebuchet MS" w:hAnsi="Trebuchet MS"/>
        </w:rPr>
        <w:t>conduc</w:t>
      </w:r>
      <w:proofErr w:type="spellEnd"/>
      <w:r w:rsidRPr="007D4423">
        <w:rPr>
          <w:rFonts w:ascii="Trebuchet MS" w:hAnsi="Trebuchet MS"/>
        </w:rPr>
        <w:t xml:space="preserve"> la </w:t>
      </w:r>
      <w:proofErr w:type="spellStart"/>
      <w:r w:rsidRPr="007D4423">
        <w:rPr>
          <w:rFonts w:ascii="Trebuchet MS" w:hAnsi="Trebuchet MS"/>
        </w:rPr>
        <w:t>reducerea</w:t>
      </w:r>
      <w:proofErr w:type="spellEnd"/>
      <w:r w:rsidRPr="007D4423">
        <w:rPr>
          <w:rFonts w:ascii="Trebuchet MS" w:hAnsi="Trebuchet MS"/>
        </w:rPr>
        <w:t xml:space="preserve"> </w:t>
      </w:r>
      <w:proofErr w:type="spellStart"/>
      <w:r w:rsidRPr="007D4423">
        <w:rPr>
          <w:rFonts w:ascii="Trebuchet MS" w:hAnsi="Trebuchet MS"/>
        </w:rPr>
        <w:t>consumurilor</w:t>
      </w:r>
      <w:proofErr w:type="spellEnd"/>
      <w:r w:rsidRPr="007D4423">
        <w:rPr>
          <w:rFonts w:ascii="Trebuchet MS" w:hAnsi="Trebuchet MS"/>
        </w:rPr>
        <w:t xml:space="preserve"> </w:t>
      </w:r>
      <w:proofErr w:type="spellStart"/>
      <w:r w:rsidRPr="007D4423">
        <w:rPr>
          <w:rFonts w:ascii="Trebuchet MS" w:hAnsi="Trebuchet MS"/>
        </w:rPr>
        <w:t>specifice</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la </w:t>
      </w:r>
      <w:proofErr w:type="spellStart"/>
      <w:r w:rsidRPr="007D4423">
        <w:rPr>
          <w:rFonts w:ascii="Trebuchet MS" w:hAnsi="Trebuchet MS"/>
        </w:rPr>
        <w:t>incorporarea</w:t>
      </w:r>
      <w:proofErr w:type="spellEnd"/>
      <w:r w:rsidRPr="007D4423">
        <w:rPr>
          <w:rFonts w:ascii="Trebuchet MS" w:hAnsi="Trebuchet MS"/>
        </w:rPr>
        <w:t xml:space="preserve"> </w:t>
      </w:r>
      <w:proofErr w:type="spellStart"/>
      <w:r w:rsidRPr="007D4423">
        <w:rPr>
          <w:rFonts w:ascii="Trebuchet MS" w:hAnsi="Trebuchet MS"/>
        </w:rPr>
        <w:t>unor</w:t>
      </w:r>
      <w:proofErr w:type="spellEnd"/>
      <w:r w:rsidRPr="007D4423">
        <w:rPr>
          <w:rFonts w:ascii="Trebuchet MS" w:hAnsi="Trebuchet MS"/>
        </w:rPr>
        <w:t xml:space="preserve"> </w:t>
      </w:r>
      <w:proofErr w:type="spellStart"/>
      <w:r w:rsidRPr="007D4423">
        <w:rPr>
          <w:rFonts w:ascii="Trebuchet MS" w:hAnsi="Trebuchet MS"/>
        </w:rPr>
        <w:t>tehnologii</w:t>
      </w:r>
      <w:proofErr w:type="spellEnd"/>
      <w:r w:rsidRPr="007D4423">
        <w:rPr>
          <w:rFonts w:ascii="Trebuchet MS" w:hAnsi="Trebuchet MS"/>
        </w:rPr>
        <w:t xml:space="preserve"> </w:t>
      </w:r>
      <w:proofErr w:type="spellStart"/>
      <w:r w:rsidRPr="007D4423">
        <w:rPr>
          <w:rFonts w:ascii="Trebuchet MS" w:hAnsi="Trebuchet MS"/>
        </w:rPr>
        <w:t>moderne</w:t>
      </w:r>
      <w:proofErr w:type="spellEnd"/>
      <w:r w:rsidRPr="007D4423">
        <w:rPr>
          <w:rFonts w:ascii="Trebuchet MS" w:hAnsi="Trebuchet MS"/>
        </w:rPr>
        <w:t xml:space="preserve">, care </w:t>
      </w:r>
      <w:proofErr w:type="spellStart"/>
      <w:r w:rsidRPr="007D4423">
        <w:rPr>
          <w:rFonts w:ascii="Trebuchet MS" w:hAnsi="Trebuchet MS"/>
        </w:rPr>
        <w:t>va</w:t>
      </w:r>
      <w:proofErr w:type="spellEnd"/>
      <w:r w:rsidRPr="007D4423">
        <w:rPr>
          <w:rFonts w:ascii="Trebuchet MS" w:hAnsi="Trebuchet MS"/>
        </w:rPr>
        <w:t xml:space="preserve"> </w:t>
      </w:r>
      <w:proofErr w:type="spellStart"/>
      <w:r w:rsidRPr="007D4423">
        <w:rPr>
          <w:rFonts w:ascii="Trebuchet MS" w:hAnsi="Trebuchet MS"/>
        </w:rPr>
        <w:t>avea</w:t>
      </w:r>
      <w:proofErr w:type="spellEnd"/>
      <w:r w:rsidRPr="007D4423">
        <w:rPr>
          <w:rFonts w:ascii="Trebuchet MS" w:hAnsi="Trebuchet MS"/>
        </w:rPr>
        <w:t xml:space="preserve"> in mod direct un impact </w:t>
      </w:r>
      <w:proofErr w:type="spellStart"/>
      <w:r w:rsidRPr="007D4423">
        <w:rPr>
          <w:rFonts w:ascii="Trebuchet MS" w:hAnsi="Trebuchet MS"/>
        </w:rPr>
        <w:t>pozitiv</w:t>
      </w:r>
      <w:proofErr w:type="spellEnd"/>
      <w:r w:rsidRPr="007D4423">
        <w:rPr>
          <w:rFonts w:ascii="Trebuchet MS" w:hAnsi="Trebuchet MS"/>
        </w:rPr>
        <w:t xml:space="preserve"> </w:t>
      </w:r>
      <w:proofErr w:type="spellStart"/>
      <w:r w:rsidRPr="007D4423">
        <w:rPr>
          <w:rFonts w:ascii="Trebuchet MS" w:hAnsi="Trebuchet MS"/>
        </w:rPr>
        <w:t>pe</w:t>
      </w:r>
      <w:proofErr w:type="spellEnd"/>
      <w:r w:rsidRPr="007D4423">
        <w:rPr>
          <w:rFonts w:ascii="Trebuchet MS" w:hAnsi="Trebuchet MS"/>
        </w:rPr>
        <w:t xml:space="preserve"> </w:t>
      </w:r>
      <w:proofErr w:type="spellStart"/>
      <w:r w:rsidRPr="007D4423">
        <w:rPr>
          <w:rFonts w:ascii="Trebuchet MS" w:hAnsi="Trebuchet MS"/>
        </w:rPr>
        <w:t>termen</w:t>
      </w:r>
      <w:proofErr w:type="spellEnd"/>
      <w:r w:rsidRPr="007D4423">
        <w:rPr>
          <w:rFonts w:ascii="Trebuchet MS" w:hAnsi="Trebuchet MS"/>
        </w:rPr>
        <w:t xml:space="preserve"> lung </w:t>
      </w:r>
      <w:proofErr w:type="spellStart"/>
      <w:r w:rsidRPr="007D4423">
        <w:rPr>
          <w:rFonts w:ascii="Trebuchet MS" w:hAnsi="Trebuchet MS"/>
        </w:rPr>
        <w:t>asupra</w:t>
      </w:r>
      <w:proofErr w:type="spellEnd"/>
      <w:r w:rsidRPr="007D4423">
        <w:rPr>
          <w:rFonts w:ascii="Trebuchet MS" w:hAnsi="Trebuchet MS"/>
        </w:rPr>
        <w:t xml:space="preserve"> </w:t>
      </w:r>
      <w:proofErr w:type="spellStart"/>
      <w:r w:rsidRPr="007D4423">
        <w:rPr>
          <w:rFonts w:ascii="Trebuchet MS" w:hAnsi="Trebuchet MS"/>
        </w:rPr>
        <w:t>schimbarilor</w:t>
      </w:r>
      <w:proofErr w:type="spellEnd"/>
      <w:r w:rsidRPr="007D4423">
        <w:rPr>
          <w:rFonts w:ascii="Trebuchet MS" w:hAnsi="Trebuchet MS"/>
        </w:rPr>
        <w:t xml:space="preserve"> </w:t>
      </w:r>
      <w:proofErr w:type="spellStart"/>
      <w:r w:rsidRPr="007D4423">
        <w:rPr>
          <w:rFonts w:ascii="Trebuchet MS" w:hAnsi="Trebuchet MS"/>
        </w:rPr>
        <w:t>climatice</w:t>
      </w:r>
      <w:proofErr w:type="spellEnd"/>
      <w:r w:rsidRPr="007D4423">
        <w:rPr>
          <w:rFonts w:ascii="Trebuchet MS" w:hAnsi="Trebuchet MS"/>
        </w:rPr>
        <w:t xml:space="preserve"> </w:t>
      </w:r>
      <w:proofErr w:type="spellStart"/>
      <w:r w:rsidRPr="007D4423">
        <w:rPr>
          <w:rFonts w:ascii="Trebuchet MS" w:hAnsi="Trebuchet MS"/>
        </w:rPr>
        <w:t>si</w:t>
      </w:r>
      <w:proofErr w:type="spellEnd"/>
      <w:r w:rsidRPr="007D4423">
        <w:rPr>
          <w:rFonts w:ascii="Trebuchet MS" w:hAnsi="Trebuchet MS"/>
        </w:rPr>
        <w:t xml:space="preserve"> </w:t>
      </w:r>
      <w:proofErr w:type="spellStart"/>
      <w:r w:rsidRPr="007D4423">
        <w:rPr>
          <w:rFonts w:ascii="Trebuchet MS" w:hAnsi="Trebuchet MS"/>
        </w:rPr>
        <w:t>protectiei</w:t>
      </w:r>
      <w:proofErr w:type="spellEnd"/>
      <w:r w:rsidRPr="007D4423">
        <w:rPr>
          <w:rFonts w:ascii="Trebuchet MS" w:hAnsi="Trebuchet MS"/>
        </w:rPr>
        <w:t xml:space="preserve"> </w:t>
      </w:r>
      <w:proofErr w:type="spellStart"/>
      <w:r w:rsidRPr="007D4423">
        <w:rPr>
          <w:rFonts w:ascii="Trebuchet MS" w:hAnsi="Trebuchet MS"/>
        </w:rPr>
        <w:t>mediului</w:t>
      </w:r>
      <w:proofErr w:type="spellEnd"/>
    </w:p>
    <w:p w:rsidR="008303D4" w:rsidRPr="007D4423" w:rsidRDefault="008303D4" w:rsidP="008303D4">
      <w:pPr>
        <w:spacing w:after="0"/>
        <w:jc w:val="both"/>
        <w:rPr>
          <w:rFonts w:ascii="Trebuchet MS" w:hAnsi="Trebuchet MS"/>
          <w:b/>
        </w:rPr>
      </w:pPr>
      <w:proofErr w:type="spellStart"/>
      <w:r w:rsidRPr="007D4423">
        <w:rPr>
          <w:rFonts w:ascii="Trebuchet MS" w:hAnsi="Trebuchet MS"/>
          <w:b/>
        </w:rPr>
        <w:t>Complementaritatea</w:t>
      </w:r>
      <w:proofErr w:type="spellEnd"/>
      <w:r w:rsidRPr="007D4423">
        <w:rPr>
          <w:rFonts w:ascii="Trebuchet MS" w:hAnsi="Trebuchet MS"/>
          <w:b/>
        </w:rPr>
        <w:t xml:space="preserve"> cu </w:t>
      </w:r>
      <w:proofErr w:type="spellStart"/>
      <w:r w:rsidRPr="007D4423">
        <w:rPr>
          <w:rFonts w:ascii="Trebuchet MS" w:hAnsi="Trebuchet MS"/>
          <w:b/>
        </w:rPr>
        <w:t>alte</w:t>
      </w:r>
      <w:proofErr w:type="spellEnd"/>
      <w:r w:rsidRPr="007D4423">
        <w:rPr>
          <w:rFonts w:ascii="Trebuchet MS" w:hAnsi="Trebuchet MS"/>
          <w:b/>
        </w:rPr>
        <w:t xml:space="preserve"> </w:t>
      </w:r>
      <w:proofErr w:type="spellStart"/>
      <w:r w:rsidRPr="007D4423">
        <w:rPr>
          <w:rFonts w:ascii="Trebuchet MS" w:hAnsi="Trebuchet MS"/>
          <w:b/>
        </w:rPr>
        <w:t>masuri</w:t>
      </w:r>
      <w:proofErr w:type="spellEnd"/>
      <w:r w:rsidRPr="007D4423">
        <w:rPr>
          <w:rFonts w:ascii="Trebuchet MS" w:hAnsi="Trebuchet MS"/>
          <w:b/>
        </w:rPr>
        <w:t xml:space="preserve"> din SDL:</w:t>
      </w:r>
    </w:p>
    <w:p w:rsidR="008303D4" w:rsidRPr="007D4423" w:rsidRDefault="008303D4" w:rsidP="008303D4">
      <w:pPr>
        <w:spacing w:after="0"/>
        <w:jc w:val="both"/>
        <w:rPr>
          <w:rFonts w:ascii="Trebuchet MS" w:hAnsi="Trebuchet MS"/>
        </w:rPr>
      </w:pPr>
      <w:r w:rsidRPr="007D4423">
        <w:rPr>
          <w:rFonts w:ascii="Trebuchet MS" w:hAnsi="Trebuchet MS"/>
        </w:rPr>
        <w:t>(M1/ 6B</w:t>
      </w:r>
      <w:proofErr w:type="gramStart"/>
      <w:r w:rsidRPr="007D4423">
        <w:rPr>
          <w:rFonts w:ascii="Trebuchet MS" w:hAnsi="Trebuchet MS"/>
        </w:rPr>
        <w:t xml:space="preserve">) </w:t>
      </w:r>
      <w:r w:rsidRPr="007D4423">
        <w:rPr>
          <w:rFonts w:ascii="Trebuchet MS" w:hAnsi="Trebuchet MS"/>
          <w:b/>
          <w:bCs/>
        </w:rPr>
        <w:t>.</w:t>
      </w:r>
      <w:proofErr w:type="gramEnd"/>
      <w:r w:rsidRPr="007D4423">
        <w:rPr>
          <w:rFonts w:ascii="Trebuchet MS" w:hAnsi="Trebuchet MS"/>
          <w:b/>
          <w:bCs/>
        </w:rPr>
        <w:t xml:space="preserve"> </w:t>
      </w:r>
      <w:proofErr w:type="spellStart"/>
      <w:r w:rsidRPr="007D4423">
        <w:rPr>
          <w:rFonts w:ascii="Trebuchet MS" w:hAnsi="Trebuchet MS"/>
          <w:bCs/>
        </w:rPr>
        <w:t>Dezvoltarea</w:t>
      </w:r>
      <w:proofErr w:type="spellEnd"/>
      <w:r w:rsidRPr="007D4423">
        <w:rPr>
          <w:rFonts w:ascii="Trebuchet MS" w:hAnsi="Trebuchet MS"/>
          <w:bCs/>
        </w:rPr>
        <w:t xml:space="preserve"> </w:t>
      </w:r>
      <w:proofErr w:type="spellStart"/>
      <w:r w:rsidRPr="007D4423">
        <w:rPr>
          <w:rFonts w:ascii="Trebuchet MS" w:hAnsi="Trebuchet MS"/>
          <w:bCs/>
        </w:rPr>
        <w:t>zonei</w:t>
      </w:r>
      <w:proofErr w:type="spellEnd"/>
      <w:r w:rsidRPr="007D4423">
        <w:rPr>
          <w:rFonts w:ascii="Trebuchet MS" w:hAnsi="Trebuchet MS"/>
          <w:bCs/>
        </w:rPr>
        <w:t xml:space="preserve"> GAL </w:t>
      </w:r>
      <w:proofErr w:type="spellStart"/>
      <w:r w:rsidRPr="007D4423">
        <w:rPr>
          <w:rFonts w:ascii="Trebuchet MS" w:hAnsi="Trebuchet MS"/>
          <w:bCs/>
        </w:rPr>
        <w:t>prin</w:t>
      </w:r>
      <w:proofErr w:type="spellEnd"/>
      <w:r w:rsidRPr="007D4423">
        <w:rPr>
          <w:rFonts w:ascii="Trebuchet MS" w:hAnsi="Trebuchet MS"/>
          <w:bCs/>
        </w:rPr>
        <w:t xml:space="preserve"> </w:t>
      </w:r>
      <w:proofErr w:type="spellStart"/>
      <w:r w:rsidRPr="007D4423">
        <w:rPr>
          <w:rFonts w:ascii="Trebuchet MS" w:hAnsi="Trebuchet MS"/>
          <w:bCs/>
        </w:rPr>
        <w:t>investitii</w:t>
      </w:r>
      <w:proofErr w:type="spellEnd"/>
      <w:r w:rsidRPr="007D4423">
        <w:rPr>
          <w:rFonts w:ascii="Trebuchet MS" w:hAnsi="Trebuchet MS"/>
          <w:bCs/>
        </w:rPr>
        <w:t xml:space="preserve"> </w:t>
      </w:r>
      <w:proofErr w:type="spellStart"/>
      <w:r w:rsidRPr="007D4423">
        <w:rPr>
          <w:rFonts w:ascii="Trebuchet MS" w:hAnsi="Trebuchet MS"/>
          <w:bCs/>
        </w:rPr>
        <w:t>realizate</w:t>
      </w:r>
      <w:proofErr w:type="spellEnd"/>
      <w:r w:rsidRPr="007D4423">
        <w:rPr>
          <w:rFonts w:ascii="Trebuchet MS" w:hAnsi="Trebuchet MS"/>
          <w:bCs/>
        </w:rPr>
        <w:t xml:space="preserve"> in </w:t>
      </w:r>
      <w:proofErr w:type="spellStart"/>
      <w:r w:rsidRPr="007D4423">
        <w:rPr>
          <w:rFonts w:ascii="Trebuchet MS" w:hAnsi="Trebuchet MS"/>
          <w:bCs/>
        </w:rPr>
        <w:t>dezvoltarea</w:t>
      </w:r>
      <w:proofErr w:type="spellEnd"/>
      <w:r w:rsidRPr="007D4423">
        <w:rPr>
          <w:rFonts w:ascii="Trebuchet MS" w:hAnsi="Trebuchet MS"/>
          <w:bCs/>
        </w:rPr>
        <w:t xml:space="preserve"> </w:t>
      </w:r>
      <w:proofErr w:type="spellStart"/>
      <w:r w:rsidRPr="007D4423">
        <w:rPr>
          <w:rFonts w:ascii="Trebuchet MS" w:hAnsi="Trebuchet MS"/>
          <w:bCs/>
        </w:rPr>
        <w:t>infrastructurii</w:t>
      </w:r>
      <w:proofErr w:type="spellEnd"/>
      <w:r w:rsidRPr="007D4423">
        <w:rPr>
          <w:rFonts w:ascii="Trebuchet MS" w:hAnsi="Trebuchet MS"/>
          <w:bCs/>
        </w:rPr>
        <w:t xml:space="preserve"> din </w:t>
      </w:r>
      <w:proofErr w:type="spellStart"/>
      <w:r w:rsidRPr="007D4423">
        <w:rPr>
          <w:rFonts w:ascii="Trebuchet MS" w:hAnsi="Trebuchet MS"/>
          <w:bCs/>
        </w:rPr>
        <w:t>interiorul</w:t>
      </w:r>
      <w:proofErr w:type="spellEnd"/>
      <w:r w:rsidRPr="007D4423">
        <w:rPr>
          <w:rFonts w:ascii="Trebuchet MS" w:hAnsi="Trebuchet MS"/>
          <w:bCs/>
        </w:rPr>
        <w:t xml:space="preserve"> </w:t>
      </w:r>
      <w:proofErr w:type="spellStart"/>
      <w:r w:rsidRPr="007D4423">
        <w:rPr>
          <w:rFonts w:ascii="Trebuchet MS" w:hAnsi="Trebuchet MS"/>
          <w:bCs/>
        </w:rPr>
        <w:t>localitatii</w:t>
      </w:r>
      <w:proofErr w:type="spellEnd"/>
      <w:r w:rsidRPr="007D4423">
        <w:rPr>
          <w:rFonts w:ascii="Trebuchet MS" w:hAnsi="Trebuchet MS"/>
        </w:rPr>
        <w:t xml:space="preserve"> </w:t>
      </w:r>
      <w:proofErr w:type="spellStart"/>
      <w:r w:rsidRPr="007D4423">
        <w:rPr>
          <w:rFonts w:ascii="Trebuchet MS" w:hAnsi="Trebuchet MS"/>
          <w:bCs/>
        </w:rPr>
        <w:t>datorita</w:t>
      </w:r>
      <w:proofErr w:type="spellEnd"/>
      <w:r w:rsidRPr="007D4423">
        <w:rPr>
          <w:rFonts w:ascii="Trebuchet MS" w:hAnsi="Trebuchet MS"/>
          <w:bCs/>
        </w:rPr>
        <w:t xml:space="preserve"> </w:t>
      </w:r>
      <w:proofErr w:type="spellStart"/>
      <w:r w:rsidRPr="007D4423">
        <w:rPr>
          <w:rFonts w:ascii="Trebuchet MS" w:hAnsi="Trebuchet MS"/>
          <w:bCs/>
        </w:rPr>
        <w:t>faptului</w:t>
      </w:r>
      <w:proofErr w:type="spellEnd"/>
      <w:r w:rsidRPr="007D4423">
        <w:rPr>
          <w:rFonts w:ascii="Trebuchet MS" w:hAnsi="Trebuchet MS"/>
          <w:bCs/>
        </w:rPr>
        <w:t xml:space="preserve"> </w:t>
      </w:r>
      <w:proofErr w:type="spellStart"/>
      <w:r w:rsidRPr="007D4423">
        <w:rPr>
          <w:rFonts w:ascii="Trebuchet MS" w:hAnsi="Trebuchet MS"/>
          <w:bCs/>
        </w:rPr>
        <w:t>ca</w:t>
      </w:r>
      <w:proofErr w:type="spellEnd"/>
      <w:r w:rsidRPr="007D4423">
        <w:rPr>
          <w:rFonts w:ascii="Trebuchet MS" w:hAnsi="Trebuchet MS"/>
          <w:bCs/>
        </w:rPr>
        <w:t xml:space="preserve"> </w:t>
      </w:r>
      <w:proofErr w:type="spellStart"/>
      <w:r w:rsidRPr="007D4423">
        <w:rPr>
          <w:rFonts w:ascii="Trebuchet MS" w:hAnsi="Trebuchet MS"/>
          <w:bCs/>
        </w:rPr>
        <w:t>beneficiarii</w:t>
      </w:r>
      <w:proofErr w:type="spellEnd"/>
      <w:r w:rsidRPr="007D4423">
        <w:rPr>
          <w:rFonts w:ascii="Trebuchet MS" w:hAnsi="Trebuchet MS"/>
          <w:bCs/>
        </w:rPr>
        <w:t xml:space="preserve"> </w:t>
      </w:r>
      <w:proofErr w:type="spellStart"/>
      <w:r w:rsidRPr="007D4423">
        <w:rPr>
          <w:rFonts w:ascii="Trebuchet MS" w:hAnsi="Trebuchet MS"/>
          <w:bCs/>
        </w:rPr>
        <w:t>directi</w:t>
      </w:r>
      <w:proofErr w:type="spellEnd"/>
      <w:r w:rsidRPr="007D4423">
        <w:rPr>
          <w:rFonts w:ascii="Trebuchet MS" w:hAnsi="Trebuchet MS"/>
          <w:bCs/>
        </w:rPr>
        <w:t xml:space="preserve"> de </w:t>
      </w:r>
      <w:proofErr w:type="spellStart"/>
      <w:r w:rsidRPr="007D4423">
        <w:rPr>
          <w:rFonts w:ascii="Trebuchet MS" w:hAnsi="Trebuchet MS"/>
          <w:bCs/>
        </w:rPr>
        <w:t>pe</w:t>
      </w:r>
      <w:proofErr w:type="spellEnd"/>
      <w:r w:rsidRPr="007D4423">
        <w:rPr>
          <w:rFonts w:ascii="Trebuchet MS" w:hAnsi="Trebuchet MS"/>
          <w:bCs/>
        </w:rPr>
        <w:t xml:space="preserve"> </w:t>
      </w:r>
      <w:proofErr w:type="spellStart"/>
      <w:r w:rsidRPr="007D4423">
        <w:rPr>
          <w:rFonts w:ascii="Trebuchet MS" w:hAnsi="Trebuchet MS"/>
          <w:bCs/>
        </w:rPr>
        <w:t>aceasta</w:t>
      </w:r>
      <w:proofErr w:type="spellEnd"/>
      <w:r w:rsidRPr="007D4423">
        <w:rPr>
          <w:rFonts w:ascii="Trebuchet MS" w:hAnsi="Trebuchet MS"/>
          <w:bCs/>
        </w:rPr>
        <w:t xml:space="preserve"> </w:t>
      </w:r>
      <w:proofErr w:type="spellStart"/>
      <w:r w:rsidRPr="007D4423">
        <w:rPr>
          <w:rFonts w:ascii="Trebuchet MS" w:hAnsi="Trebuchet MS"/>
          <w:bCs/>
        </w:rPr>
        <w:t>masura</w:t>
      </w:r>
      <w:proofErr w:type="spellEnd"/>
      <w:r w:rsidRPr="007D4423">
        <w:rPr>
          <w:rFonts w:ascii="Trebuchet MS" w:hAnsi="Trebuchet MS"/>
          <w:bCs/>
        </w:rPr>
        <w:t xml:space="preserve">, </w:t>
      </w:r>
      <w:proofErr w:type="spellStart"/>
      <w:proofErr w:type="gramStart"/>
      <w:r w:rsidRPr="007D4423">
        <w:rPr>
          <w:rFonts w:ascii="Trebuchet MS" w:hAnsi="Trebuchet MS"/>
          <w:bCs/>
        </w:rPr>
        <w:t>devin</w:t>
      </w:r>
      <w:proofErr w:type="spellEnd"/>
      <w:proofErr w:type="gramEnd"/>
      <w:r w:rsidRPr="007D4423">
        <w:rPr>
          <w:rFonts w:ascii="Trebuchet MS" w:hAnsi="Trebuchet MS"/>
          <w:bCs/>
        </w:rPr>
        <w:t xml:space="preserve"> </w:t>
      </w:r>
      <w:proofErr w:type="spellStart"/>
      <w:r w:rsidRPr="007D4423">
        <w:rPr>
          <w:rFonts w:ascii="Trebuchet MS" w:hAnsi="Trebuchet MS"/>
          <w:bCs/>
        </w:rPr>
        <w:t>beneficiari</w:t>
      </w:r>
      <w:proofErr w:type="spellEnd"/>
      <w:r w:rsidRPr="007D4423">
        <w:rPr>
          <w:rFonts w:ascii="Trebuchet MS" w:hAnsi="Trebuchet MS"/>
          <w:bCs/>
        </w:rPr>
        <w:t xml:space="preserve"> </w:t>
      </w:r>
      <w:proofErr w:type="spellStart"/>
      <w:r w:rsidRPr="007D4423">
        <w:rPr>
          <w:rFonts w:ascii="Trebuchet MS" w:hAnsi="Trebuchet MS"/>
          <w:bCs/>
        </w:rPr>
        <w:t>indirecti</w:t>
      </w:r>
      <w:proofErr w:type="spellEnd"/>
      <w:r w:rsidRPr="007D4423">
        <w:rPr>
          <w:rFonts w:ascii="Trebuchet MS" w:hAnsi="Trebuchet MS"/>
          <w:bCs/>
        </w:rPr>
        <w:t xml:space="preserve"> </w:t>
      </w:r>
      <w:proofErr w:type="spellStart"/>
      <w:r w:rsidRPr="007D4423">
        <w:rPr>
          <w:rFonts w:ascii="Trebuchet MS" w:hAnsi="Trebuchet MS"/>
          <w:bCs/>
        </w:rPr>
        <w:t>pe</w:t>
      </w:r>
      <w:proofErr w:type="spellEnd"/>
      <w:r w:rsidRPr="007D4423">
        <w:rPr>
          <w:rFonts w:ascii="Trebuchet MS" w:hAnsi="Trebuchet MS"/>
          <w:bCs/>
        </w:rPr>
        <w:t xml:space="preserve"> M1</w:t>
      </w:r>
    </w:p>
    <w:p w:rsidR="008303D4" w:rsidRPr="007D4423" w:rsidRDefault="008303D4" w:rsidP="008303D4">
      <w:pPr>
        <w:spacing w:after="0"/>
        <w:jc w:val="both"/>
        <w:rPr>
          <w:rFonts w:ascii="Trebuchet MS" w:hAnsi="Trebuchet MS"/>
        </w:rPr>
      </w:pPr>
      <w:r w:rsidRPr="007D4423">
        <w:rPr>
          <w:rFonts w:ascii="Trebuchet MS" w:hAnsi="Trebuchet MS"/>
        </w:rPr>
        <w:t>(M4/ 6A</w:t>
      </w:r>
      <w:proofErr w:type="gramStart"/>
      <w:r w:rsidRPr="007D4423">
        <w:rPr>
          <w:rFonts w:ascii="Trebuchet MS" w:hAnsi="Trebuchet MS"/>
        </w:rPr>
        <w:t xml:space="preserve">) </w:t>
      </w:r>
      <w:r w:rsidRPr="007D4423">
        <w:rPr>
          <w:rFonts w:ascii="Trebuchet MS" w:hAnsi="Trebuchet MS"/>
          <w:b/>
          <w:bCs/>
        </w:rPr>
        <w:t>.</w:t>
      </w:r>
      <w:proofErr w:type="gramEnd"/>
      <w:r w:rsidRPr="007D4423">
        <w:rPr>
          <w:rFonts w:ascii="Trebuchet MS" w:hAnsi="Trebuchet MS"/>
          <w:b/>
          <w:bCs/>
        </w:rPr>
        <w:t xml:space="preserve"> </w:t>
      </w:r>
      <w:proofErr w:type="spellStart"/>
      <w:r w:rsidRPr="007D4423">
        <w:rPr>
          <w:rFonts w:ascii="Trebuchet MS" w:hAnsi="Trebuchet MS"/>
          <w:bCs/>
        </w:rPr>
        <w:t>Infiintarea</w:t>
      </w:r>
      <w:proofErr w:type="spellEnd"/>
      <w:r w:rsidRPr="007D4423">
        <w:rPr>
          <w:rFonts w:ascii="Trebuchet MS" w:hAnsi="Trebuchet MS"/>
          <w:bCs/>
        </w:rPr>
        <w:t xml:space="preserve">, </w:t>
      </w:r>
      <w:proofErr w:type="spellStart"/>
      <w:r w:rsidRPr="007D4423">
        <w:rPr>
          <w:rFonts w:ascii="Trebuchet MS" w:hAnsi="Trebuchet MS"/>
          <w:bCs/>
        </w:rPr>
        <w:t>modernizarea</w:t>
      </w:r>
      <w:proofErr w:type="spellEnd"/>
      <w:r w:rsidRPr="007D4423">
        <w:rPr>
          <w:rFonts w:ascii="Trebuchet MS" w:hAnsi="Trebuchet MS"/>
          <w:bCs/>
        </w:rPr>
        <w:t xml:space="preserve"> </w:t>
      </w:r>
      <w:proofErr w:type="spellStart"/>
      <w:r w:rsidRPr="007D4423">
        <w:rPr>
          <w:rFonts w:ascii="Trebuchet MS" w:hAnsi="Trebuchet MS"/>
          <w:bCs/>
        </w:rPr>
        <w:t>si</w:t>
      </w:r>
      <w:proofErr w:type="spellEnd"/>
      <w:r w:rsidRPr="007D4423">
        <w:rPr>
          <w:rFonts w:ascii="Trebuchet MS" w:hAnsi="Trebuchet MS"/>
          <w:bCs/>
        </w:rPr>
        <w:t xml:space="preserve"> </w:t>
      </w:r>
      <w:proofErr w:type="spellStart"/>
      <w:r w:rsidRPr="007D4423">
        <w:rPr>
          <w:rFonts w:ascii="Trebuchet MS" w:hAnsi="Trebuchet MS"/>
          <w:bCs/>
        </w:rPr>
        <w:t>reabilitarea</w:t>
      </w:r>
      <w:proofErr w:type="spellEnd"/>
      <w:r w:rsidRPr="007D4423">
        <w:rPr>
          <w:rFonts w:ascii="Trebuchet MS" w:hAnsi="Trebuchet MS"/>
          <w:bCs/>
        </w:rPr>
        <w:t xml:space="preserve"> </w:t>
      </w:r>
      <w:proofErr w:type="spellStart"/>
      <w:r w:rsidRPr="007D4423">
        <w:rPr>
          <w:rFonts w:ascii="Trebuchet MS" w:hAnsi="Trebuchet MS"/>
          <w:bCs/>
        </w:rPr>
        <w:t>activitatilor</w:t>
      </w:r>
      <w:proofErr w:type="spellEnd"/>
      <w:r w:rsidRPr="007D4423">
        <w:rPr>
          <w:rFonts w:ascii="Trebuchet MS" w:hAnsi="Trebuchet MS"/>
          <w:bCs/>
        </w:rPr>
        <w:t xml:space="preserve"> non-</w:t>
      </w:r>
      <w:proofErr w:type="spellStart"/>
      <w:r w:rsidRPr="007D4423">
        <w:rPr>
          <w:rFonts w:ascii="Trebuchet MS" w:hAnsi="Trebuchet MS"/>
          <w:bCs/>
        </w:rPr>
        <w:t>agricole</w:t>
      </w:r>
      <w:proofErr w:type="spellEnd"/>
      <w:r w:rsidRPr="007D4423">
        <w:rPr>
          <w:rFonts w:ascii="Trebuchet MS" w:hAnsi="Trebuchet MS"/>
          <w:bCs/>
        </w:rPr>
        <w:t xml:space="preserve"> </w:t>
      </w:r>
      <w:proofErr w:type="spellStart"/>
      <w:r w:rsidRPr="007D4423">
        <w:rPr>
          <w:rFonts w:ascii="Trebuchet MS" w:hAnsi="Trebuchet MS"/>
          <w:bCs/>
        </w:rPr>
        <w:t>pe</w:t>
      </w:r>
      <w:proofErr w:type="spellEnd"/>
      <w:r w:rsidRPr="007D4423">
        <w:rPr>
          <w:rFonts w:ascii="Trebuchet MS" w:hAnsi="Trebuchet MS"/>
          <w:bCs/>
        </w:rPr>
        <w:t xml:space="preserve"> </w:t>
      </w:r>
      <w:proofErr w:type="spellStart"/>
      <w:r w:rsidRPr="007D4423">
        <w:rPr>
          <w:rFonts w:ascii="Trebuchet MS" w:hAnsi="Trebuchet MS"/>
          <w:bCs/>
        </w:rPr>
        <w:t>teritoriul</w:t>
      </w:r>
      <w:proofErr w:type="spellEnd"/>
      <w:r w:rsidRPr="007D4423">
        <w:rPr>
          <w:rFonts w:ascii="Trebuchet MS" w:hAnsi="Trebuchet MS"/>
          <w:bCs/>
        </w:rPr>
        <w:t xml:space="preserve"> GAL </w:t>
      </w:r>
      <w:proofErr w:type="spellStart"/>
      <w:r w:rsidRPr="007D4423">
        <w:rPr>
          <w:rFonts w:ascii="Trebuchet MS" w:hAnsi="Trebuchet MS"/>
          <w:bCs/>
        </w:rPr>
        <w:t>datorita</w:t>
      </w:r>
      <w:proofErr w:type="spellEnd"/>
      <w:r w:rsidRPr="007D4423">
        <w:rPr>
          <w:rFonts w:ascii="Trebuchet MS" w:hAnsi="Trebuchet MS"/>
          <w:bCs/>
        </w:rPr>
        <w:t xml:space="preserve"> </w:t>
      </w:r>
      <w:proofErr w:type="spellStart"/>
      <w:r w:rsidRPr="007D4423">
        <w:rPr>
          <w:rFonts w:ascii="Trebuchet MS" w:hAnsi="Trebuchet MS"/>
          <w:bCs/>
        </w:rPr>
        <w:t>faptului</w:t>
      </w:r>
      <w:proofErr w:type="spellEnd"/>
      <w:r w:rsidRPr="007D4423">
        <w:rPr>
          <w:rFonts w:ascii="Trebuchet MS" w:hAnsi="Trebuchet MS"/>
          <w:bCs/>
        </w:rPr>
        <w:t xml:space="preserve"> </w:t>
      </w:r>
      <w:proofErr w:type="spellStart"/>
      <w:r w:rsidRPr="007D4423">
        <w:rPr>
          <w:rFonts w:ascii="Trebuchet MS" w:hAnsi="Trebuchet MS"/>
          <w:bCs/>
        </w:rPr>
        <w:t>ca</w:t>
      </w:r>
      <w:proofErr w:type="spellEnd"/>
      <w:r w:rsidRPr="007D4423">
        <w:rPr>
          <w:rFonts w:ascii="Trebuchet MS" w:hAnsi="Trebuchet MS"/>
          <w:bCs/>
        </w:rPr>
        <w:t xml:space="preserve"> </w:t>
      </w:r>
      <w:proofErr w:type="spellStart"/>
      <w:r w:rsidRPr="007D4423">
        <w:rPr>
          <w:rFonts w:ascii="Trebuchet MS" w:hAnsi="Trebuchet MS"/>
          <w:bCs/>
        </w:rPr>
        <w:t>beneficiarii</w:t>
      </w:r>
      <w:proofErr w:type="spellEnd"/>
      <w:r w:rsidRPr="007D4423">
        <w:rPr>
          <w:rFonts w:ascii="Trebuchet MS" w:hAnsi="Trebuchet MS"/>
          <w:bCs/>
        </w:rPr>
        <w:t xml:space="preserve"> </w:t>
      </w:r>
      <w:proofErr w:type="spellStart"/>
      <w:r w:rsidRPr="007D4423">
        <w:rPr>
          <w:rFonts w:ascii="Trebuchet MS" w:hAnsi="Trebuchet MS"/>
          <w:bCs/>
        </w:rPr>
        <w:t>indirecti</w:t>
      </w:r>
      <w:proofErr w:type="spellEnd"/>
      <w:r w:rsidRPr="007D4423">
        <w:rPr>
          <w:rFonts w:ascii="Trebuchet MS" w:hAnsi="Trebuchet MS"/>
          <w:bCs/>
        </w:rPr>
        <w:t xml:space="preserve"> de </w:t>
      </w:r>
      <w:proofErr w:type="spellStart"/>
      <w:r w:rsidRPr="007D4423">
        <w:rPr>
          <w:rFonts w:ascii="Trebuchet MS" w:hAnsi="Trebuchet MS"/>
          <w:bCs/>
        </w:rPr>
        <w:t>pe</w:t>
      </w:r>
      <w:proofErr w:type="spellEnd"/>
      <w:r w:rsidRPr="007D4423">
        <w:rPr>
          <w:rFonts w:ascii="Trebuchet MS" w:hAnsi="Trebuchet MS"/>
          <w:bCs/>
        </w:rPr>
        <w:t xml:space="preserve"> </w:t>
      </w:r>
      <w:proofErr w:type="spellStart"/>
      <w:r w:rsidRPr="007D4423">
        <w:rPr>
          <w:rFonts w:ascii="Trebuchet MS" w:hAnsi="Trebuchet MS"/>
          <w:bCs/>
        </w:rPr>
        <w:t>aceasta</w:t>
      </w:r>
      <w:proofErr w:type="spellEnd"/>
      <w:r w:rsidRPr="007D4423">
        <w:rPr>
          <w:rFonts w:ascii="Trebuchet MS" w:hAnsi="Trebuchet MS"/>
          <w:bCs/>
        </w:rPr>
        <w:t xml:space="preserve"> </w:t>
      </w:r>
      <w:proofErr w:type="spellStart"/>
      <w:r w:rsidRPr="007D4423">
        <w:rPr>
          <w:rFonts w:ascii="Trebuchet MS" w:hAnsi="Trebuchet MS"/>
          <w:bCs/>
        </w:rPr>
        <w:t>masura</w:t>
      </w:r>
      <w:proofErr w:type="spellEnd"/>
      <w:r w:rsidRPr="007D4423">
        <w:rPr>
          <w:rFonts w:ascii="Trebuchet MS" w:hAnsi="Trebuchet MS"/>
          <w:bCs/>
        </w:rPr>
        <w:t xml:space="preserve">, </w:t>
      </w:r>
      <w:proofErr w:type="spellStart"/>
      <w:proofErr w:type="gramStart"/>
      <w:r w:rsidRPr="007D4423">
        <w:rPr>
          <w:rFonts w:ascii="Trebuchet MS" w:hAnsi="Trebuchet MS"/>
          <w:bCs/>
        </w:rPr>
        <w:t>devin</w:t>
      </w:r>
      <w:proofErr w:type="spellEnd"/>
      <w:proofErr w:type="gramEnd"/>
      <w:r w:rsidRPr="007D4423">
        <w:rPr>
          <w:rFonts w:ascii="Trebuchet MS" w:hAnsi="Trebuchet MS"/>
          <w:bCs/>
        </w:rPr>
        <w:t xml:space="preserve"> </w:t>
      </w:r>
      <w:proofErr w:type="spellStart"/>
      <w:r w:rsidRPr="007D4423">
        <w:rPr>
          <w:rFonts w:ascii="Trebuchet MS" w:hAnsi="Trebuchet MS"/>
          <w:bCs/>
        </w:rPr>
        <w:t>beneficiari</w:t>
      </w:r>
      <w:proofErr w:type="spellEnd"/>
      <w:r w:rsidRPr="007D4423">
        <w:rPr>
          <w:rFonts w:ascii="Trebuchet MS" w:hAnsi="Trebuchet MS"/>
          <w:bCs/>
        </w:rPr>
        <w:t xml:space="preserve"> </w:t>
      </w:r>
      <w:proofErr w:type="spellStart"/>
      <w:r w:rsidRPr="007D4423">
        <w:rPr>
          <w:rFonts w:ascii="Trebuchet MS" w:hAnsi="Trebuchet MS"/>
          <w:bCs/>
        </w:rPr>
        <w:t>indirecti</w:t>
      </w:r>
      <w:proofErr w:type="spellEnd"/>
      <w:r w:rsidRPr="007D4423">
        <w:rPr>
          <w:rFonts w:ascii="Trebuchet MS" w:hAnsi="Trebuchet MS"/>
          <w:bCs/>
        </w:rPr>
        <w:t xml:space="preserve"> </w:t>
      </w:r>
      <w:proofErr w:type="spellStart"/>
      <w:r w:rsidRPr="007D4423">
        <w:rPr>
          <w:rFonts w:ascii="Trebuchet MS" w:hAnsi="Trebuchet MS"/>
          <w:bCs/>
        </w:rPr>
        <w:t>pe</w:t>
      </w:r>
      <w:proofErr w:type="spellEnd"/>
      <w:r w:rsidRPr="007D4423">
        <w:rPr>
          <w:rFonts w:ascii="Trebuchet MS" w:hAnsi="Trebuchet MS"/>
          <w:bCs/>
        </w:rPr>
        <w:t xml:space="preserve"> M4</w:t>
      </w:r>
    </w:p>
    <w:p w:rsidR="008303D4" w:rsidRPr="007D4423" w:rsidRDefault="008303D4" w:rsidP="008303D4">
      <w:pPr>
        <w:spacing w:after="0"/>
        <w:jc w:val="both"/>
        <w:rPr>
          <w:rFonts w:ascii="Trebuchet MS" w:hAnsi="Trebuchet MS"/>
          <w:bCs/>
        </w:rPr>
      </w:pPr>
      <w:proofErr w:type="spellStart"/>
      <w:r w:rsidRPr="007D4423">
        <w:rPr>
          <w:rFonts w:ascii="Trebuchet MS" w:hAnsi="Trebuchet MS"/>
        </w:rPr>
        <w:t>Aceasta</w:t>
      </w:r>
      <w:proofErr w:type="spellEnd"/>
      <w:r w:rsidRPr="007D4423">
        <w:rPr>
          <w:rFonts w:ascii="Trebuchet MS" w:hAnsi="Trebuchet MS"/>
        </w:rPr>
        <w:t xml:space="preserve"> </w:t>
      </w:r>
      <w:proofErr w:type="spellStart"/>
      <w:r w:rsidRPr="007D4423">
        <w:rPr>
          <w:rFonts w:ascii="Trebuchet MS" w:hAnsi="Trebuchet MS"/>
        </w:rPr>
        <w:t>masura</w:t>
      </w:r>
      <w:proofErr w:type="spellEnd"/>
      <w:r w:rsidRPr="007D4423">
        <w:rPr>
          <w:rFonts w:ascii="Trebuchet MS" w:hAnsi="Trebuchet MS"/>
        </w:rPr>
        <w:t xml:space="preserve"> se </w:t>
      </w:r>
      <w:proofErr w:type="spellStart"/>
      <w:r w:rsidRPr="007D4423">
        <w:rPr>
          <w:rFonts w:ascii="Trebuchet MS" w:hAnsi="Trebuchet MS"/>
        </w:rPr>
        <w:t>adreseaza</w:t>
      </w:r>
      <w:proofErr w:type="spellEnd"/>
      <w:r w:rsidRPr="007D4423">
        <w:rPr>
          <w:rFonts w:ascii="Trebuchet MS" w:hAnsi="Trebuchet MS"/>
        </w:rPr>
        <w:t xml:space="preserve"> cu </w:t>
      </w:r>
      <w:proofErr w:type="spellStart"/>
      <w:r w:rsidRPr="007D4423">
        <w:rPr>
          <w:rFonts w:ascii="Trebuchet MS" w:hAnsi="Trebuchet MS"/>
        </w:rPr>
        <w:t>prioritate</w:t>
      </w:r>
      <w:proofErr w:type="spellEnd"/>
      <w:r w:rsidRPr="007D4423">
        <w:rPr>
          <w:rFonts w:ascii="Trebuchet MS" w:hAnsi="Trebuchet MS"/>
        </w:rPr>
        <w:t xml:space="preserve"> (conform </w:t>
      </w:r>
      <w:proofErr w:type="spellStart"/>
      <w:r w:rsidRPr="007D4423">
        <w:rPr>
          <w:rFonts w:ascii="Trebuchet MS" w:hAnsi="Trebuchet MS"/>
        </w:rPr>
        <w:t>criteriilor</w:t>
      </w:r>
      <w:proofErr w:type="spellEnd"/>
      <w:r w:rsidRPr="007D4423">
        <w:rPr>
          <w:rFonts w:ascii="Trebuchet MS" w:hAnsi="Trebuchet MS"/>
        </w:rPr>
        <w:t xml:space="preserve"> de </w:t>
      </w:r>
      <w:proofErr w:type="spellStart"/>
      <w:r w:rsidRPr="007D4423">
        <w:rPr>
          <w:rFonts w:ascii="Trebuchet MS" w:hAnsi="Trebuchet MS"/>
        </w:rPr>
        <w:t>selectie</w:t>
      </w:r>
      <w:proofErr w:type="spellEnd"/>
      <w:r w:rsidRPr="007D4423">
        <w:rPr>
          <w:rFonts w:ascii="Trebuchet MS" w:hAnsi="Trebuchet MS"/>
        </w:rPr>
        <w:t xml:space="preserve"> CS.1) </w:t>
      </w:r>
      <w:proofErr w:type="spellStart"/>
      <w:r w:rsidRPr="007D4423">
        <w:rPr>
          <w:rFonts w:ascii="Trebuchet MS" w:hAnsi="Trebuchet MS"/>
        </w:rPr>
        <w:t>celor</w:t>
      </w:r>
      <w:proofErr w:type="spellEnd"/>
      <w:r w:rsidRPr="007D4423">
        <w:rPr>
          <w:rFonts w:ascii="Trebuchet MS" w:hAnsi="Trebuchet MS"/>
        </w:rPr>
        <w:t xml:space="preserve"> </w:t>
      </w:r>
      <w:proofErr w:type="spellStart"/>
      <w:r w:rsidRPr="007D4423">
        <w:rPr>
          <w:rFonts w:ascii="Trebuchet MS" w:hAnsi="Trebuchet MS"/>
        </w:rPr>
        <w:t>care</w:t>
      </w:r>
      <w:proofErr w:type="spellEnd"/>
      <w:r w:rsidRPr="007D4423">
        <w:rPr>
          <w:rFonts w:ascii="Trebuchet MS" w:hAnsi="Trebuchet MS"/>
        </w:rPr>
        <w:t xml:space="preserve"> au </w:t>
      </w:r>
      <w:proofErr w:type="spellStart"/>
      <w:r w:rsidRPr="007D4423">
        <w:rPr>
          <w:rFonts w:ascii="Trebuchet MS" w:hAnsi="Trebuchet MS"/>
        </w:rPr>
        <w:t>beneficiat</w:t>
      </w:r>
      <w:proofErr w:type="spellEnd"/>
      <w:r w:rsidRPr="007D4423">
        <w:rPr>
          <w:rFonts w:ascii="Trebuchet MS" w:hAnsi="Trebuchet MS"/>
        </w:rPr>
        <w:t xml:space="preserve"> de </w:t>
      </w:r>
      <w:proofErr w:type="spellStart"/>
      <w:r w:rsidRPr="007D4423">
        <w:rPr>
          <w:rFonts w:ascii="Trebuchet MS" w:hAnsi="Trebuchet MS"/>
        </w:rPr>
        <w:t>finantare</w:t>
      </w:r>
      <w:proofErr w:type="spellEnd"/>
      <w:r w:rsidRPr="007D4423">
        <w:rPr>
          <w:rFonts w:ascii="Trebuchet MS" w:hAnsi="Trebuchet MS"/>
        </w:rPr>
        <w:t xml:space="preserve"> </w:t>
      </w:r>
      <w:proofErr w:type="spellStart"/>
      <w:r w:rsidRPr="007D4423">
        <w:rPr>
          <w:rFonts w:ascii="Trebuchet MS" w:hAnsi="Trebuchet MS"/>
        </w:rPr>
        <w:t>directa</w:t>
      </w:r>
      <w:proofErr w:type="spellEnd"/>
      <w:r w:rsidRPr="007D4423">
        <w:rPr>
          <w:rFonts w:ascii="Trebuchet MS" w:hAnsi="Trebuchet MS"/>
        </w:rPr>
        <w:t xml:space="preserve"> </w:t>
      </w:r>
      <w:proofErr w:type="spellStart"/>
      <w:r w:rsidRPr="007D4423">
        <w:rPr>
          <w:rFonts w:ascii="Trebuchet MS" w:hAnsi="Trebuchet MS"/>
        </w:rPr>
        <w:t>sau</w:t>
      </w:r>
      <w:proofErr w:type="spellEnd"/>
      <w:r w:rsidRPr="007D4423">
        <w:rPr>
          <w:rFonts w:ascii="Trebuchet MS" w:hAnsi="Trebuchet MS"/>
        </w:rPr>
        <w:t xml:space="preserve"> </w:t>
      </w:r>
      <w:proofErr w:type="spellStart"/>
      <w:proofErr w:type="gramStart"/>
      <w:r w:rsidRPr="007D4423">
        <w:rPr>
          <w:rFonts w:ascii="Trebuchet MS" w:hAnsi="Trebuchet MS"/>
        </w:rPr>
        <w:t>indirecta</w:t>
      </w:r>
      <w:proofErr w:type="spellEnd"/>
      <w:r w:rsidRPr="007D4423">
        <w:rPr>
          <w:rFonts w:ascii="Trebuchet MS" w:hAnsi="Trebuchet MS"/>
        </w:rPr>
        <w:t xml:space="preserve">  </w:t>
      </w:r>
      <w:proofErr w:type="spellStart"/>
      <w:r w:rsidRPr="007D4423">
        <w:rPr>
          <w:rFonts w:ascii="Trebuchet MS" w:hAnsi="Trebuchet MS"/>
        </w:rPr>
        <w:t>pe</w:t>
      </w:r>
      <w:proofErr w:type="spellEnd"/>
      <w:proofErr w:type="gramEnd"/>
      <w:r w:rsidRPr="007D4423">
        <w:rPr>
          <w:rFonts w:ascii="Trebuchet MS" w:hAnsi="Trebuchet MS"/>
        </w:rPr>
        <w:t xml:space="preserve"> </w:t>
      </w:r>
      <w:proofErr w:type="spellStart"/>
      <w:r w:rsidRPr="007D4423">
        <w:rPr>
          <w:rFonts w:ascii="Trebuchet MS" w:hAnsi="Trebuchet MS"/>
        </w:rPr>
        <w:t>masurile</w:t>
      </w:r>
      <w:proofErr w:type="spellEnd"/>
      <w:r w:rsidRPr="007D4423">
        <w:rPr>
          <w:rFonts w:ascii="Trebuchet MS" w:hAnsi="Trebuchet MS"/>
        </w:rPr>
        <w:t xml:space="preserve"> M1/6B,M4/6A</w:t>
      </w:r>
    </w:p>
    <w:p w:rsidR="008303D4" w:rsidRPr="007D4423" w:rsidRDefault="008303D4" w:rsidP="008303D4">
      <w:pPr>
        <w:spacing w:after="0"/>
        <w:jc w:val="both"/>
        <w:rPr>
          <w:rFonts w:ascii="Trebuchet MS" w:hAnsi="Trebuchet MS"/>
          <w:b/>
        </w:rPr>
      </w:pPr>
      <w:proofErr w:type="spellStart"/>
      <w:r w:rsidRPr="007D4423">
        <w:rPr>
          <w:rFonts w:ascii="Trebuchet MS" w:hAnsi="Trebuchet MS"/>
          <w:b/>
        </w:rPr>
        <w:t>Sinergia</w:t>
      </w:r>
      <w:proofErr w:type="spellEnd"/>
      <w:r w:rsidRPr="007D4423">
        <w:rPr>
          <w:rFonts w:ascii="Trebuchet MS" w:hAnsi="Trebuchet MS"/>
          <w:b/>
        </w:rPr>
        <w:t xml:space="preserve"> cu </w:t>
      </w:r>
      <w:proofErr w:type="spellStart"/>
      <w:r w:rsidRPr="007D4423">
        <w:rPr>
          <w:rFonts w:ascii="Trebuchet MS" w:hAnsi="Trebuchet MS"/>
          <w:b/>
        </w:rPr>
        <w:t>alte</w:t>
      </w:r>
      <w:proofErr w:type="spellEnd"/>
      <w:r w:rsidRPr="007D4423">
        <w:rPr>
          <w:rFonts w:ascii="Trebuchet MS" w:hAnsi="Trebuchet MS"/>
          <w:b/>
        </w:rPr>
        <w:t xml:space="preserve"> </w:t>
      </w:r>
      <w:proofErr w:type="spellStart"/>
      <w:r w:rsidRPr="007D4423">
        <w:rPr>
          <w:rFonts w:ascii="Trebuchet MS" w:hAnsi="Trebuchet MS"/>
          <w:b/>
        </w:rPr>
        <w:t>masuri</w:t>
      </w:r>
      <w:proofErr w:type="spellEnd"/>
      <w:r w:rsidRPr="007D4423">
        <w:rPr>
          <w:rFonts w:ascii="Trebuchet MS" w:hAnsi="Trebuchet MS"/>
          <w:b/>
        </w:rPr>
        <w:t xml:space="preserve"> din SDL</w:t>
      </w:r>
    </w:p>
    <w:p w:rsidR="008303D4" w:rsidRDefault="008303D4" w:rsidP="008303D4">
      <w:pPr>
        <w:spacing w:after="0"/>
        <w:jc w:val="both"/>
        <w:rPr>
          <w:rFonts w:ascii="Trebuchet MS" w:hAnsi="Trebuchet MS"/>
          <w:bCs/>
        </w:rPr>
      </w:pPr>
      <w:r w:rsidRPr="007D4423">
        <w:rPr>
          <w:rFonts w:ascii="Trebuchet MS" w:hAnsi="Trebuchet MS"/>
        </w:rPr>
        <w:t>(M3/ 2A</w:t>
      </w:r>
      <w:proofErr w:type="gramStart"/>
      <w:r w:rsidRPr="007D4423">
        <w:rPr>
          <w:rFonts w:ascii="Trebuchet MS" w:hAnsi="Trebuchet MS"/>
        </w:rPr>
        <w:t xml:space="preserve">) </w:t>
      </w:r>
      <w:r w:rsidRPr="007D4423">
        <w:rPr>
          <w:rFonts w:ascii="Trebuchet MS" w:hAnsi="Trebuchet MS"/>
          <w:b/>
          <w:bCs/>
        </w:rPr>
        <w:t>.</w:t>
      </w:r>
      <w:proofErr w:type="gramEnd"/>
      <w:r w:rsidRPr="007D4423">
        <w:rPr>
          <w:rFonts w:ascii="Trebuchet MS" w:hAnsi="Trebuchet MS"/>
          <w:b/>
          <w:bCs/>
        </w:rPr>
        <w:t xml:space="preserve"> </w:t>
      </w:r>
      <w:proofErr w:type="spellStart"/>
      <w:r w:rsidRPr="007D4423">
        <w:rPr>
          <w:rFonts w:ascii="Trebuchet MS" w:hAnsi="Trebuchet MS"/>
          <w:bCs/>
        </w:rPr>
        <w:t>Sprijin</w:t>
      </w:r>
      <w:proofErr w:type="spellEnd"/>
      <w:r w:rsidRPr="007D4423">
        <w:rPr>
          <w:rFonts w:ascii="Trebuchet MS" w:hAnsi="Trebuchet MS"/>
          <w:bCs/>
        </w:rPr>
        <w:t xml:space="preserve"> </w:t>
      </w:r>
      <w:proofErr w:type="spellStart"/>
      <w:r w:rsidRPr="007D4423">
        <w:rPr>
          <w:rFonts w:ascii="Trebuchet MS" w:hAnsi="Trebuchet MS"/>
          <w:bCs/>
        </w:rPr>
        <w:t>forfetar</w:t>
      </w:r>
      <w:proofErr w:type="spellEnd"/>
      <w:r w:rsidRPr="007D4423">
        <w:rPr>
          <w:rFonts w:ascii="Trebuchet MS" w:hAnsi="Trebuchet MS"/>
          <w:bCs/>
        </w:rPr>
        <w:t xml:space="preserve"> </w:t>
      </w:r>
      <w:proofErr w:type="spellStart"/>
      <w:r w:rsidRPr="007D4423">
        <w:rPr>
          <w:rFonts w:ascii="Trebuchet MS" w:hAnsi="Trebuchet MS"/>
          <w:bCs/>
        </w:rPr>
        <w:t>pentru</w:t>
      </w:r>
      <w:proofErr w:type="spellEnd"/>
      <w:r w:rsidRPr="007D4423">
        <w:rPr>
          <w:rFonts w:ascii="Trebuchet MS" w:hAnsi="Trebuchet MS"/>
          <w:bCs/>
        </w:rPr>
        <w:t xml:space="preserve"> </w:t>
      </w:r>
      <w:proofErr w:type="spellStart"/>
      <w:r w:rsidRPr="007D4423">
        <w:rPr>
          <w:rFonts w:ascii="Trebuchet MS" w:hAnsi="Trebuchet MS"/>
          <w:bCs/>
        </w:rPr>
        <w:t>modernizarea</w:t>
      </w:r>
      <w:proofErr w:type="spellEnd"/>
      <w:r w:rsidRPr="007D4423">
        <w:rPr>
          <w:rFonts w:ascii="Trebuchet MS" w:hAnsi="Trebuchet MS"/>
          <w:bCs/>
        </w:rPr>
        <w:t xml:space="preserve"> </w:t>
      </w:r>
      <w:proofErr w:type="spellStart"/>
      <w:r w:rsidRPr="007D4423">
        <w:rPr>
          <w:rFonts w:ascii="Trebuchet MS" w:hAnsi="Trebuchet MS"/>
          <w:bCs/>
        </w:rPr>
        <w:t>fermelor</w:t>
      </w:r>
      <w:proofErr w:type="spellEnd"/>
      <w:r w:rsidRPr="007D4423">
        <w:rPr>
          <w:rFonts w:ascii="Trebuchet MS" w:hAnsi="Trebuchet MS"/>
          <w:bCs/>
        </w:rPr>
        <w:t xml:space="preserve"> </w:t>
      </w:r>
      <w:proofErr w:type="spellStart"/>
      <w:r w:rsidRPr="007D4423">
        <w:rPr>
          <w:rFonts w:ascii="Trebuchet MS" w:hAnsi="Trebuchet MS"/>
          <w:bCs/>
        </w:rPr>
        <w:t>mici</w:t>
      </w:r>
      <w:proofErr w:type="spellEnd"/>
      <w:r w:rsidRPr="007D4423">
        <w:rPr>
          <w:rFonts w:ascii="Trebuchet MS" w:hAnsi="Trebuchet MS"/>
          <w:bCs/>
        </w:rPr>
        <w:t xml:space="preserve"> din </w:t>
      </w:r>
      <w:proofErr w:type="spellStart"/>
      <w:r w:rsidRPr="007D4423">
        <w:rPr>
          <w:rFonts w:ascii="Trebuchet MS" w:hAnsi="Trebuchet MS"/>
          <w:bCs/>
        </w:rPr>
        <w:t>domeniul</w:t>
      </w:r>
      <w:proofErr w:type="spellEnd"/>
      <w:r w:rsidRPr="007D4423">
        <w:rPr>
          <w:rFonts w:ascii="Trebuchet MS" w:hAnsi="Trebuchet MS"/>
          <w:bCs/>
        </w:rPr>
        <w:t xml:space="preserve"> </w:t>
      </w:r>
      <w:proofErr w:type="spellStart"/>
      <w:r w:rsidRPr="007D4423">
        <w:rPr>
          <w:rFonts w:ascii="Trebuchet MS" w:hAnsi="Trebuchet MS"/>
          <w:bCs/>
        </w:rPr>
        <w:t>agricol</w:t>
      </w:r>
      <w:proofErr w:type="spellEnd"/>
      <w:r w:rsidRPr="007D4423">
        <w:rPr>
          <w:rFonts w:ascii="Trebuchet MS" w:hAnsi="Trebuchet MS"/>
          <w:bCs/>
        </w:rPr>
        <w:t xml:space="preserve"> </w:t>
      </w:r>
      <w:proofErr w:type="spellStart"/>
      <w:r w:rsidRPr="007D4423">
        <w:rPr>
          <w:rFonts w:ascii="Trebuchet MS" w:hAnsi="Trebuchet MS"/>
          <w:bCs/>
        </w:rPr>
        <w:t>sau</w:t>
      </w:r>
      <w:proofErr w:type="spellEnd"/>
      <w:r w:rsidRPr="007D4423">
        <w:rPr>
          <w:rFonts w:ascii="Trebuchet MS" w:hAnsi="Trebuchet MS"/>
          <w:bCs/>
        </w:rPr>
        <w:t xml:space="preserve"> </w:t>
      </w:r>
      <w:proofErr w:type="spellStart"/>
      <w:r w:rsidRPr="007D4423">
        <w:rPr>
          <w:rFonts w:ascii="Trebuchet MS" w:hAnsi="Trebuchet MS"/>
          <w:bCs/>
        </w:rPr>
        <w:t>zotehnic</w:t>
      </w:r>
      <w:proofErr w:type="spellEnd"/>
    </w:p>
    <w:p w:rsidR="008303D4" w:rsidRDefault="008303D4" w:rsidP="008303D4">
      <w:pPr>
        <w:spacing w:after="0"/>
        <w:jc w:val="both"/>
        <w:rPr>
          <w:rFonts w:ascii="Trebuchet MS" w:hAnsi="Trebuchet MS"/>
          <w:bCs/>
        </w:rPr>
      </w:pPr>
    </w:p>
    <w:p w:rsidR="008303D4" w:rsidRPr="007D4423" w:rsidRDefault="008303D4" w:rsidP="008303D4">
      <w:pPr>
        <w:numPr>
          <w:ilvl w:val="0"/>
          <w:numId w:val="5"/>
        </w:numPr>
        <w:spacing w:after="0"/>
        <w:jc w:val="both"/>
        <w:rPr>
          <w:rFonts w:ascii="Trebuchet MS" w:hAnsi="Trebuchet MS"/>
          <w:b/>
        </w:rPr>
      </w:pPr>
      <w:proofErr w:type="spellStart"/>
      <w:r w:rsidRPr="007D4423">
        <w:rPr>
          <w:rFonts w:ascii="Trebuchet MS" w:hAnsi="Trebuchet MS"/>
          <w:b/>
        </w:rPr>
        <w:t>Valoarea</w:t>
      </w:r>
      <w:proofErr w:type="spellEnd"/>
      <w:r w:rsidRPr="007D4423">
        <w:rPr>
          <w:rFonts w:ascii="Trebuchet MS" w:hAnsi="Trebuchet MS"/>
          <w:b/>
        </w:rPr>
        <w:t xml:space="preserve"> </w:t>
      </w:r>
      <w:proofErr w:type="spellStart"/>
      <w:r w:rsidRPr="007D4423">
        <w:rPr>
          <w:rFonts w:ascii="Trebuchet MS" w:hAnsi="Trebuchet MS"/>
          <w:b/>
        </w:rPr>
        <w:t>adăugată</w:t>
      </w:r>
      <w:proofErr w:type="spellEnd"/>
      <w:r w:rsidRPr="007D4423">
        <w:rPr>
          <w:rFonts w:ascii="Trebuchet MS" w:hAnsi="Trebuchet MS"/>
          <w:b/>
        </w:rPr>
        <w:t xml:space="preserve"> a </w:t>
      </w:r>
      <w:proofErr w:type="spellStart"/>
      <w:r w:rsidRPr="007D4423">
        <w:rPr>
          <w:rFonts w:ascii="Trebuchet MS" w:hAnsi="Trebuchet MS"/>
          <w:b/>
        </w:rPr>
        <w:t>măsurii</w:t>
      </w:r>
      <w:proofErr w:type="spellEnd"/>
    </w:p>
    <w:p w:rsidR="008303D4" w:rsidRPr="007D4423" w:rsidRDefault="008303D4" w:rsidP="008303D4">
      <w:pPr>
        <w:spacing w:after="0"/>
        <w:ind w:firstLine="720"/>
        <w:jc w:val="both"/>
        <w:rPr>
          <w:rFonts w:ascii="Trebuchet MS" w:hAnsi="Trebuchet MS"/>
        </w:rPr>
      </w:pPr>
      <w:proofErr w:type="spellStart"/>
      <w:r w:rsidRPr="007D4423">
        <w:rPr>
          <w:rFonts w:ascii="Trebuchet MS" w:hAnsi="Trebuchet MS"/>
        </w:rPr>
        <w:t>Valoarea</w:t>
      </w:r>
      <w:proofErr w:type="spellEnd"/>
      <w:r w:rsidRPr="007D4423">
        <w:rPr>
          <w:rFonts w:ascii="Trebuchet MS" w:hAnsi="Trebuchet MS"/>
        </w:rPr>
        <w:t xml:space="preserve"> </w:t>
      </w:r>
      <w:proofErr w:type="spellStart"/>
      <w:r w:rsidRPr="007D4423">
        <w:rPr>
          <w:rFonts w:ascii="Trebuchet MS" w:hAnsi="Trebuchet MS"/>
        </w:rPr>
        <w:t>adaugata</w:t>
      </w:r>
      <w:proofErr w:type="spellEnd"/>
      <w:r w:rsidRPr="007D4423">
        <w:rPr>
          <w:rFonts w:ascii="Trebuchet MS" w:hAnsi="Trebuchet MS"/>
        </w:rPr>
        <w:t xml:space="preserve"> a </w:t>
      </w:r>
      <w:proofErr w:type="spellStart"/>
      <w:proofErr w:type="gramStart"/>
      <w:r w:rsidRPr="007D4423">
        <w:rPr>
          <w:rFonts w:ascii="Trebuchet MS" w:hAnsi="Trebuchet MS"/>
        </w:rPr>
        <w:t>masurii</w:t>
      </w:r>
      <w:proofErr w:type="spellEnd"/>
      <w:r w:rsidRPr="007D4423">
        <w:rPr>
          <w:rFonts w:ascii="Trebuchet MS" w:hAnsi="Trebuchet MS"/>
        </w:rPr>
        <w:t xml:space="preserve">  </w:t>
      </w:r>
      <w:proofErr w:type="spellStart"/>
      <w:r w:rsidRPr="007D4423">
        <w:rPr>
          <w:rFonts w:ascii="Trebuchet MS" w:hAnsi="Trebuchet MS"/>
        </w:rPr>
        <w:t>este</w:t>
      </w:r>
      <w:proofErr w:type="spellEnd"/>
      <w:proofErr w:type="gramEnd"/>
      <w:r w:rsidRPr="007D4423">
        <w:rPr>
          <w:rFonts w:ascii="Trebuchet MS" w:hAnsi="Trebuchet MS"/>
        </w:rPr>
        <w:t xml:space="preserve"> </w:t>
      </w:r>
      <w:proofErr w:type="spellStart"/>
      <w:r w:rsidRPr="007D4423">
        <w:rPr>
          <w:rFonts w:ascii="Trebuchet MS" w:hAnsi="Trebuchet MS"/>
        </w:rPr>
        <w:t>asigurata</w:t>
      </w:r>
      <w:proofErr w:type="spellEnd"/>
      <w:r w:rsidRPr="007D4423">
        <w:rPr>
          <w:rFonts w:ascii="Trebuchet MS" w:hAnsi="Trebuchet MS"/>
        </w:rPr>
        <w:t xml:space="preserve"> de </w:t>
      </w:r>
      <w:proofErr w:type="spellStart"/>
      <w:r w:rsidRPr="007D4423">
        <w:rPr>
          <w:rFonts w:ascii="Trebuchet MS" w:hAnsi="Trebuchet MS"/>
        </w:rPr>
        <w:t>setul</w:t>
      </w:r>
      <w:proofErr w:type="spellEnd"/>
      <w:r w:rsidRPr="007D4423">
        <w:rPr>
          <w:rFonts w:ascii="Trebuchet MS" w:hAnsi="Trebuchet MS"/>
        </w:rPr>
        <w:t xml:space="preserve"> de </w:t>
      </w:r>
      <w:proofErr w:type="spellStart"/>
      <w:r w:rsidRPr="007D4423">
        <w:rPr>
          <w:rFonts w:ascii="Trebuchet MS" w:hAnsi="Trebuchet MS"/>
        </w:rPr>
        <w:t>actiuni</w:t>
      </w:r>
      <w:proofErr w:type="spellEnd"/>
      <w:r w:rsidRPr="007D4423">
        <w:rPr>
          <w:rFonts w:ascii="Trebuchet MS" w:hAnsi="Trebuchet MS"/>
        </w:rPr>
        <w:t xml:space="preserve"> care </w:t>
      </w:r>
      <w:proofErr w:type="spellStart"/>
      <w:r w:rsidRPr="007D4423">
        <w:rPr>
          <w:rFonts w:ascii="Trebuchet MS" w:hAnsi="Trebuchet MS"/>
        </w:rPr>
        <w:t>reflecta</w:t>
      </w:r>
      <w:proofErr w:type="spellEnd"/>
      <w:r w:rsidRPr="007D4423">
        <w:rPr>
          <w:rFonts w:ascii="Trebuchet MS" w:hAnsi="Trebuchet MS"/>
        </w:rPr>
        <w:t xml:space="preserve"> </w:t>
      </w:r>
      <w:proofErr w:type="spellStart"/>
      <w:r w:rsidRPr="007D4423">
        <w:rPr>
          <w:rFonts w:ascii="Trebuchet MS" w:hAnsi="Trebuchet MS"/>
        </w:rPr>
        <w:t>componenta</w:t>
      </w:r>
      <w:proofErr w:type="spellEnd"/>
      <w:r w:rsidRPr="007D4423">
        <w:rPr>
          <w:rFonts w:ascii="Trebuchet MS" w:hAnsi="Trebuchet MS"/>
        </w:rPr>
        <w:t xml:space="preserve"> </w:t>
      </w:r>
      <w:proofErr w:type="spellStart"/>
      <w:r w:rsidRPr="007D4423">
        <w:rPr>
          <w:rFonts w:ascii="Trebuchet MS" w:hAnsi="Trebuchet MS"/>
        </w:rPr>
        <w:t>activa</w:t>
      </w:r>
      <w:proofErr w:type="spellEnd"/>
      <w:r w:rsidRPr="007D4423">
        <w:rPr>
          <w:rFonts w:ascii="Trebuchet MS" w:hAnsi="Trebuchet MS"/>
        </w:rPr>
        <w:t xml:space="preserve"> in </w:t>
      </w:r>
      <w:proofErr w:type="spellStart"/>
      <w:r w:rsidRPr="007D4423">
        <w:rPr>
          <w:rFonts w:ascii="Trebuchet MS" w:hAnsi="Trebuchet MS"/>
        </w:rPr>
        <w:t>dezvoltarea</w:t>
      </w:r>
      <w:proofErr w:type="spellEnd"/>
      <w:r w:rsidRPr="007D4423">
        <w:rPr>
          <w:rFonts w:ascii="Trebuchet MS" w:hAnsi="Trebuchet MS"/>
        </w:rPr>
        <w:t xml:space="preserve"> </w:t>
      </w:r>
      <w:proofErr w:type="spellStart"/>
      <w:r w:rsidRPr="007D4423">
        <w:rPr>
          <w:rFonts w:ascii="Trebuchet MS" w:hAnsi="Trebuchet MS"/>
        </w:rPr>
        <w:t>zonei</w:t>
      </w:r>
      <w:proofErr w:type="spellEnd"/>
      <w:r w:rsidRPr="007D4423">
        <w:rPr>
          <w:rFonts w:ascii="Trebuchet MS" w:hAnsi="Trebuchet MS"/>
        </w:rPr>
        <w:t xml:space="preserve">, </w:t>
      </w:r>
      <w:proofErr w:type="spellStart"/>
      <w:r w:rsidRPr="007D4423">
        <w:rPr>
          <w:rFonts w:ascii="Trebuchet MS" w:hAnsi="Trebuchet MS"/>
        </w:rPr>
        <w:t>diversificare</w:t>
      </w:r>
      <w:proofErr w:type="spellEnd"/>
      <w:r w:rsidRPr="007D4423">
        <w:rPr>
          <w:rFonts w:ascii="Trebuchet MS" w:hAnsi="Trebuchet MS"/>
        </w:rPr>
        <w:t xml:space="preserve"> </w:t>
      </w:r>
      <w:proofErr w:type="spellStart"/>
      <w:r w:rsidRPr="007D4423">
        <w:rPr>
          <w:rFonts w:ascii="Trebuchet MS" w:hAnsi="Trebuchet MS"/>
        </w:rPr>
        <w:t>gamei</w:t>
      </w:r>
      <w:proofErr w:type="spellEnd"/>
      <w:r w:rsidRPr="007D4423">
        <w:rPr>
          <w:rFonts w:ascii="Trebuchet MS" w:hAnsi="Trebuchet MS"/>
        </w:rPr>
        <w:t xml:space="preserve"> de </w:t>
      </w:r>
      <w:proofErr w:type="spellStart"/>
      <w:r w:rsidRPr="007D4423">
        <w:rPr>
          <w:rFonts w:ascii="Trebuchet MS" w:hAnsi="Trebuchet MS"/>
        </w:rPr>
        <w:t>produse</w:t>
      </w:r>
      <w:proofErr w:type="spellEnd"/>
      <w:r w:rsidRPr="007D4423">
        <w:rPr>
          <w:rFonts w:ascii="Trebuchet MS" w:hAnsi="Trebuchet MS"/>
        </w:rPr>
        <w:t xml:space="preserve"> </w:t>
      </w:r>
      <w:proofErr w:type="spellStart"/>
      <w:r w:rsidRPr="007D4423">
        <w:rPr>
          <w:rFonts w:ascii="Trebuchet MS" w:hAnsi="Trebuchet MS"/>
        </w:rPr>
        <w:t>agricole</w:t>
      </w:r>
      <w:proofErr w:type="spellEnd"/>
      <w:r w:rsidRPr="007D4423">
        <w:rPr>
          <w:rFonts w:ascii="Trebuchet MS" w:hAnsi="Trebuchet MS"/>
        </w:rPr>
        <w:t xml:space="preserve">, </w:t>
      </w:r>
      <w:proofErr w:type="spellStart"/>
      <w:r w:rsidRPr="007D4423">
        <w:rPr>
          <w:rFonts w:ascii="Trebuchet MS" w:hAnsi="Trebuchet MS"/>
        </w:rPr>
        <w:t>ceea</w:t>
      </w:r>
      <w:proofErr w:type="spellEnd"/>
      <w:r w:rsidRPr="007D4423">
        <w:rPr>
          <w:rFonts w:ascii="Trebuchet MS" w:hAnsi="Trebuchet MS"/>
        </w:rPr>
        <w:t xml:space="preserve"> </w:t>
      </w:r>
      <w:proofErr w:type="spellStart"/>
      <w:r w:rsidRPr="007D4423">
        <w:rPr>
          <w:rFonts w:ascii="Trebuchet MS" w:hAnsi="Trebuchet MS"/>
        </w:rPr>
        <w:t>ce</w:t>
      </w:r>
      <w:proofErr w:type="spellEnd"/>
      <w:r w:rsidRPr="007D4423">
        <w:rPr>
          <w:rFonts w:ascii="Trebuchet MS" w:hAnsi="Trebuchet MS"/>
        </w:rPr>
        <w:t xml:space="preserve"> conduce implicit </w:t>
      </w:r>
      <w:proofErr w:type="spellStart"/>
      <w:r w:rsidRPr="007D4423">
        <w:rPr>
          <w:rFonts w:ascii="Trebuchet MS" w:hAnsi="Trebuchet MS"/>
        </w:rPr>
        <w:t>si</w:t>
      </w:r>
      <w:proofErr w:type="spellEnd"/>
      <w:r w:rsidRPr="007D4423">
        <w:rPr>
          <w:rFonts w:ascii="Trebuchet MS" w:hAnsi="Trebuchet MS"/>
        </w:rPr>
        <w:t xml:space="preserve"> la </w:t>
      </w:r>
      <w:proofErr w:type="spellStart"/>
      <w:r w:rsidRPr="007D4423">
        <w:rPr>
          <w:rFonts w:ascii="Trebuchet MS" w:hAnsi="Trebuchet MS"/>
        </w:rPr>
        <w:t>cresterea</w:t>
      </w:r>
      <w:proofErr w:type="spellEnd"/>
      <w:r w:rsidRPr="007D4423">
        <w:rPr>
          <w:rFonts w:ascii="Trebuchet MS" w:hAnsi="Trebuchet MS"/>
        </w:rPr>
        <w:t xml:space="preserve"> </w:t>
      </w:r>
      <w:proofErr w:type="spellStart"/>
      <w:r w:rsidRPr="007D4423">
        <w:rPr>
          <w:rFonts w:ascii="Trebuchet MS" w:hAnsi="Trebuchet MS"/>
        </w:rPr>
        <w:t>veniturilor</w:t>
      </w:r>
      <w:proofErr w:type="spellEnd"/>
      <w:r w:rsidRPr="007D4423">
        <w:rPr>
          <w:rFonts w:ascii="Trebuchet MS" w:hAnsi="Trebuchet MS"/>
        </w:rPr>
        <w:t xml:space="preserve"> </w:t>
      </w:r>
      <w:proofErr w:type="spellStart"/>
      <w:r w:rsidRPr="007D4423">
        <w:rPr>
          <w:rFonts w:ascii="Trebuchet MS" w:hAnsi="Trebuchet MS"/>
        </w:rPr>
        <w:t>tinerilor</w:t>
      </w:r>
      <w:proofErr w:type="spellEnd"/>
      <w:r w:rsidRPr="007D4423">
        <w:rPr>
          <w:rFonts w:ascii="Trebuchet MS" w:hAnsi="Trebuchet MS"/>
        </w:rPr>
        <w:t xml:space="preserve"> </w:t>
      </w:r>
      <w:proofErr w:type="spellStart"/>
      <w:r w:rsidRPr="007D4423">
        <w:rPr>
          <w:rFonts w:ascii="Trebuchet MS" w:hAnsi="Trebuchet MS"/>
        </w:rPr>
        <w:t>fermieri</w:t>
      </w:r>
      <w:proofErr w:type="spellEnd"/>
      <w:r w:rsidRPr="007D4423">
        <w:rPr>
          <w:rFonts w:ascii="Trebuchet MS" w:hAnsi="Trebuchet MS"/>
        </w:rPr>
        <w:t>.</w:t>
      </w:r>
    </w:p>
    <w:p w:rsidR="008303D4" w:rsidRPr="007D4423" w:rsidRDefault="008303D4" w:rsidP="008303D4">
      <w:pPr>
        <w:spacing w:after="0"/>
        <w:ind w:firstLine="720"/>
        <w:jc w:val="both"/>
        <w:rPr>
          <w:rFonts w:ascii="Trebuchet MS" w:hAnsi="Trebuchet MS"/>
        </w:rPr>
      </w:pPr>
      <w:proofErr w:type="spellStart"/>
      <w:r w:rsidRPr="007D4423">
        <w:rPr>
          <w:rFonts w:ascii="Trebuchet MS" w:hAnsi="Trebuchet MS"/>
        </w:rPr>
        <w:t>Valoarea</w:t>
      </w:r>
      <w:proofErr w:type="spellEnd"/>
      <w:r w:rsidRPr="007D4423">
        <w:rPr>
          <w:rFonts w:ascii="Trebuchet MS" w:hAnsi="Trebuchet MS"/>
        </w:rPr>
        <w:t xml:space="preserve"> </w:t>
      </w:r>
      <w:proofErr w:type="spellStart"/>
      <w:r w:rsidRPr="007D4423">
        <w:rPr>
          <w:rFonts w:ascii="Trebuchet MS" w:hAnsi="Trebuchet MS"/>
        </w:rPr>
        <w:t>adăugată</w:t>
      </w:r>
      <w:proofErr w:type="spellEnd"/>
      <w:r w:rsidRPr="007D4423">
        <w:rPr>
          <w:rFonts w:ascii="Trebuchet MS" w:hAnsi="Trebuchet MS"/>
        </w:rPr>
        <w:t xml:space="preserve"> se </w:t>
      </w:r>
      <w:proofErr w:type="spellStart"/>
      <w:r w:rsidRPr="007D4423">
        <w:rPr>
          <w:rFonts w:ascii="Trebuchet MS" w:hAnsi="Trebuchet MS"/>
        </w:rPr>
        <w:t>demonstrează</w:t>
      </w:r>
      <w:proofErr w:type="spellEnd"/>
      <w:r w:rsidRPr="007D4423">
        <w:rPr>
          <w:rFonts w:ascii="Trebuchet MS" w:hAnsi="Trebuchet MS"/>
        </w:rPr>
        <w:t xml:space="preserve"> </w:t>
      </w:r>
      <w:proofErr w:type="spellStart"/>
      <w:r w:rsidRPr="007D4423">
        <w:rPr>
          <w:rFonts w:ascii="Trebuchet MS" w:hAnsi="Trebuchet MS"/>
        </w:rPr>
        <w:t>prin</w:t>
      </w:r>
      <w:proofErr w:type="spellEnd"/>
      <w:r w:rsidRPr="007D4423">
        <w:rPr>
          <w:rFonts w:ascii="Trebuchet MS" w:hAnsi="Trebuchet MS"/>
        </w:rPr>
        <w:t xml:space="preserve"> </w:t>
      </w:r>
      <w:proofErr w:type="spellStart"/>
      <w:r w:rsidRPr="007D4423">
        <w:rPr>
          <w:rFonts w:ascii="Trebuchet MS" w:hAnsi="Trebuchet MS"/>
        </w:rPr>
        <w:t>faptul</w:t>
      </w:r>
      <w:proofErr w:type="spellEnd"/>
      <w:r w:rsidRPr="007D4423">
        <w:rPr>
          <w:rFonts w:ascii="Trebuchet MS" w:hAnsi="Trebuchet MS"/>
        </w:rPr>
        <w:t xml:space="preserve"> </w:t>
      </w:r>
      <w:proofErr w:type="spellStart"/>
      <w:r w:rsidRPr="007D4423">
        <w:rPr>
          <w:rFonts w:ascii="Trebuchet MS" w:hAnsi="Trebuchet MS"/>
        </w:rPr>
        <w:t>că</w:t>
      </w:r>
      <w:proofErr w:type="spellEnd"/>
      <w:r w:rsidRPr="007D4423">
        <w:rPr>
          <w:rFonts w:ascii="Trebuchet MS" w:hAnsi="Trebuchet MS"/>
        </w:rPr>
        <w:t xml:space="preserve"> o </w:t>
      </w:r>
      <w:proofErr w:type="spellStart"/>
      <w:r w:rsidRPr="007D4423">
        <w:rPr>
          <w:rFonts w:ascii="Trebuchet MS" w:hAnsi="Trebuchet MS"/>
        </w:rPr>
        <w:t>infrastructură</w:t>
      </w:r>
      <w:proofErr w:type="spellEnd"/>
      <w:r w:rsidRPr="007D4423">
        <w:rPr>
          <w:rFonts w:ascii="Trebuchet MS" w:hAnsi="Trebuchet MS"/>
        </w:rPr>
        <w:t xml:space="preserve"> </w:t>
      </w:r>
      <w:proofErr w:type="spellStart"/>
      <w:r w:rsidRPr="007D4423">
        <w:rPr>
          <w:rFonts w:ascii="Trebuchet MS" w:hAnsi="Trebuchet MS"/>
        </w:rPr>
        <w:t>corespunzătoare</w:t>
      </w:r>
      <w:proofErr w:type="spellEnd"/>
      <w:r w:rsidRPr="007D4423">
        <w:rPr>
          <w:rFonts w:ascii="Trebuchet MS" w:hAnsi="Trebuchet MS"/>
        </w:rPr>
        <w:t xml:space="preserve"> </w:t>
      </w:r>
      <w:proofErr w:type="spellStart"/>
      <w:proofErr w:type="gramStart"/>
      <w:r w:rsidRPr="007D4423">
        <w:rPr>
          <w:rFonts w:ascii="Trebuchet MS" w:hAnsi="Trebuchet MS"/>
        </w:rPr>
        <w:t>va</w:t>
      </w:r>
      <w:proofErr w:type="spellEnd"/>
      <w:proofErr w:type="gramEnd"/>
      <w:r w:rsidRPr="007D4423">
        <w:rPr>
          <w:rFonts w:ascii="Trebuchet MS" w:hAnsi="Trebuchet MS"/>
        </w:rPr>
        <w:t xml:space="preserve"> </w:t>
      </w:r>
      <w:proofErr w:type="spellStart"/>
      <w:r w:rsidRPr="007D4423">
        <w:rPr>
          <w:rFonts w:ascii="Trebuchet MS" w:hAnsi="Trebuchet MS"/>
        </w:rPr>
        <w:t>convinge</w:t>
      </w:r>
      <w:proofErr w:type="spellEnd"/>
      <w:r w:rsidRPr="007D4423">
        <w:rPr>
          <w:rFonts w:ascii="Trebuchet MS" w:hAnsi="Trebuchet MS"/>
        </w:rPr>
        <w:t xml:space="preserve"> </w:t>
      </w:r>
      <w:proofErr w:type="spellStart"/>
      <w:r w:rsidRPr="007D4423">
        <w:rPr>
          <w:rFonts w:ascii="Trebuchet MS" w:hAnsi="Trebuchet MS"/>
        </w:rPr>
        <w:t>investitorii</w:t>
      </w:r>
      <w:proofErr w:type="spellEnd"/>
      <w:r w:rsidRPr="007D4423">
        <w:rPr>
          <w:rFonts w:ascii="Trebuchet MS" w:hAnsi="Trebuchet MS"/>
        </w:rPr>
        <w:t xml:space="preserve"> </w:t>
      </w:r>
      <w:proofErr w:type="spellStart"/>
      <w:r w:rsidRPr="007D4423">
        <w:rPr>
          <w:rFonts w:ascii="Trebuchet MS" w:hAnsi="Trebuchet MS"/>
        </w:rPr>
        <w:t>să</w:t>
      </w:r>
      <w:proofErr w:type="spellEnd"/>
      <w:r w:rsidRPr="007D4423">
        <w:rPr>
          <w:rFonts w:ascii="Trebuchet MS" w:hAnsi="Trebuchet MS"/>
        </w:rPr>
        <w:t xml:space="preserve"> </w:t>
      </w:r>
      <w:proofErr w:type="spellStart"/>
      <w:r w:rsidRPr="007D4423">
        <w:rPr>
          <w:rFonts w:ascii="Trebuchet MS" w:hAnsi="Trebuchet MS"/>
        </w:rPr>
        <w:t>înceapă</w:t>
      </w:r>
      <w:proofErr w:type="spellEnd"/>
      <w:r w:rsidRPr="007D4423">
        <w:rPr>
          <w:rFonts w:ascii="Trebuchet MS" w:hAnsi="Trebuchet MS"/>
        </w:rPr>
        <w:t xml:space="preserve"> </w:t>
      </w:r>
      <w:proofErr w:type="spellStart"/>
      <w:r w:rsidRPr="007D4423">
        <w:rPr>
          <w:rFonts w:ascii="Trebuchet MS" w:hAnsi="Trebuchet MS"/>
        </w:rPr>
        <w:t>ori</w:t>
      </w:r>
      <w:proofErr w:type="spellEnd"/>
      <w:r w:rsidRPr="007D4423">
        <w:rPr>
          <w:rFonts w:ascii="Trebuchet MS" w:hAnsi="Trebuchet MS"/>
        </w:rPr>
        <w:t xml:space="preserve"> </w:t>
      </w:r>
      <w:proofErr w:type="spellStart"/>
      <w:r w:rsidRPr="007D4423">
        <w:rPr>
          <w:rFonts w:ascii="Trebuchet MS" w:hAnsi="Trebuchet MS"/>
        </w:rPr>
        <w:t>să</w:t>
      </w:r>
      <w:proofErr w:type="spellEnd"/>
      <w:r w:rsidRPr="007D4423">
        <w:rPr>
          <w:rFonts w:ascii="Trebuchet MS" w:hAnsi="Trebuchet MS"/>
        </w:rPr>
        <w:t xml:space="preserve"> </w:t>
      </w:r>
      <w:proofErr w:type="spellStart"/>
      <w:r w:rsidRPr="007D4423">
        <w:rPr>
          <w:rFonts w:ascii="Trebuchet MS" w:hAnsi="Trebuchet MS"/>
        </w:rPr>
        <w:t>crească</w:t>
      </w:r>
      <w:proofErr w:type="spellEnd"/>
      <w:r w:rsidRPr="007D4423">
        <w:rPr>
          <w:rFonts w:ascii="Trebuchet MS" w:hAnsi="Trebuchet MS"/>
        </w:rPr>
        <w:t xml:space="preserve"> </w:t>
      </w:r>
      <w:proofErr w:type="spellStart"/>
      <w:r w:rsidRPr="007D4423">
        <w:rPr>
          <w:rFonts w:ascii="Trebuchet MS" w:hAnsi="Trebuchet MS"/>
        </w:rPr>
        <w:t>investițiile</w:t>
      </w:r>
      <w:proofErr w:type="spellEnd"/>
      <w:r w:rsidRPr="007D4423">
        <w:rPr>
          <w:rFonts w:ascii="Trebuchet MS" w:hAnsi="Trebuchet MS"/>
        </w:rPr>
        <w:t xml:space="preserve"> </w:t>
      </w:r>
      <w:proofErr w:type="spellStart"/>
      <w:r w:rsidRPr="007D4423">
        <w:rPr>
          <w:rFonts w:ascii="Trebuchet MS" w:hAnsi="Trebuchet MS"/>
        </w:rPr>
        <w:t>în</w:t>
      </w:r>
      <w:proofErr w:type="spellEnd"/>
      <w:r w:rsidRPr="007D4423">
        <w:rPr>
          <w:rFonts w:ascii="Trebuchet MS" w:hAnsi="Trebuchet MS"/>
        </w:rPr>
        <w:t xml:space="preserve"> </w:t>
      </w:r>
      <w:proofErr w:type="spellStart"/>
      <w:r w:rsidRPr="007D4423">
        <w:rPr>
          <w:rFonts w:ascii="Trebuchet MS" w:hAnsi="Trebuchet MS"/>
        </w:rPr>
        <w:t>acest</w:t>
      </w:r>
      <w:proofErr w:type="spellEnd"/>
      <w:r w:rsidRPr="007D4423">
        <w:rPr>
          <w:rFonts w:ascii="Trebuchet MS" w:hAnsi="Trebuchet MS"/>
        </w:rPr>
        <w:t xml:space="preserve"> </w:t>
      </w:r>
      <w:proofErr w:type="spellStart"/>
      <w:r w:rsidRPr="007D4423">
        <w:rPr>
          <w:rFonts w:ascii="Trebuchet MS" w:hAnsi="Trebuchet MS"/>
        </w:rPr>
        <w:t>teritoriu</w:t>
      </w:r>
      <w:proofErr w:type="spellEnd"/>
      <w:r w:rsidRPr="007D4423">
        <w:rPr>
          <w:rFonts w:ascii="Trebuchet MS" w:hAnsi="Trebuchet MS"/>
        </w:rPr>
        <w:t>.</w:t>
      </w:r>
    </w:p>
    <w:p w:rsidR="008303D4" w:rsidRPr="007D4423" w:rsidRDefault="008303D4" w:rsidP="008303D4">
      <w:pPr>
        <w:spacing w:after="0"/>
        <w:ind w:firstLine="720"/>
        <w:jc w:val="both"/>
        <w:rPr>
          <w:rFonts w:ascii="Trebuchet MS" w:hAnsi="Trebuchet MS"/>
        </w:rPr>
      </w:pPr>
      <w:proofErr w:type="spellStart"/>
      <w:r w:rsidRPr="007D4423">
        <w:rPr>
          <w:rFonts w:ascii="Trebuchet MS" w:hAnsi="Trebuchet MS"/>
        </w:rPr>
        <w:t>Caracterul</w:t>
      </w:r>
      <w:proofErr w:type="spellEnd"/>
      <w:r w:rsidRPr="007D4423">
        <w:rPr>
          <w:rFonts w:ascii="Trebuchet MS" w:hAnsi="Trebuchet MS"/>
        </w:rPr>
        <w:t xml:space="preserve"> </w:t>
      </w:r>
      <w:proofErr w:type="spellStart"/>
      <w:r w:rsidRPr="007D4423">
        <w:rPr>
          <w:rFonts w:ascii="Trebuchet MS" w:hAnsi="Trebuchet MS"/>
        </w:rPr>
        <w:t>integrat</w:t>
      </w:r>
      <w:proofErr w:type="spellEnd"/>
      <w:r w:rsidRPr="007D4423">
        <w:rPr>
          <w:rFonts w:ascii="Trebuchet MS" w:hAnsi="Trebuchet MS"/>
        </w:rPr>
        <w:t xml:space="preserve"> al </w:t>
      </w:r>
      <w:proofErr w:type="spellStart"/>
      <w:r w:rsidRPr="007D4423">
        <w:rPr>
          <w:rFonts w:ascii="Trebuchet MS" w:hAnsi="Trebuchet MS"/>
        </w:rPr>
        <w:t>acestei</w:t>
      </w:r>
      <w:proofErr w:type="spellEnd"/>
      <w:r w:rsidRPr="007D4423">
        <w:rPr>
          <w:rFonts w:ascii="Trebuchet MS" w:hAnsi="Trebuchet MS"/>
        </w:rPr>
        <w:t xml:space="preserve"> </w:t>
      </w:r>
      <w:proofErr w:type="spellStart"/>
      <w:r w:rsidRPr="007D4423">
        <w:rPr>
          <w:rFonts w:ascii="Trebuchet MS" w:hAnsi="Trebuchet MS"/>
        </w:rPr>
        <w:t>măsuri</w:t>
      </w:r>
      <w:proofErr w:type="spellEnd"/>
      <w:r w:rsidRPr="007D4423">
        <w:rPr>
          <w:rFonts w:ascii="Trebuchet MS" w:hAnsi="Trebuchet MS"/>
        </w:rPr>
        <w:t xml:space="preserve"> </w:t>
      </w:r>
      <w:proofErr w:type="spellStart"/>
      <w:proofErr w:type="gramStart"/>
      <w:r w:rsidRPr="007D4423">
        <w:rPr>
          <w:rFonts w:ascii="Trebuchet MS" w:hAnsi="Trebuchet MS"/>
        </w:rPr>
        <w:t>este</w:t>
      </w:r>
      <w:proofErr w:type="spellEnd"/>
      <w:proofErr w:type="gramEnd"/>
      <w:r w:rsidRPr="007D4423">
        <w:rPr>
          <w:rFonts w:ascii="Trebuchet MS" w:hAnsi="Trebuchet MS"/>
        </w:rPr>
        <w:t xml:space="preserve"> </w:t>
      </w:r>
      <w:proofErr w:type="spellStart"/>
      <w:r w:rsidRPr="007D4423">
        <w:rPr>
          <w:rFonts w:ascii="Trebuchet MS" w:hAnsi="Trebuchet MS"/>
        </w:rPr>
        <w:t>dat</w:t>
      </w:r>
      <w:proofErr w:type="spellEnd"/>
      <w:r w:rsidRPr="007D4423">
        <w:rPr>
          <w:rFonts w:ascii="Trebuchet MS" w:hAnsi="Trebuchet MS"/>
        </w:rPr>
        <w:t xml:space="preserve"> de </w:t>
      </w:r>
      <w:proofErr w:type="spellStart"/>
      <w:r w:rsidRPr="007D4423">
        <w:rPr>
          <w:rFonts w:ascii="Trebuchet MS" w:hAnsi="Trebuchet MS"/>
        </w:rPr>
        <w:t>complementaritatea</w:t>
      </w:r>
      <w:proofErr w:type="spellEnd"/>
      <w:r w:rsidRPr="007D4423">
        <w:rPr>
          <w:rFonts w:ascii="Trebuchet MS" w:hAnsi="Trebuchet MS"/>
        </w:rPr>
        <w:t xml:space="preserve"> </w:t>
      </w:r>
      <w:proofErr w:type="spellStart"/>
      <w:r w:rsidRPr="007D4423">
        <w:rPr>
          <w:rFonts w:ascii="Trebuchet MS" w:hAnsi="Trebuchet MS"/>
        </w:rPr>
        <w:t>și</w:t>
      </w:r>
      <w:proofErr w:type="spellEnd"/>
      <w:r w:rsidRPr="007D4423">
        <w:rPr>
          <w:rFonts w:ascii="Trebuchet MS" w:hAnsi="Trebuchet MS"/>
        </w:rPr>
        <w:t xml:space="preserve"> </w:t>
      </w:r>
      <w:proofErr w:type="spellStart"/>
      <w:r w:rsidRPr="007D4423">
        <w:rPr>
          <w:rFonts w:ascii="Trebuchet MS" w:hAnsi="Trebuchet MS"/>
        </w:rPr>
        <w:t>sinergia</w:t>
      </w:r>
      <w:proofErr w:type="spellEnd"/>
      <w:r w:rsidRPr="007D4423">
        <w:rPr>
          <w:rFonts w:ascii="Trebuchet MS" w:hAnsi="Trebuchet MS"/>
        </w:rPr>
        <w:t xml:space="preserve"> </w:t>
      </w:r>
      <w:proofErr w:type="spellStart"/>
      <w:r w:rsidRPr="007D4423">
        <w:rPr>
          <w:rFonts w:ascii="Trebuchet MS" w:hAnsi="Trebuchet MS"/>
        </w:rPr>
        <w:t>acesteia</w:t>
      </w:r>
      <w:proofErr w:type="spellEnd"/>
      <w:r w:rsidRPr="007D4423">
        <w:rPr>
          <w:rFonts w:ascii="Trebuchet MS" w:hAnsi="Trebuchet MS"/>
        </w:rPr>
        <w:t xml:space="preserve"> cu </w:t>
      </w:r>
      <w:proofErr w:type="spellStart"/>
      <w:r w:rsidRPr="007D4423">
        <w:rPr>
          <w:rFonts w:ascii="Trebuchet MS" w:hAnsi="Trebuchet MS"/>
        </w:rPr>
        <w:t>celelalte</w:t>
      </w:r>
      <w:proofErr w:type="spellEnd"/>
      <w:r w:rsidRPr="007D4423">
        <w:rPr>
          <w:rFonts w:ascii="Trebuchet MS" w:hAnsi="Trebuchet MS"/>
        </w:rPr>
        <w:t xml:space="preserve"> </w:t>
      </w:r>
      <w:proofErr w:type="spellStart"/>
      <w:r w:rsidRPr="007D4423">
        <w:rPr>
          <w:rFonts w:ascii="Trebuchet MS" w:hAnsi="Trebuchet MS"/>
        </w:rPr>
        <w:t>măsuri</w:t>
      </w:r>
      <w:proofErr w:type="spellEnd"/>
      <w:r w:rsidRPr="007D4423">
        <w:rPr>
          <w:rFonts w:ascii="Trebuchet MS" w:hAnsi="Trebuchet MS"/>
        </w:rPr>
        <w:t xml:space="preserve"> de </w:t>
      </w:r>
      <w:proofErr w:type="spellStart"/>
      <w:r w:rsidRPr="007D4423">
        <w:rPr>
          <w:rFonts w:ascii="Trebuchet MS" w:hAnsi="Trebuchet MS"/>
        </w:rPr>
        <w:t>dezvoltare</w:t>
      </w:r>
      <w:proofErr w:type="spellEnd"/>
      <w:r w:rsidRPr="007D4423">
        <w:rPr>
          <w:rFonts w:ascii="Trebuchet MS" w:hAnsi="Trebuchet MS"/>
        </w:rPr>
        <w:t xml:space="preserve"> </w:t>
      </w:r>
      <w:proofErr w:type="spellStart"/>
      <w:r w:rsidRPr="007D4423">
        <w:rPr>
          <w:rFonts w:ascii="Trebuchet MS" w:hAnsi="Trebuchet MS"/>
        </w:rPr>
        <w:t>locală</w:t>
      </w:r>
      <w:proofErr w:type="spellEnd"/>
      <w:r w:rsidRPr="007D4423">
        <w:rPr>
          <w:rFonts w:ascii="Trebuchet MS" w:hAnsi="Trebuchet MS"/>
        </w:rPr>
        <w:t>.</w:t>
      </w:r>
    </w:p>
    <w:p w:rsidR="008303D4" w:rsidRPr="007D4423" w:rsidRDefault="008303D4" w:rsidP="008303D4">
      <w:pPr>
        <w:spacing w:after="0"/>
        <w:ind w:firstLine="720"/>
        <w:jc w:val="both"/>
        <w:rPr>
          <w:rFonts w:ascii="Trebuchet MS" w:hAnsi="Trebuchet MS"/>
        </w:rPr>
      </w:pPr>
    </w:p>
    <w:p w:rsidR="008303D4" w:rsidRPr="007D4423" w:rsidRDefault="008303D4" w:rsidP="008303D4">
      <w:pPr>
        <w:pStyle w:val="ListParagraph"/>
        <w:numPr>
          <w:ilvl w:val="0"/>
          <w:numId w:val="5"/>
        </w:numPr>
        <w:spacing w:after="0"/>
        <w:contextualSpacing/>
        <w:jc w:val="both"/>
        <w:rPr>
          <w:rFonts w:ascii="Trebuchet MS" w:hAnsi="Trebuchet MS"/>
          <w:b/>
          <w:lang w:val="ro-RO"/>
        </w:rPr>
      </w:pPr>
      <w:r w:rsidRPr="007D4423">
        <w:rPr>
          <w:rFonts w:ascii="Trebuchet MS" w:hAnsi="Trebuchet MS"/>
          <w:b/>
          <w:lang w:val="ro-RO"/>
        </w:rPr>
        <w:t>Trimiteri la alte acte legislative</w:t>
      </w:r>
    </w:p>
    <w:p w:rsidR="008303D4" w:rsidRPr="007D4423" w:rsidRDefault="008303D4" w:rsidP="008303D4">
      <w:pPr>
        <w:pStyle w:val="ListParagraph"/>
        <w:spacing w:after="0"/>
        <w:jc w:val="both"/>
        <w:rPr>
          <w:rFonts w:ascii="Trebuchet MS" w:hAnsi="Trebuchet MS"/>
          <w:lang w:val="ro-RO"/>
        </w:rPr>
      </w:pPr>
      <w:r w:rsidRPr="007D4423">
        <w:rPr>
          <w:rFonts w:ascii="Trebuchet MS" w:hAnsi="Trebuchet MS"/>
          <w:lang w:val="ro-RO"/>
        </w:rPr>
        <w:t xml:space="preserve">- Regulamentul (UE) nr. 1303/2013 al Parlamentului European şi al Consiliului Uniunii Europene din 17 decembrie 2013 </w:t>
      </w:r>
    </w:p>
    <w:p w:rsidR="008303D4" w:rsidRPr="007D4423" w:rsidRDefault="008303D4" w:rsidP="008303D4">
      <w:pPr>
        <w:pStyle w:val="ListParagraph"/>
        <w:spacing w:after="0"/>
        <w:jc w:val="both"/>
        <w:rPr>
          <w:rFonts w:ascii="Trebuchet MS" w:hAnsi="Trebuchet MS"/>
          <w:lang w:val="ro-RO"/>
        </w:rPr>
      </w:pPr>
      <w:r w:rsidRPr="007D4423">
        <w:rPr>
          <w:rFonts w:ascii="Trebuchet MS" w:hAnsi="Trebuchet MS"/>
          <w:lang w:val="ro-RO"/>
        </w:rPr>
        <w:t xml:space="preserve">- Regulamentul (UE) nr. 1305/2013 al Parlamentului European şi al Consiliului Uniunii Europene din 17 decembrie 2013 </w:t>
      </w:r>
    </w:p>
    <w:p w:rsidR="008303D4" w:rsidRPr="007D4423" w:rsidRDefault="008303D4" w:rsidP="008303D4">
      <w:pPr>
        <w:pStyle w:val="ListParagraph"/>
        <w:spacing w:after="0"/>
        <w:ind w:left="0"/>
        <w:jc w:val="both"/>
        <w:rPr>
          <w:rFonts w:ascii="Trebuchet MS" w:hAnsi="Trebuchet MS"/>
          <w:i/>
          <w:lang w:val="ro-RO"/>
        </w:rPr>
      </w:pPr>
      <w:r w:rsidRPr="007D4423">
        <w:rPr>
          <w:rFonts w:ascii="Trebuchet MS" w:hAnsi="Trebuchet MS"/>
          <w:i/>
          <w:lang w:val="ro-RO"/>
        </w:rPr>
        <w:t xml:space="preserve">- Regulamentul de punere în aplicare (UE) nr. 808/2014 al Comisiei Europene din 17 iulie </w:t>
      </w:r>
    </w:p>
    <w:p w:rsidR="008303D4" w:rsidRPr="007D4423" w:rsidRDefault="008303D4" w:rsidP="008303D4">
      <w:pPr>
        <w:pStyle w:val="ListParagraph"/>
        <w:spacing w:after="0"/>
        <w:ind w:left="0"/>
        <w:jc w:val="both"/>
        <w:rPr>
          <w:rFonts w:ascii="Trebuchet MS" w:hAnsi="Trebuchet MS"/>
          <w:i/>
          <w:lang w:val="ro-RO"/>
        </w:rPr>
      </w:pPr>
      <w:r w:rsidRPr="007D4423">
        <w:rPr>
          <w:rFonts w:ascii="Trebuchet MS" w:hAnsi="Trebuchet MS"/>
          <w:i/>
          <w:lang w:val="ro-RO"/>
        </w:rPr>
        <w:t>- Ordonanța de Urgență a Guvernului nr. 66/2011, cu modificările şi completările ulterioare</w:t>
      </w:r>
    </w:p>
    <w:p w:rsidR="008303D4" w:rsidRPr="007D4423" w:rsidRDefault="008303D4" w:rsidP="008303D4">
      <w:pPr>
        <w:pStyle w:val="ListParagraph"/>
        <w:spacing w:after="0"/>
        <w:ind w:left="0"/>
        <w:jc w:val="both"/>
        <w:rPr>
          <w:rFonts w:ascii="Trebuchet MS" w:hAnsi="Trebuchet MS"/>
          <w:szCs w:val="24"/>
          <w:lang w:val="ro-RO" w:eastAsia="ro-RO"/>
        </w:rPr>
      </w:pPr>
      <w:r w:rsidRPr="007D4423">
        <w:rPr>
          <w:rFonts w:ascii="Trebuchet MS" w:hAnsi="Trebuchet MS"/>
          <w:i/>
          <w:lang w:val="ro-RO"/>
        </w:rPr>
        <w:t xml:space="preserve">- </w:t>
      </w:r>
      <w:r w:rsidRPr="007D4423">
        <w:rPr>
          <w:rFonts w:ascii="Trebuchet MS" w:hAnsi="Trebuchet MS"/>
          <w:b/>
          <w:bCs/>
          <w:szCs w:val="24"/>
          <w:lang w:val="ro-RO" w:eastAsia="ro-RO"/>
        </w:rPr>
        <w:t xml:space="preserve">R (UE) nr. 1307/2013 </w:t>
      </w:r>
      <w:r w:rsidRPr="007D4423">
        <w:rPr>
          <w:rFonts w:ascii="Trebuchet MS" w:hAnsi="Trebuchet MS"/>
          <w:szCs w:val="24"/>
          <w:lang w:val="ro-RO" w:eastAsia="ro-RO"/>
        </w:rPr>
        <w:t>de stabilire a unor norme privind plăţile directe acordate fermierilor prin scheme de sprijin în cadrul politicii agricole comune şi de abrogare a R (CE) nr. 637/2008 al Consiliului şi a R (CE) nr. 73/2009 al Consiliului;</w:t>
      </w:r>
    </w:p>
    <w:p w:rsidR="008303D4" w:rsidRPr="007D4423" w:rsidRDefault="008303D4" w:rsidP="008303D4">
      <w:pPr>
        <w:spacing w:after="0"/>
        <w:jc w:val="both"/>
        <w:rPr>
          <w:rFonts w:ascii="Trebuchet MS" w:hAnsi="Trebuchet MS"/>
          <w:szCs w:val="24"/>
          <w:lang w:eastAsia="ro-RO"/>
        </w:rPr>
      </w:pPr>
      <w:r w:rsidRPr="007D4423">
        <w:rPr>
          <w:rFonts w:ascii="Trebuchet MS" w:hAnsi="Trebuchet MS"/>
          <w:i/>
        </w:rPr>
        <w:t>-</w:t>
      </w:r>
      <w:proofErr w:type="spellStart"/>
      <w:r w:rsidRPr="007D4423">
        <w:rPr>
          <w:rFonts w:ascii="Trebuchet MS" w:hAnsi="Trebuchet MS"/>
          <w:b/>
          <w:bCs/>
          <w:szCs w:val="24"/>
          <w:lang w:eastAsia="ro-RO"/>
        </w:rPr>
        <w:t>Recomandarea</w:t>
      </w:r>
      <w:proofErr w:type="spellEnd"/>
      <w:r w:rsidRPr="007D4423">
        <w:rPr>
          <w:rFonts w:ascii="Trebuchet MS" w:hAnsi="Trebuchet MS"/>
          <w:b/>
          <w:bCs/>
          <w:szCs w:val="24"/>
          <w:lang w:eastAsia="ro-RO"/>
        </w:rPr>
        <w:t xml:space="preserve"> 2003/361/</w:t>
      </w:r>
      <w:r w:rsidRPr="007D4423">
        <w:rPr>
          <w:rFonts w:ascii="Trebuchet MS" w:hAnsi="Trebuchet MS"/>
          <w:szCs w:val="24"/>
          <w:lang w:eastAsia="ro-RO"/>
        </w:rPr>
        <w:t xml:space="preserve">CE din 6 </w:t>
      </w:r>
      <w:proofErr w:type="spellStart"/>
      <w:r w:rsidRPr="007D4423">
        <w:rPr>
          <w:rFonts w:ascii="Trebuchet MS" w:hAnsi="Trebuchet MS"/>
          <w:szCs w:val="24"/>
          <w:lang w:eastAsia="ro-RO"/>
        </w:rPr>
        <w:t>mai</w:t>
      </w:r>
      <w:proofErr w:type="spellEnd"/>
      <w:r w:rsidRPr="007D4423">
        <w:rPr>
          <w:rFonts w:ascii="Trebuchet MS" w:hAnsi="Trebuchet MS"/>
          <w:szCs w:val="24"/>
          <w:lang w:eastAsia="ro-RO"/>
        </w:rPr>
        <w:t xml:space="preserve"> 2003 </w:t>
      </w:r>
      <w:proofErr w:type="spellStart"/>
      <w:r w:rsidRPr="007D4423">
        <w:rPr>
          <w:rFonts w:ascii="Trebuchet MS" w:hAnsi="Trebuchet MS"/>
          <w:szCs w:val="24"/>
          <w:lang w:eastAsia="ro-RO"/>
        </w:rPr>
        <w:t>privind</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definirea</w:t>
      </w:r>
      <w:proofErr w:type="spellEnd"/>
      <w:r w:rsidRPr="007D4423">
        <w:rPr>
          <w:rFonts w:ascii="Trebuchet MS" w:hAnsi="Trebuchet MS"/>
          <w:szCs w:val="24"/>
          <w:lang w:eastAsia="ro-RO"/>
        </w:rPr>
        <w:t xml:space="preserve"> micro-</w:t>
      </w:r>
      <w:proofErr w:type="spellStart"/>
      <w:r w:rsidRPr="007D4423">
        <w:rPr>
          <w:rFonts w:ascii="Trebuchet MS" w:hAnsi="Trebuchet MS"/>
          <w:szCs w:val="24"/>
          <w:lang w:eastAsia="ro-RO"/>
        </w:rPr>
        <w:t>întreprinderilor</w:t>
      </w:r>
      <w:proofErr w:type="spellEnd"/>
      <w:r w:rsidRPr="007D4423">
        <w:rPr>
          <w:rFonts w:ascii="Trebuchet MS" w:hAnsi="Trebuchet MS"/>
          <w:szCs w:val="24"/>
          <w:lang w:eastAsia="ro-RO"/>
        </w:rPr>
        <w:t xml:space="preserve"> </w:t>
      </w:r>
      <w:proofErr w:type="spellStart"/>
      <w:proofErr w:type="gramStart"/>
      <w:r w:rsidRPr="007D4423">
        <w:rPr>
          <w:rFonts w:ascii="Trebuchet MS" w:hAnsi="Trebuchet MS"/>
          <w:szCs w:val="24"/>
          <w:lang w:eastAsia="ro-RO"/>
        </w:rPr>
        <w:t>şi</w:t>
      </w:r>
      <w:proofErr w:type="spellEnd"/>
      <w:proofErr w:type="gramEnd"/>
      <w:r w:rsidRPr="007D4423">
        <w:rPr>
          <w:rFonts w:ascii="Trebuchet MS" w:hAnsi="Trebuchet MS"/>
          <w:szCs w:val="24"/>
          <w:lang w:eastAsia="ro-RO"/>
        </w:rPr>
        <w:t xml:space="preserve"> a </w:t>
      </w:r>
      <w:proofErr w:type="spellStart"/>
      <w:r w:rsidRPr="007D4423">
        <w:rPr>
          <w:rFonts w:ascii="Trebuchet MS" w:hAnsi="Trebuchet MS"/>
          <w:szCs w:val="24"/>
          <w:lang w:eastAsia="ro-RO"/>
        </w:rPr>
        <w:t>întreprinderilor</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mici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şi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mijlocii</w:t>
      </w:r>
      <w:proofErr w:type="spellEnd"/>
      <w:r w:rsidRPr="007D4423">
        <w:rPr>
          <w:rFonts w:ascii="Trebuchet MS" w:hAnsi="Trebuchet MS"/>
          <w:szCs w:val="24"/>
          <w:lang w:eastAsia="ro-RO"/>
        </w:rPr>
        <w:t>;</w:t>
      </w:r>
    </w:p>
    <w:p w:rsidR="008303D4" w:rsidRPr="007D4423" w:rsidRDefault="008303D4" w:rsidP="008303D4">
      <w:pPr>
        <w:spacing w:after="0"/>
        <w:jc w:val="both"/>
        <w:rPr>
          <w:rFonts w:ascii="Trebuchet MS" w:hAnsi="Trebuchet MS"/>
          <w:szCs w:val="24"/>
          <w:lang w:eastAsia="ro-RO"/>
        </w:rPr>
      </w:pPr>
      <w:r w:rsidRPr="007D4423">
        <w:rPr>
          <w:rFonts w:ascii="Trebuchet MS" w:hAnsi="Trebuchet MS"/>
        </w:rPr>
        <w:t xml:space="preserve">- </w:t>
      </w:r>
      <w:r w:rsidRPr="007D4423">
        <w:rPr>
          <w:rFonts w:ascii="Trebuchet MS" w:hAnsi="Trebuchet MS"/>
          <w:b/>
          <w:bCs/>
          <w:szCs w:val="24"/>
          <w:lang w:eastAsia="ro-RO"/>
        </w:rPr>
        <w:t>R (CE) nr. 1242/2008</w:t>
      </w:r>
      <w:r w:rsidRPr="007D4423">
        <w:rPr>
          <w:rFonts w:ascii="Trebuchet MS" w:hAnsi="Trebuchet MS"/>
          <w:szCs w:val="24"/>
          <w:lang w:eastAsia="ro-RO"/>
        </w:rPr>
        <w:t xml:space="preserve"> de </w:t>
      </w:r>
      <w:proofErr w:type="spellStart"/>
      <w:r w:rsidRPr="007D4423">
        <w:rPr>
          <w:rFonts w:ascii="Trebuchet MS" w:hAnsi="Trebuchet MS"/>
          <w:szCs w:val="24"/>
          <w:lang w:eastAsia="ro-RO"/>
        </w:rPr>
        <w:t>stabilire</w:t>
      </w:r>
      <w:proofErr w:type="spellEnd"/>
      <w:r w:rsidRPr="007D4423">
        <w:rPr>
          <w:rFonts w:ascii="Trebuchet MS" w:hAnsi="Trebuchet MS"/>
          <w:szCs w:val="24"/>
          <w:lang w:eastAsia="ro-RO"/>
        </w:rPr>
        <w:t xml:space="preserve"> a </w:t>
      </w:r>
      <w:proofErr w:type="spellStart"/>
      <w:r w:rsidRPr="007D4423">
        <w:rPr>
          <w:rFonts w:ascii="Trebuchet MS" w:hAnsi="Trebuchet MS"/>
          <w:szCs w:val="24"/>
          <w:lang w:eastAsia="ro-RO"/>
        </w:rPr>
        <w:t>unei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tipologii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comunitare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pentru</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exploatații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agricole</w:t>
      </w:r>
      <w:proofErr w:type="spellEnd"/>
      <w:r w:rsidRPr="007D4423">
        <w:rPr>
          <w:rFonts w:ascii="Trebuchet MS" w:hAnsi="Trebuchet MS"/>
          <w:szCs w:val="24"/>
          <w:lang w:eastAsia="ro-RO"/>
        </w:rPr>
        <w:t>;</w:t>
      </w:r>
    </w:p>
    <w:p w:rsidR="008303D4" w:rsidRPr="007D4423" w:rsidRDefault="008303D4" w:rsidP="008303D4">
      <w:pPr>
        <w:spacing w:after="0"/>
        <w:jc w:val="both"/>
        <w:rPr>
          <w:rFonts w:ascii="Trebuchet MS" w:hAnsi="Trebuchet MS"/>
          <w:szCs w:val="24"/>
          <w:lang w:eastAsia="ro-RO"/>
        </w:rPr>
      </w:pPr>
      <w:r w:rsidRPr="007D4423">
        <w:rPr>
          <w:rFonts w:ascii="Trebuchet MS" w:hAnsi="Trebuchet MS"/>
          <w:b/>
          <w:bCs/>
          <w:szCs w:val="24"/>
          <w:lang w:eastAsia="ro-RO"/>
        </w:rPr>
        <w:t xml:space="preserve">- </w:t>
      </w:r>
      <w:proofErr w:type="spellStart"/>
      <w:r w:rsidRPr="007D4423">
        <w:rPr>
          <w:rFonts w:ascii="Trebuchet MS" w:hAnsi="Trebuchet MS"/>
          <w:b/>
          <w:bCs/>
          <w:szCs w:val="24"/>
          <w:lang w:eastAsia="ro-RO"/>
        </w:rPr>
        <w:t>Legea</w:t>
      </w:r>
      <w:proofErr w:type="spellEnd"/>
      <w:r w:rsidRPr="007D4423">
        <w:rPr>
          <w:rFonts w:ascii="Trebuchet MS" w:hAnsi="Trebuchet MS"/>
          <w:b/>
          <w:bCs/>
          <w:szCs w:val="24"/>
          <w:lang w:eastAsia="ro-RO"/>
        </w:rPr>
        <w:t xml:space="preserve"> nr. 346/2004 </w:t>
      </w:r>
      <w:proofErr w:type="spellStart"/>
      <w:r w:rsidRPr="007D4423">
        <w:rPr>
          <w:rFonts w:ascii="Trebuchet MS" w:hAnsi="Trebuchet MS"/>
          <w:szCs w:val="24"/>
          <w:lang w:eastAsia="ro-RO"/>
        </w:rPr>
        <w:t>privind</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stimularea</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înființării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și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dezvoltării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întreprinderilor</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mici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și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mijlocii</w:t>
      </w:r>
      <w:proofErr w:type="spellEnd"/>
      <w:r w:rsidRPr="007D4423">
        <w:rPr>
          <w:rFonts w:ascii="Trebuchet MS" w:hAnsi="Trebuchet MS"/>
          <w:szCs w:val="24"/>
          <w:lang w:eastAsia="ro-RO"/>
        </w:rPr>
        <w:t xml:space="preserve"> cu </w:t>
      </w:r>
      <w:proofErr w:type="spellStart"/>
      <w:r w:rsidRPr="007D4423">
        <w:rPr>
          <w:rFonts w:ascii="Trebuchet MS" w:hAnsi="Trebuchet MS"/>
          <w:szCs w:val="24"/>
          <w:lang w:eastAsia="ro-RO"/>
        </w:rPr>
        <w:t>modificările</w:t>
      </w:r>
      <w:proofErr w:type="spellEnd"/>
      <w:proofErr w:type="gramStart"/>
      <w:r w:rsidRPr="007D4423">
        <w:rPr>
          <w:rFonts w:ascii="Trebuchet MS" w:hAnsi="Trebuchet MS"/>
          <w:szCs w:val="24"/>
          <w:lang w:eastAsia="ro-RO"/>
        </w:rPr>
        <w:t xml:space="preserve">  </w:t>
      </w:r>
      <w:proofErr w:type="spellStart"/>
      <w:r w:rsidRPr="007D4423">
        <w:rPr>
          <w:rFonts w:ascii="Trebuchet MS" w:hAnsi="Trebuchet MS"/>
          <w:szCs w:val="24"/>
          <w:lang w:eastAsia="ro-RO"/>
        </w:rPr>
        <w:t>şi</w:t>
      </w:r>
      <w:proofErr w:type="spellEnd"/>
      <w:proofErr w:type="gramEnd"/>
      <w:r w:rsidRPr="007D4423">
        <w:rPr>
          <w:rFonts w:ascii="Trebuchet MS" w:hAnsi="Trebuchet MS"/>
          <w:szCs w:val="24"/>
          <w:lang w:eastAsia="ro-RO"/>
        </w:rPr>
        <w:t xml:space="preserve"> </w:t>
      </w:r>
      <w:proofErr w:type="spellStart"/>
      <w:r w:rsidRPr="007D4423">
        <w:rPr>
          <w:rFonts w:ascii="Trebuchet MS" w:hAnsi="Trebuchet MS"/>
          <w:szCs w:val="24"/>
          <w:lang w:eastAsia="ro-RO"/>
        </w:rPr>
        <w:t>completările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ulterioare</w:t>
      </w:r>
      <w:proofErr w:type="spellEnd"/>
      <w:r w:rsidRPr="007D4423">
        <w:rPr>
          <w:rFonts w:ascii="Trebuchet MS" w:hAnsi="Trebuchet MS"/>
          <w:szCs w:val="24"/>
          <w:lang w:eastAsia="ro-RO"/>
        </w:rPr>
        <w:t>;</w:t>
      </w:r>
    </w:p>
    <w:p w:rsidR="008303D4" w:rsidRPr="007D4423" w:rsidRDefault="008303D4" w:rsidP="008303D4">
      <w:pPr>
        <w:spacing w:after="0"/>
        <w:jc w:val="both"/>
        <w:rPr>
          <w:rFonts w:ascii="Trebuchet MS" w:hAnsi="Trebuchet MS"/>
          <w:szCs w:val="24"/>
          <w:lang w:eastAsia="ro-RO"/>
        </w:rPr>
      </w:pPr>
      <w:r w:rsidRPr="007D4423">
        <w:rPr>
          <w:rFonts w:ascii="Trebuchet MS" w:hAnsi="Trebuchet MS"/>
          <w:b/>
          <w:bCs/>
          <w:szCs w:val="24"/>
          <w:lang w:eastAsia="ro-RO"/>
        </w:rPr>
        <w:t xml:space="preserve">- </w:t>
      </w:r>
      <w:proofErr w:type="spellStart"/>
      <w:r w:rsidRPr="007D4423">
        <w:rPr>
          <w:rFonts w:ascii="Trebuchet MS" w:hAnsi="Trebuchet MS"/>
          <w:b/>
          <w:bCs/>
          <w:szCs w:val="24"/>
          <w:lang w:eastAsia="ro-RO"/>
        </w:rPr>
        <w:t>Ordonanță</w:t>
      </w:r>
      <w:proofErr w:type="spellEnd"/>
      <w:r w:rsidRPr="007D4423">
        <w:rPr>
          <w:rFonts w:ascii="Trebuchet MS" w:hAnsi="Trebuchet MS"/>
          <w:b/>
          <w:bCs/>
          <w:szCs w:val="24"/>
          <w:lang w:eastAsia="ro-RO"/>
        </w:rPr>
        <w:t xml:space="preserve"> de </w:t>
      </w:r>
      <w:proofErr w:type="spellStart"/>
      <w:r w:rsidRPr="007D4423">
        <w:rPr>
          <w:rFonts w:ascii="Trebuchet MS" w:hAnsi="Trebuchet MS"/>
          <w:b/>
          <w:bCs/>
          <w:szCs w:val="24"/>
          <w:lang w:eastAsia="ro-RO"/>
        </w:rPr>
        <w:t>urgență</w:t>
      </w:r>
      <w:proofErr w:type="spellEnd"/>
      <w:r w:rsidRPr="007D4423">
        <w:rPr>
          <w:rFonts w:ascii="Trebuchet MS" w:hAnsi="Trebuchet MS"/>
          <w:b/>
          <w:bCs/>
          <w:szCs w:val="24"/>
          <w:lang w:eastAsia="ro-RO"/>
        </w:rPr>
        <w:t xml:space="preserve"> nr. 44/2008 </w:t>
      </w:r>
      <w:proofErr w:type="spellStart"/>
      <w:r w:rsidRPr="007D4423">
        <w:rPr>
          <w:rFonts w:ascii="Trebuchet MS" w:hAnsi="Trebuchet MS"/>
          <w:szCs w:val="24"/>
          <w:lang w:eastAsia="ro-RO"/>
        </w:rPr>
        <w:t>privind</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desfășurarea</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activităților</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economice</w:t>
      </w:r>
      <w:proofErr w:type="spellEnd"/>
      <w:r w:rsidRPr="007D4423">
        <w:rPr>
          <w:rFonts w:ascii="Trebuchet MS" w:hAnsi="Trebuchet MS"/>
          <w:szCs w:val="24"/>
          <w:lang w:eastAsia="ro-RO"/>
        </w:rPr>
        <w:t xml:space="preserve"> de </w:t>
      </w:r>
      <w:proofErr w:type="spellStart"/>
      <w:r w:rsidRPr="007D4423">
        <w:rPr>
          <w:rFonts w:ascii="Trebuchet MS" w:hAnsi="Trebuchet MS"/>
          <w:szCs w:val="24"/>
          <w:lang w:eastAsia="ro-RO"/>
        </w:rPr>
        <w:t>către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persoanele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fizice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autorizate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întreprinderile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individuale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și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întreprinderile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familiale</w:t>
      </w:r>
      <w:proofErr w:type="spellEnd"/>
      <w:r w:rsidRPr="007D4423">
        <w:rPr>
          <w:rFonts w:ascii="Trebuchet MS" w:hAnsi="Trebuchet MS"/>
          <w:szCs w:val="24"/>
          <w:lang w:eastAsia="ro-RO"/>
        </w:rPr>
        <w:t xml:space="preserve"> cu </w:t>
      </w:r>
      <w:proofErr w:type="spellStart"/>
      <w:r w:rsidRPr="007D4423">
        <w:rPr>
          <w:rFonts w:ascii="Trebuchet MS" w:hAnsi="Trebuchet MS"/>
          <w:szCs w:val="24"/>
          <w:lang w:eastAsia="ro-RO"/>
        </w:rPr>
        <w:t>modificările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și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completările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ulterioare</w:t>
      </w:r>
      <w:proofErr w:type="spellEnd"/>
      <w:r w:rsidRPr="007D4423">
        <w:rPr>
          <w:rFonts w:ascii="Trebuchet MS" w:hAnsi="Trebuchet MS"/>
          <w:szCs w:val="24"/>
          <w:lang w:eastAsia="ro-RO"/>
        </w:rPr>
        <w:t>;</w:t>
      </w:r>
    </w:p>
    <w:p w:rsidR="008303D4" w:rsidRPr="007D4423" w:rsidRDefault="008303D4" w:rsidP="008303D4">
      <w:pPr>
        <w:spacing w:after="0"/>
        <w:jc w:val="both"/>
        <w:rPr>
          <w:rFonts w:ascii="Trebuchet MS" w:hAnsi="Trebuchet MS"/>
          <w:szCs w:val="24"/>
          <w:lang w:eastAsia="ro-RO"/>
        </w:rPr>
      </w:pPr>
      <w:r w:rsidRPr="007D4423">
        <w:rPr>
          <w:rFonts w:ascii="Trebuchet MS" w:hAnsi="Trebuchet MS"/>
          <w:b/>
          <w:bCs/>
          <w:szCs w:val="24"/>
          <w:lang w:eastAsia="ro-RO"/>
        </w:rPr>
        <w:t xml:space="preserve">- </w:t>
      </w:r>
      <w:proofErr w:type="spellStart"/>
      <w:r w:rsidRPr="007D4423">
        <w:rPr>
          <w:rFonts w:ascii="Trebuchet MS" w:hAnsi="Trebuchet MS"/>
          <w:b/>
          <w:bCs/>
          <w:szCs w:val="24"/>
          <w:lang w:eastAsia="ro-RO"/>
        </w:rPr>
        <w:t>Ordonanţa</w:t>
      </w:r>
      <w:proofErr w:type="spellEnd"/>
      <w:r w:rsidRPr="007D4423">
        <w:rPr>
          <w:rFonts w:ascii="Trebuchet MS" w:hAnsi="Trebuchet MS"/>
          <w:b/>
          <w:bCs/>
          <w:szCs w:val="24"/>
          <w:lang w:eastAsia="ro-RO"/>
        </w:rPr>
        <w:t xml:space="preserve"> </w:t>
      </w:r>
      <w:proofErr w:type="spellStart"/>
      <w:r w:rsidRPr="007D4423">
        <w:rPr>
          <w:rFonts w:ascii="Trebuchet MS" w:hAnsi="Trebuchet MS"/>
          <w:b/>
          <w:bCs/>
          <w:szCs w:val="24"/>
          <w:lang w:eastAsia="ro-RO"/>
        </w:rPr>
        <w:t>Guvernului</w:t>
      </w:r>
      <w:proofErr w:type="spellEnd"/>
      <w:r w:rsidRPr="007D4423">
        <w:rPr>
          <w:rFonts w:ascii="Trebuchet MS" w:hAnsi="Trebuchet MS"/>
          <w:b/>
          <w:bCs/>
          <w:szCs w:val="24"/>
          <w:lang w:eastAsia="ro-RO"/>
        </w:rPr>
        <w:t xml:space="preserve"> nr. 8/2013</w:t>
      </w:r>
      <w:r w:rsidRPr="007D4423">
        <w:rPr>
          <w:rFonts w:ascii="Trebuchet MS" w:hAnsi="Trebuchet MS"/>
          <w:szCs w:val="24"/>
          <w:lang w:eastAsia="ro-RO"/>
        </w:rPr>
        <w:t xml:space="preserve"> </w:t>
      </w:r>
      <w:proofErr w:type="spellStart"/>
      <w:r w:rsidRPr="007D4423">
        <w:rPr>
          <w:rFonts w:ascii="Trebuchet MS" w:hAnsi="Trebuchet MS"/>
          <w:szCs w:val="24"/>
          <w:lang w:eastAsia="ro-RO"/>
        </w:rPr>
        <w:t>pentru</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modificarea</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şi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completarea</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Legii</w:t>
      </w:r>
      <w:proofErr w:type="spellEnd"/>
      <w:r w:rsidRPr="007D4423">
        <w:rPr>
          <w:rFonts w:ascii="Trebuchet MS" w:hAnsi="Trebuchet MS"/>
          <w:szCs w:val="24"/>
          <w:lang w:eastAsia="ro-RO"/>
        </w:rPr>
        <w:t xml:space="preserve"> nr. 571/2003 </w:t>
      </w:r>
      <w:proofErr w:type="spellStart"/>
      <w:r w:rsidRPr="007D4423">
        <w:rPr>
          <w:rFonts w:ascii="Trebuchet MS" w:hAnsi="Trebuchet MS"/>
          <w:szCs w:val="24"/>
          <w:lang w:eastAsia="ro-RO"/>
        </w:rPr>
        <w:t>privind</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Codul</w:t>
      </w:r>
      <w:proofErr w:type="spellEnd"/>
      <w:r w:rsidRPr="007D4423">
        <w:rPr>
          <w:rFonts w:ascii="Trebuchet MS" w:hAnsi="Trebuchet MS"/>
          <w:szCs w:val="24"/>
          <w:lang w:eastAsia="ro-RO"/>
        </w:rPr>
        <w:t xml:space="preserve"> fiscal </w:t>
      </w:r>
      <w:proofErr w:type="spellStart"/>
      <w:r w:rsidRPr="007D4423">
        <w:rPr>
          <w:rFonts w:ascii="Trebuchet MS" w:hAnsi="Trebuchet MS"/>
          <w:szCs w:val="24"/>
          <w:lang w:eastAsia="ro-RO"/>
        </w:rPr>
        <w:t>şi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reglementarea</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unor</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măsuri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financiar-fiscale</w:t>
      </w:r>
      <w:proofErr w:type="spellEnd"/>
      <w:r w:rsidRPr="007D4423">
        <w:rPr>
          <w:rFonts w:ascii="Trebuchet MS" w:hAnsi="Trebuchet MS"/>
          <w:szCs w:val="24"/>
          <w:lang w:eastAsia="ro-RO"/>
        </w:rPr>
        <w:t xml:space="preserve"> cu </w:t>
      </w:r>
      <w:proofErr w:type="spellStart"/>
      <w:r w:rsidRPr="007D4423">
        <w:rPr>
          <w:rFonts w:ascii="Trebuchet MS" w:hAnsi="Trebuchet MS"/>
          <w:szCs w:val="24"/>
          <w:lang w:eastAsia="ro-RO"/>
        </w:rPr>
        <w:t>modificările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şi</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completările</w:t>
      </w:r>
      <w:proofErr w:type="spellEnd"/>
      <w:r w:rsidRPr="007D4423">
        <w:rPr>
          <w:rFonts w:ascii="Trebuchet MS" w:hAnsi="Trebuchet MS"/>
          <w:szCs w:val="24"/>
          <w:lang w:eastAsia="ro-RO"/>
        </w:rPr>
        <w:t xml:space="preserve"> </w:t>
      </w:r>
      <w:proofErr w:type="spellStart"/>
      <w:r w:rsidRPr="007D4423">
        <w:rPr>
          <w:rFonts w:ascii="Trebuchet MS" w:hAnsi="Trebuchet MS"/>
          <w:szCs w:val="24"/>
          <w:lang w:eastAsia="ro-RO"/>
        </w:rPr>
        <w:t>ulterioare</w:t>
      </w:r>
      <w:proofErr w:type="spellEnd"/>
      <w:r w:rsidRPr="007D4423">
        <w:rPr>
          <w:rFonts w:ascii="Trebuchet MS" w:hAnsi="Trebuchet MS"/>
          <w:szCs w:val="24"/>
          <w:lang w:eastAsia="ro-RO"/>
        </w:rPr>
        <w:t>.</w:t>
      </w:r>
    </w:p>
    <w:p w:rsidR="008303D4" w:rsidRPr="007D4423" w:rsidRDefault="008303D4" w:rsidP="008303D4">
      <w:pPr>
        <w:pStyle w:val="ListParagraph"/>
        <w:spacing w:after="0"/>
        <w:ind w:left="0"/>
        <w:jc w:val="both"/>
        <w:rPr>
          <w:rFonts w:ascii="Trebuchet MS" w:hAnsi="Trebuchet MS"/>
          <w:lang w:val="ro-RO"/>
        </w:rPr>
      </w:pPr>
      <w:r w:rsidRPr="007D4423">
        <w:rPr>
          <w:rFonts w:ascii="Trebuchet MS" w:hAnsi="Trebuchet MS"/>
          <w:b/>
          <w:bCs/>
          <w:szCs w:val="24"/>
          <w:lang w:val="ro-RO" w:eastAsia="ro-RO"/>
        </w:rPr>
        <w:lastRenderedPageBreak/>
        <w:t xml:space="preserve">- Ordonanța Guvernului nr. 129/2000 </w:t>
      </w:r>
      <w:r w:rsidRPr="007D4423">
        <w:rPr>
          <w:rFonts w:ascii="Trebuchet MS" w:hAnsi="Trebuchet MS"/>
          <w:szCs w:val="24"/>
          <w:lang w:val="ro-RO" w:eastAsia="ro-RO"/>
        </w:rPr>
        <w:t>privind formarea profesională a adulților, aprobată cu modificări și completări</w:t>
      </w:r>
      <w:r w:rsidRPr="007D4423">
        <w:rPr>
          <w:rFonts w:ascii="Trebuchet MS" w:hAnsi="Trebuchet MS"/>
          <w:b/>
          <w:bCs/>
          <w:szCs w:val="24"/>
          <w:lang w:val="ro-RO" w:eastAsia="ro-RO"/>
        </w:rPr>
        <w:t xml:space="preserve"> prin Legea nr. 375/2002, Ordonanța Guvernului nr.76/2004, </w:t>
      </w:r>
      <w:r w:rsidRPr="007D4423">
        <w:rPr>
          <w:rFonts w:ascii="Trebuchet MS" w:hAnsi="Trebuchet MS"/>
          <w:szCs w:val="24"/>
          <w:lang w:val="ro-RO" w:eastAsia="ro-RO"/>
        </w:rPr>
        <w:t>cu modificările şi completările ulterioare</w:t>
      </w:r>
      <w:r w:rsidRPr="007D4423">
        <w:rPr>
          <w:rFonts w:ascii="Trebuchet MS" w:hAnsi="Trebuchet MS"/>
          <w:b/>
          <w:bCs/>
          <w:szCs w:val="24"/>
          <w:lang w:val="ro-RO" w:eastAsia="ro-RO"/>
        </w:rPr>
        <w:t>.</w:t>
      </w:r>
    </w:p>
    <w:p w:rsidR="008303D4" w:rsidRPr="007D4423" w:rsidRDefault="008303D4" w:rsidP="008303D4">
      <w:pPr>
        <w:pStyle w:val="ListParagraph"/>
        <w:spacing w:after="0"/>
        <w:jc w:val="both"/>
        <w:rPr>
          <w:rFonts w:ascii="Trebuchet MS" w:hAnsi="Trebuchet MS"/>
          <w:lang w:val="ro-RO"/>
        </w:rPr>
      </w:pPr>
    </w:p>
    <w:p w:rsidR="008303D4" w:rsidRPr="007D4423" w:rsidRDefault="008303D4" w:rsidP="008303D4">
      <w:pPr>
        <w:pStyle w:val="ListParagraph"/>
        <w:numPr>
          <w:ilvl w:val="0"/>
          <w:numId w:val="5"/>
        </w:numPr>
        <w:spacing w:after="0"/>
        <w:contextualSpacing/>
        <w:jc w:val="both"/>
        <w:rPr>
          <w:rFonts w:ascii="Trebuchet MS" w:hAnsi="Trebuchet MS"/>
          <w:b/>
          <w:lang w:val="ro-RO"/>
        </w:rPr>
      </w:pPr>
      <w:r w:rsidRPr="007D4423">
        <w:rPr>
          <w:rFonts w:ascii="Trebuchet MS" w:hAnsi="Trebuchet MS"/>
          <w:b/>
          <w:lang w:val="ro-RO"/>
        </w:rPr>
        <w:t>Beneficiari direcți/ indirecți ( grup țintă)</w:t>
      </w:r>
    </w:p>
    <w:p w:rsidR="008303D4" w:rsidRPr="007D4423" w:rsidRDefault="008303D4" w:rsidP="008303D4">
      <w:pPr>
        <w:pStyle w:val="ListParagraph"/>
        <w:spacing w:after="0"/>
        <w:jc w:val="both"/>
        <w:rPr>
          <w:rFonts w:ascii="Trebuchet MS" w:hAnsi="Trebuchet MS"/>
          <w:lang w:val="ro-RO"/>
        </w:rPr>
      </w:pPr>
      <w:r w:rsidRPr="007D4423">
        <w:rPr>
          <w:rFonts w:ascii="Trebuchet MS" w:hAnsi="Trebuchet MS"/>
          <w:lang w:val="ro-RO"/>
        </w:rPr>
        <w:t>Beneficiari directi:</w:t>
      </w:r>
    </w:p>
    <w:p w:rsidR="008303D4" w:rsidRPr="007D4423" w:rsidRDefault="008303D4" w:rsidP="008303D4">
      <w:pPr>
        <w:pStyle w:val="ListParagraph"/>
        <w:numPr>
          <w:ilvl w:val="0"/>
          <w:numId w:val="2"/>
        </w:numPr>
        <w:spacing w:after="0"/>
        <w:contextualSpacing/>
        <w:jc w:val="both"/>
        <w:rPr>
          <w:rFonts w:ascii="Trebuchet MS" w:hAnsi="Trebuchet MS"/>
          <w:shd w:val="clear" w:color="auto" w:fill="FFFFFF"/>
          <w:lang w:val="ro-RO"/>
        </w:rPr>
      </w:pPr>
      <w:r w:rsidRPr="007D4423">
        <w:rPr>
          <w:rFonts w:ascii="Trebuchet MS" w:hAnsi="Trebuchet MS"/>
          <w:shd w:val="clear" w:color="auto" w:fill="FFFFFF"/>
          <w:lang w:val="ro-RO"/>
        </w:rPr>
        <w:t xml:space="preserve">Tanarul fermier in conformitate cu definitia prevazuta la art. 2 din R(UE) nr.1305/2013, care se instaleaza ca unic sef al exploatatiei agricole, care detine o exploatatie agricola cu preponderenta vegetala sau animala cuprinsa </w:t>
      </w:r>
      <w:r w:rsidR="00ED06E0">
        <w:rPr>
          <w:rFonts w:ascii="Trebuchet MS" w:hAnsi="Trebuchet MS"/>
          <w:shd w:val="clear" w:color="auto" w:fill="FFFFFF"/>
          <w:lang w:val="ro-RO"/>
        </w:rPr>
        <w:t>intre 8</w:t>
      </w:r>
      <w:r w:rsidRPr="007D4423">
        <w:rPr>
          <w:rFonts w:ascii="Trebuchet MS" w:hAnsi="Trebuchet MS"/>
          <w:shd w:val="clear" w:color="auto" w:fill="FFFFFF"/>
          <w:lang w:val="ro-RO"/>
        </w:rPr>
        <w:t>.000-50.000 SO</w:t>
      </w:r>
    </w:p>
    <w:p w:rsidR="008303D4" w:rsidRPr="007D4423" w:rsidRDefault="008303D4" w:rsidP="008303D4">
      <w:pPr>
        <w:pStyle w:val="ListParagraph"/>
        <w:numPr>
          <w:ilvl w:val="0"/>
          <w:numId w:val="2"/>
        </w:numPr>
        <w:spacing w:after="0"/>
        <w:contextualSpacing/>
        <w:jc w:val="both"/>
        <w:rPr>
          <w:rFonts w:ascii="Trebuchet MS" w:hAnsi="Trebuchet MS"/>
          <w:shd w:val="clear" w:color="auto" w:fill="FFFFFF"/>
          <w:lang w:val="ro-RO"/>
        </w:rPr>
      </w:pPr>
      <w:r w:rsidRPr="007D4423">
        <w:rPr>
          <w:rFonts w:ascii="Trebuchet MS" w:hAnsi="Trebuchet MS"/>
          <w:shd w:val="clear" w:color="auto" w:fill="FFFFFF"/>
          <w:lang w:val="ro-RO"/>
        </w:rPr>
        <w:t>Persoana juridica cu mai multi actionari unde un tanar fermier in sensul art. 2 din R(UE) nr.1305/2013 se instaleaza si exercita un control efectiv pe termen lung in ceea ce priveste deciziile referitoare la gestionare, la beneficii si la riscurile financiare legate de exploatatie.</w:t>
      </w:r>
    </w:p>
    <w:p w:rsidR="008303D4" w:rsidRDefault="008303D4" w:rsidP="008303D4">
      <w:pPr>
        <w:pStyle w:val="ListParagraph"/>
        <w:spacing w:after="0"/>
        <w:ind w:left="360"/>
        <w:jc w:val="both"/>
        <w:rPr>
          <w:rFonts w:ascii="Trebuchet MS" w:hAnsi="Trebuchet MS"/>
          <w:lang w:val="ro-RO"/>
        </w:rPr>
      </w:pPr>
      <w:r w:rsidRPr="007D4423">
        <w:rPr>
          <w:rFonts w:ascii="Trebuchet MS" w:hAnsi="Trebuchet MS"/>
          <w:lang w:val="ro-RO"/>
        </w:rPr>
        <w:tab/>
        <w:t>Beneficiari indirecti: locuitorii comunelor, UAT-urile, agentii economici de pe teritoriul GAL</w:t>
      </w:r>
    </w:p>
    <w:p w:rsidR="008303D4" w:rsidRDefault="008303D4" w:rsidP="008303D4">
      <w:pPr>
        <w:pStyle w:val="ListParagraph"/>
        <w:spacing w:after="0"/>
        <w:ind w:left="360"/>
        <w:jc w:val="both"/>
        <w:rPr>
          <w:rFonts w:ascii="Trebuchet MS" w:hAnsi="Trebuchet MS"/>
          <w:lang w:val="ro-RO"/>
        </w:rPr>
      </w:pPr>
    </w:p>
    <w:p w:rsidR="008303D4" w:rsidRPr="007D4423" w:rsidRDefault="008303D4" w:rsidP="008303D4">
      <w:pPr>
        <w:pStyle w:val="ListParagraph"/>
        <w:numPr>
          <w:ilvl w:val="0"/>
          <w:numId w:val="5"/>
        </w:numPr>
        <w:spacing w:after="0"/>
        <w:contextualSpacing/>
        <w:jc w:val="both"/>
        <w:rPr>
          <w:rFonts w:ascii="Trebuchet MS" w:hAnsi="Trebuchet MS"/>
          <w:b/>
          <w:lang w:val="ro-RO"/>
        </w:rPr>
      </w:pPr>
      <w:r w:rsidRPr="007D4423">
        <w:rPr>
          <w:rFonts w:ascii="Trebuchet MS" w:hAnsi="Trebuchet MS"/>
          <w:b/>
          <w:lang w:val="ro-RO"/>
        </w:rPr>
        <w:t>Tip de sprijin</w:t>
      </w:r>
    </w:p>
    <w:p w:rsidR="008303D4" w:rsidRDefault="008303D4" w:rsidP="008303D4">
      <w:pPr>
        <w:pStyle w:val="ListParagraph"/>
        <w:numPr>
          <w:ilvl w:val="0"/>
          <w:numId w:val="2"/>
        </w:numPr>
        <w:spacing w:after="0"/>
        <w:contextualSpacing/>
        <w:jc w:val="both"/>
        <w:rPr>
          <w:rFonts w:ascii="Trebuchet MS" w:hAnsi="Trebuchet MS"/>
          <w:lang w:val="ro-RO"/>
        </w:rPr>
      </w:pPr>
      <w:r w:rsidRPr="007D4423">
        <w:rPr>
          <w:rFonts w:ascii="Trebuchet MS" w:hAnsi="Trebuchet MS"/>
          <w:lang w:val="ro-RO"/>
        </w:rPr>
        <w:t>Sprijin forfetar</w:t>
      </w:r>
    </w:p>
    <w:p w:rsidR="008303D4" w:rsidRPr="007D4423" w:rsidRDefault="008303D4" w:rsidP="008303D4">
      <w:pPr>
        <w:pStyle w:val="ListParagraph"/>
        <w:spacing w:after="0"/>
        <w:ind w:left="360"/>
        <w:contextualSpacing/>
        <w:jc w:val="both"/>
        <w:rPr>
          <w:rFonts w:ascii="Trebuchet MS" w:hAnsi="Trebuchet MS"/>
          <w:lang w:val="ro-RO"/>
        </w:rPr>
      </w:pPr>
    </w:p>
    <w:p w:rsidR="008303D4" w:rsidRPr="007D4423" w:rsidRDefault="008303D4" w:rsidP="008303D4">
      <w:pPr>
        <w:pStyle w:val="ListParagraph"/>
        <w:numPr>
          <w:ilvl w:val="0"/>
          <w:numId w:val="5"/>
        </w:numPr>
        <w:spacing w:after="0"/>
        <w:contextualSpacing/>
        <w:jc w:val="both"/>
        <w:rPr>
          <w:rFonts w:ascii="Trebuchet MS" w:hAnsi="Trebuchet MS"/>
          <w:b/>
          <w:lang w:val="ro-RO"/>
        </w:rPr>
      </w:pPr>
      <w:r w:rsidRPr="007D4423">
        <w:rPr>
          <w:rFonts w:ascii="Trebuchet MS" w:hAnsi="Trebuchet MS"/>
          <w:b/>
          <w:lang w:val="ro-RO"/>
        </w:rPr>
        <w:t>Tipuri de acțiuni eligibile și neeligibile</w:t>
      </w:r>
    </w:p>
    <w:p w:rsidR="008303D4" w:rsidRPr="007D4423" w:rsidRDefault="008303D4" w:rsidP="008303D4">
      <w:pPr>
        <w:pStyle w:val="ListParagraph"/>
        <w:spacing w:after="0"/>
        <w:jc w:val="both"/>
        <w:rPr>
          <w:rFonts w:ascii="Trebuchet MS" w:hAnsi="Trebuchet MS"/>
          <w:b/>
          <w:lang w:val="ro-RO"/>
        </w:rPr>
      </w:pPr>
      <w:r w:rsidRPr="007D4423">
        <w:rPr>
          <w:rFonts w:ascii="Trebuchet MS" w:hAnsi="Trebuchet MS"/>
          <w:b/>
          <w:lang w:val="ro-RO"/>
        </w:rPr>
        <w:tab/>
        <w:t>Acțiuni eligibile</w:t>
      </w:r>
    </w:p>
    <w:p w:rsidR="008303D4" w:rsidRDefault="008303D4" w:rsidP="008303D4">
      <w:pPr>
        <w:pStyle w:val="ListParagraph"/>
        <w:numPr>
          <w:ilvl w:val="0"/>
          <w:numId w:val="2"/>
        </w:numPr>
        <w:spacing w:after="0"/>
        <w:contextualSpacing/>
        <w:jc w:val="both"/>
        <w:rPr>
          <w:rFonts w:ascii="Trebuchet MS" w:hAnsi="Trebuchet MS"/>
          <w:lang w:val="ro-RO"/>
        </w:rPr>
      </w:pPr>
      <w:r w:rsidRPr="007D4423">
        <w:rPr>
          <w:rFonts w:ascii="Trebuchet MS" w:hAnsi="Trebuchet MS"/>
          <w:lang w:val="ro-RO"/>
        </w:rPr>
        <w:t>Cheltuieli propuse in planul de afaceri cu privire la  achizitionarea de teren si la achizitionarea de echipamente agricole, realizarea de lucrari de constructii in vederea asigurarii standardelor de mediu si sanatate minime, capital de lucru .</w:t>
      </w:r>
    </w:p>
    <w:p w:rsidR="008303D4" w:rsidRPr="007D4423" w:rsidRDefault="008303D4" w:rsidP="008303D4">
      <w:pPr>
        <w:spacing w:after="0"/>
        <w:ind w:left="720" w:firstLine="720"/>
        <w:jc w:val="both"/>
        <w:rPr>
          <w:rFonts w:ascii="Trebuchet MS" w:hAnsi="Trebuchet MS"/>
          <w:b/>
        </w:rPr>
      </w:pPr>
      <w:proofErr w:type="spellStart"/>
      <w:r w:rsidRPr="007D4423">
        <w:rPr>
          <w:rFonts w:ascii="Trebuchet MS" w:hAnsi="Trebuchet MS"/>
          <w:b/>
        </w:rPr>
        <w:t>Acțiuni</w:t>
      </w:r>
      <w:proofErr w:type="spellEnd"/>
      <w:r w:rsidRPr="007D4423">
        <w:rPr>
          <w:rFonts w:ascii="Trebuchet MS" w:hAnsi="Trebuchet MS"/>
          <w:b/>
        </w:rPr>
        <w:t xml:space="preserve"> </w:t>
      </w:r>
      <w:proofErr w:type="spellStart"/>
      <w:r w:rsidRPr="007D4423">
        <w:rPr>
          <w:rFonts w:ascii="Trebuchet MS" w:hAnsi="Trebuchet MS"/>
          <w:b/>
        </w:rPr>
        <w:t>neelgibile</w:t>
      </w:r>
      <w:proofErr w:type="spellEnd"/>
    </w:p>
    <w:p w:rsidR="008303D4" w:rsidRPr="007D4423" w:rsidRDefault="008303D4" w:rsidP="008303D4">
      <w:pPr>
        <w:pStyle w:val="ListParagraph"/>
        <w:numPr>
          <w:ilvl w:val="0"/>
          <w:numId w:val="2"/>
        </w:numPr>
        <w:spacing w:after="0"/>
        <w:contextualSpacing/>
        <w:jc w:val="both"/>
        <w:rPr>
          <w:rFonts w:ascii="Trebuchet MS" w:hAnsi="Trebuchet MS"/>
          <w:lang w:val="ro-RO"/>
        </w:rPr>
      </w:pPr>
      <w:r w:rsidRPr="007D4423">
        <w:rPr>
          <w:rFonts w:ascii="Trebuchet MS" w:hAnsi="Trebuchet MS"/>
          <w:lang w:val="ro-RO"/>
        </w:rPr>
        <w:t>Orice tip de cheltuiala care nu a fost cuprinsa  in planul de afaceri.</w:t>
      </w:r>
    </w:p>
    <w:p w:rsidR="008303D4" w:rsidRPr="007D4423" w:rsidRDefault="008303D4" w:rsidP="008303D4">
      <w:pPr>
        <w:pStyle w:val="ListParagraph"/>
        <w:numPr>
          <w:ilvl w:val="0"/>
          <w:numId w:val="2"/>
        </w:numPr>
        <w:spacing w:after="0"/>
        <w:contextualSpacing/>
        <w:jc w:val="both"/>
        <w:rPr>
          <w:rFonts w:ascii="Trebuchet MS" w:hAnsi="Trebuchet MS"/>
          <w:lang w:val="ro-RO"/>
        </w:rPr>
      </w:pPr>
      <w:r w:rsidRPr="007D4423">
        <w:rPr>
          <w:rFonts w:ascii="Trebuchet MS" w:hAnsi="Trebuchet MS"/>
          <w:lang w:val="ro-RO"/>
        </w:rPr>
        <w:t>Achizitionarea de echipamante second-hand</w:t>
      </w:r>
    </w:p>
    <w:p w:rsidR="008303D4" w:rsidRDefault="008303D4" w:rsidP="008303D4">
      <w:pPr>
        <w:pStyle w:val="ListParagraph"/>
        <w:spacing w:after="0"/>
        <w:ind w:left="360"/>
        <w:jc w:val="both"/>
        <w:rPr>
          <w:rFonts w:ascii="Trebuchet MS" w:hAnsi="Trebuchet MS"/>
          <w:lang w:val="ro-RO"/>
        </w:rPr>
      </w:pPr>
      <w:r w:rsidRPr="007D4423">
        <w:rPr>
          <w:rFonts w:ascii="Trebuchet MS" w:hAnsi="Trebuchet MS"/>
          <w:lang w:val="ro-RO"/>
        </w:rPr>
        <w:t>Au fost respectate prevederile aplicabile LEADER din H.G. nr. 226/2015 privind stabilirea cadrului general de implementare a masurilor PNDR – cap. 8.1 si fisa tehnica a sub-masurii 19.2.</w:t>
      </w:r>
    </w:p>
    <w:p w:rsidR="008303D4" w:rsidRPr="007D4423" w:rsidRDefault="008303D4" w:rsidP="008303D4">
      <w:pPr>
        <w:pStyle w:val="ListParagraph"/>
        <w:spacing w:after="0"/>
        <w:ind w:left="360"/>
        <w:jc w:val="both"/>
        <w:rPr>
          <w:rFonts w:ascii="Trebuchet MS" w:hAnsi="Trebuchet MS"/>
          <w:lang w:val="ro-RO"/>
        </w:rPr>
      </w:pPr>
    </w:p>
    <w:p w:rsidR="008303D4" w:rsidRPr="007D4423" w:rsidRDefault="008303D4" w:rsidP="008303D4">
      <w:pPr>
        <w:pStyle w:val="ListParagraph"/>
        <w:numPr>
          <w:ilvl w:val="0"/>
          <w:numId w:val="5"/>
        </w:numPr>
        <w:spacing w:after="0"/>
        <w:contextualSpacing/>
        <w:jc w:val="both"/>
        <w:rPr>
          <w:rFonts w:ascii="Trebuchet MS" w:hAnsi="Trebuchet MS"/>
          <w:b/>
          <w:lang w:val="ro-RO"/>
        </w:rPr>
      </w:pPr>
      <w:r w:rsidRPr="007D4423">
        <w:rPr>
          <w:rFonts w:ascii="Trebuchet MS" w:hAnsi="Trebuchet MS"/>
          <w:b/>
          <w:lang w:val="ro-RO"/>
        </w:rPr>
        <w:t>Conditii de eligibilitate</w:t>
      </w:r>
    </w:p>
    <w:p w:rsidR="008303D4" w:rsidRPr="007D4423"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Proiectul sa se implementeze pe teritoriul GAL</w:t>
      </w:r>
    </w:p>
    <w:p w:rsidR="008303D4" w:rsidRPr="007D4423"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Solictantul trebuie să se încadreze în categoria de beneficiari eligibili</w:t>
      </w:r>
    </w:p>
    <w:p w:rsidR="008303D4" w:rsidRPr="007D4423"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Investițiile să se facă în conformitate cu planul urbanistic general</w:t>
      </w:r>
    </w:p>
    <w:p w:rsidR="008303D4" w:rsidRPr="007D4423"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Ferma de trebuie sa aiba ca si activitate principala vegetala sau animala si trebuie sa aib</w:t>
      </w:r>
      <w:r w:rsidR="000C5CEF">
        <w:rPr>
          <w:rFonts w:ascii="Trebuchet MS" w:hAnsi="Trebuchet MS"/>
          <w:lang w:val="ro-RO"/>
        </w:rPr>
        <w:t>a o dimensiune  curpinsa intre 8</w:t>
      </w:r>
      <w:r w:rsidRPr="007D4423">
        <w:rPr>
          <w:rFonts w:ascii="Trebuchet MS" w:hAnsi="Trebuchet MS"/>
          <w:lang w:val="ro-RO"/>
        </w:rPr>
        <w:t>.000-50.000 SO</w:t>
      </w:r>
    </w:p>
    <w:p w:rsidR="008303D4" w:rsidRPr="007D4423"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 xml:space="preserve">Tanarul fermeri sa se afle in proces de instalare intr-o exploatatie agricola vegetala/animala cu o dimensiune de minim </w:t>
      </w:r>
      <w:r w:rsidR="000C5CEF">
        <w:rPr>
          <w:rFonts w:ascii="Trebuchet MS" w:hAnsi="Trebuchet MS"/>
          <w:lang w:val="ro-RO"/>
        </w:rPr>
        <w:t>8.</w:t>
      </w:r>
      <w:r w:rsidRPr="007D4423">
        <w:rPr>
          <w:rFonts w:ascii="Trebuchet MS" w:hAnsi="Trebuchet MS"/>
          <w:lang w:val="ro-RO"/>
        </w:rPr>
        <w:t>000 SO, atinsa cu maxim 24 luni inainte de depunerea cererii de finantare</w:t>
      </w:r>
    </w:p>
    <w:p w:rsidR="008303D4" w:rsidRPr="007D4423" w:rsidRDefault="001F5D17" w:rsidP="008303D4">
      <w:pPr>
        <w:pStyle w:val="ListParagraph"/>
        <w:numPr>
          <w:ilvl w:val="0"/>
          <w:numId w:val="3"/>
        </w:numPr>
        <w:spacing w:after="0"/>
        <w:contextualSpacing/>
        <w:jc w:val="both"/>
        <w:rPr>
          <w:rFonts w:ascii="Trebuchet MS" w:hAnsi="Trebuchet MS"/>
          <w:lang w:val="ro-RO"/>
        </w:rPr>
      </w:pPr>
      <w:r>
        <w:rPr>
          <w:rFonts w:ascii="Trebuchet MS" w:hAnsi="Trebuchet MS"/>
          <w:lang w:val="ro-RO"/>
        </w:rPr>
        <w:t>Sa detina competente si ap</w:t>
      </w:r>
      <w:bookmarkStart w:id="0" w:name="_GoBack"/>
      <w:bookmarkEnd w:id="0"/>
      <w:r w:rsidR="008303D4" w:rsidRPr="007D4423">
        <w:rPr>
          <w:rFonts w:ascii="Trebuchet MS" w:hAnsi="Trebuchet MS"/>
          <w:lang w:val="ro-RO"/>
        </w:rPr>
        <w:t xml:space="preserve">titudini in domeniul fermei dovedite prin certificate/diplome </w:t>
      </w:r>
    </w:p>
    <w:p w:rsidR="008303D4" w:rsidRPr="007D4423"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 xml:space="preserve">Sa fe absolvent de minim 8 clase </w:t>
      </w:r>
    </w:p>
    <w:p w:rsidR="008303D4" w:rsidRDefault="008303D4" w:rsidP="008303D4">
      <w:pPr>
        <w:pStyle w:val="ListParagraph"/>
        <w:numPr>
          <w:ilvl w:val="0"/>
          <w:numId w:val="3"/>
        </w:numPr>
        <w:spacing w:after="0"/>
        <w:contextualSpacing/>
        <w:jc w:val="both"/>
        <w:rPr>
          <w:rFonts w:ascii="Trebuchet MS" w:hAnsi="Trebuchet MS"/>
          <w:lang w:val="ro-RO"/>
        </w:rPr>
      </w:pPr>
      <w:r w:rsidRPr="007D4423">
        <w:rPr>
          <w:rFonts w:ascii="Trebuchet MS" w:hAnsi="Trebuchet MS"/>
          <w:lang w:val="ro-RO"/>
        </w:rPr>
        <w:t>Sa respecte Planul de afaceri intocmit</w:t>
      </w:r>
    </w:p>
    <w:p w:rsidR="008303D4" w:rsidRDefault="008303D4" w:rsidP="008303D4">
      <w:pPr>
        <w:pStyle w:val="ListParagraph"/>
        <w:spacing w:after="0"/>
        <w:contextualSpacing/>
        <w:jc w:val="both"/>
        <w:rPr>
          <w:rFonts w:ascii="Trebuchet MS" w:hAnsi="Trebuchet MS"/>
          <w:lang w:val="ro-RO"/>
        </w:rPr>
      </w:pPr>
    </w:p>
    <w:p w:rsidR="008303D4" w:rsidRDefault="008303D4" w:rsidP="008303D4">
      <w:pPr>
        <w:pStyle w:val="ListParagraph"/>
        <w:spacing w:after="0"/>
        <w:contextualSpacing/>
        <w:jc w:val="both"/>
        <w:rPr>
          <w:rFonts w:ascii="Trebuchet MS" w:hAnsi="Trebuchet MS"/>
          <w:lang w:val="ro-RO"/>
        </w:rPr>
      </w:pPr>
    </w:p>
    <w:p w:rsidR="008303D4" w:rsidRDefault="008303D4" w:rsidP="008303D4">
      <w:pPr>
        <w:pStyle w:val="ListParagraph"/>
        <w:spacing w:after="0"/>
        <w:contextualSpacing/>
        <w:jc w:val="both"/>
        <w:rPr>
          <w:rFonts w:ascii="Trebuchet MS" w:hAnsi="Trebuchet MS"/>
          <w:lang w:val="ro-RO"/>
        </w:rPr>
      </w:pPr>
    </w:p>
    <w:p w:rsidR="008303D4" w:rsidRPr="007D4423" w:rsidRDefault="008303D4" w:rsidP="008303D4">
      <w:pPr>
        <w:pStyle w:val="ListParagraph"/>
        <w:numPr>
          <w:ilvl w:val="0"/>
          <w:numId w:val="5"/>
        </w:numPr>
        <w:spacing w:after="0" w:line="240" w:lineRule="auto"/>
        <w:contextualSpacing/>
        <w:jc w:val="both"/>
        <w:rPr>
          <w:rFonts w:ascii="Trebuchet MS" w:hAnsi="Trebuchet MS"/>
          <w:b/>
          <w:lang w:val="ro-RO"/>
        </w:rPr>
      </w:pPr>
      <w:r w:rsidRPr="007D4423">
        <w:rPr>
          <w:rFonts w:ascii="Trebuchet MS" w:hAnsi="Trebuchet MS"/>
          <w:b/>
          <w:lang w:val="ro-RO"/>
        </w:rPr>
        <w:t>Criterii de selecție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934"/>
        <w:gridCol w:w="1133"/>
      </w:tblGrid>
      <w:tr w:rsidR="008303D4" w:rsidRPr="007D4423" w:rsidTr="008303D4">
        <w:trPr>
          <w:trHeight w:val="220"/>
        </w:trPr>
        <w:tc>
          <w:tcPr>
            <w:tcW w:w="4375" w:type="pct"/>
            <w:shd w:val="clear" w:color="auto" w:fill="auto"/>
          </w:tcPr>
          <w:p w:rsidR="008303D4" w:rsidRPr="007D4423" w:rsidRDefault="008303D4" w:rsidP="003E5F70">
            <w:pPr>
              <w:spacing w:after="0" w:line="360" w:lineRule="auto"/>
              <w:rPr>
                <w:rFonts w:ascii="Times New Roman" w:hAnsi="Times New Roman"/>
                <w:b/>
                <w:sz w:val="20"/>
                <w:szCs w:val="20"/>
              </w:rPr>
            </w:pPr>
            <w:r w:rsidRPr="007D4423">
              <w:rPr>
                <w:rFonts w:ascii="Trebuchet MS" w:hAnsi="Trebuchet MS"/>
                <w:b/>
                <w:sz w:val="20"/>
                <w:szCs w:val="20"/>
                <w:lang w:val="ro-RO"/>
              </w:rPr>
              <w:t>Criteriu</w:t>
            </w:r>
          </w:p>
        </w:tc>
        <w:tc>
          <w:tcPr>
            <w:tcW w:w="625" w:type="pct"/>
            <w:shd w:val="clear" w:color="auto" w:fill="auto"/>
          </w:tcPr>
          <w:p w:rsidR="008303D4" w:rsidRPr="007D4423" w:rsidRDefault="008303D4" w:rsidP="003E5F70">
            <w:pPr>
              <w:spacing w:after="0" w:line="360" w:lineRule="auto"/>
              <w:rPr>
                <w:rFonts w:ascii="Times New Roman" w:hAnsi="Times New Roman"/>
                <w:b/>
                <w:sz w:val="20"/>
                <w:szCs w:val="20"/>
              </w:rPr>
            </w:pPr>
            <w:r w:rsidRPr="007D4423">
              <w:rPr>
                <w:rFonts w:ascii="Trebuchet MS" w:hAnsi="Trebuchet MS"/>
                <w:b/>
                <w:sz w:val="20"/>
                <w:szCs w:val="20"/>
                <w:lang w:val="ro-RO"/>
              </w:rPr>
              <w:t>Punctaj</w:t>
            </w:r>
          </w:p>
        </w:tc>
      </w:tr>
      <w:tr w:rsidR="008303D4" w:rsidRPr="007D4423" w:rsidTr="008303D4">
        <w:trPr>
          <w:trHeight w:val="219"/>
        </w:trPr>
        <w:tc>
          <w:tcPr>
            <w:tcW w:w="4375" w:type="pct"/>
            <w:shd w:val="clear" w:color="auto" w:fill="auto"/>
          </w:tcPr>
          <w:p w:rsidR="008303D4" w:rsidRPr="007D4423" w:rsidRDefault="008303D4" w:rsidP="003E5F70">
            <w:pPr>
              <w:pStyle w:val="ListParagraph"/>
              <w:widowControl w:val="0"/>
              <w:tabs>
                <w:tab w:val="left" w:pos="150"/>
                <w:tab w:val="left" w:pos="270"/>
              </w:tabs>
              <w:spacing w:after="0"/>
              <w:ind w:left="0" w:firstLine="34"/>
              <w:jc w:val="both"/>
              <w:rPr>
                <w:rFonts w:ascii="Trebuchet MS" w:hAnsi="Trebuchet MS"/>
                <w:i/>
                <w:sz w:val="20"/>
                <w:szCs w:val="20"/>
                <w:lang w:val="ro-RO"/>
              </w:rPr>
            </w:pPr>
            <w:r w:rsidRPr="007D4423">
              <w:rPr>
                <w:rFonts w:ascii="Trebuchet MS" w:hAnsi="Trebuchet MS"/>
                <w:sz w:val="20"/>
                <w:szCs w:val="20"/>
                <w:lang w:val="ro-RO"/>
              </w:rPr>
              <w:t>CS.</w:t>
            </w:r>
            <w:r w:rsidRPr="007D4423">
              <w:rPr>
                <w:rFonts w:ascii="Trebuchet MS" w:hAnsi="Trebuchet MS"/>
                <w:sz w:val="20"/>
                <w:szCs w:val="20"/>
              </w:rPr>
              <w:t xml:space="preserve">1: </w:t>
            </w:r>
            <w:r w:rsidRPr="007D4423">
              <w:rPr>
                <w:rFonts w:ascii="Trebuchet MS" w:hAnsi="Trebuchet MS"/>
                <w:sz w:val="20"/>
                <w:szCs w:val="20"/>
                <w:lang w:val="ro-RO"/>
              </w:rPr>
              <w:t>Complementaritatea proiectului, abordarea de jos in sus  - max. 20 puncte</w:t>
            </w:r>
          </w:p>
          <w:p w:rsidR="008303D4" w:rsidRPr="007D4423" w:rsidRDefault="008303D4" w:rsidP="008303D4">
            <w:pPr>
              <w:pStyle w:val="ListParagraph"/>
              <w:widowControl w:val="0"/>
              <w:numPr>
                <w:ilvl w:val="1"/>
                <w:numId w:val="4"/>
              </w:numPr>
              <w:tabs>
                <w:tab w:val="left" w:pos="150"/>
                <w:tab w:val="left" w:pos="270"/>
              </w:tabs>
              <w:spacing w:after="0"/>
              <w:ind w:left="601"/>
              <w:jc w:val="both"/>
              <w:rPr>
                <w:rFonts w:ascii="Trebuchet MS" w:hAnsi="Trebuchet MS"/>
                <w:i/>
                <w:sz w:val="20"/>
                <w:szCs w:val="20"/>
                <w:lang w:val="ro-RO"/>
              </w:rPr>
            </w:pPr>
            <w:r w:rsidRPr="007D4423">
              <w:rPr>
                <w:rFonts w:ascii="Trebuchet MS" w:hAnsi="Trebuchet MS"/>
                <w:i/>
                <w:sz w:val="20"/>
                <w:szCs w:val="20"/>
                <w:lang w:val="ro-RO"/>
              </w:rPr>
              <w:t xml:space="preserve">Solicitantul a mai depus un proiect pe una din masurile </w:t>
            </w:r>
            <w:r w:rsidRPr="007D4423">
              <w:rPr>
                <w:rFonts w:ascii="Trebuchet MS" w:hAnsi="Trebuchet MS"/>
                <w:sz w:val="20"/>
                <w:szCs w:val="20"/>
              </w:rPr>
              <w:t>M1/6B,M4/6A</w:t>
            </w:r>
            <w:r w:rsidRPr="007D4423">
              <w:rPr>
                <w:rFonts w:ascii="Trebuchet MS" w:hAnsi="Trebuchet MS"/>
                <w:i/>
                <w:sz w:val="20"/>
                <w:szCs w:val="20"/>
                <w:lang w:val="ro-RO"/>
              </w:rPr>
              <w:t xml:space="preserve"> din cadrul SDL – 20 puncte</w:t>
            </w:r>
          </w:p>
          <w:p w:rsidR="008303D4" w:rsidRPr="007D4423" w:rsidRDefault="008303D4" w:rsidP="008303D4">
            <w:pPr>
              <w:pStyle w:val="ListParagraph"/>
              <w:widowControl w:val="0"/>
              <w:numPr>
                <w:ilvl w:val="1"/>
                <w:numId w:val="4"/>
              </w:numPr>
              <w:tabs>
                <w:tab w:val="left" w:pos="150"/>
                <w:tab w:val="left" w:pos="270"/>
              </w:tabs>
              <w:spacing w:after="0"/>
              <w:ind w:left="601"/>
              <w:jc w:val="both"/>
              <w:rPr>
                <w:rFonts w:ascii="Trebuchet MS" w:hAnsi="Trebuchet MS"/>
                <w:i/>
                <w:sz w:val="20"/>
                <w:szCs w:val="20"/>
                <w:lang w:val="ro-RO"/>
              </w:rPr>
            </w:pPr>
            <w:r w:rsidRPr="007D4423">
              <w:rPr>
                <w:rFonts w:ascii="Trebuchet MS" w:hAnsi="Trebuchet MS"/>
                <w:i/>
                <w:sz w:val="20"/>
                <w:szCs w:val="20"/>
                <w:lang w:val="ro-RO"/>
              </w:rPr>
              <w:t xml:space="preserve">Solicitantul demonstreaza că beneficiaza direct de pe urma altui proiect depus pe una din masurile </w:t>
            </w:r>
            <w:r w:rsidRPr="007D4423">
              <w:rPr>
                <w:rFonts w:ascii="Trebuchet MS" w:hAnsi="Trebuchet MS"/>
                <w:sz w:val="20"/>
                <w:szCs w:val="20"/>
              </w:rPr>
              <w:t>M1/6B,M4/6A</w:t>
            </w:r>
            <w:r w:rsidRPr="007D4423">
              <w:rPr>
                <w:rFonts w:ascii="Trebuchet MS" w:hAnsi="Trebuchet MS"/>
                <w:i/>
                <w:sz w:val="20"/>
                <w:szCs w:val="20"/>
                <w:lang w:val="ro-RO"/>
              </w:rPr>
              <w:t xml:space="preserve"> in cadrul actualei SDL, în derulare sau finalizat- 15 puncte</w:t>
            </w:r>
          </w:p>
          <w:p w:rsidR="008303D4" w:rsidRPr="007D4423" w:rsidRDefault="008303D4" w:rsidP="008303D4">
            <w:pPr>
              <w:pStyle w:val="ListParagraph"/>
              <w:widowControl w:val="0"/>
              <w:numPr>
                <w:ilvl w:val="1"/>
                <w:numId w:val="4"/>
              </w:numPr>
              <w:tabs>
                <w:tab w:val="left" w:pos="150"/>
                <w:tab w:val="left" w:pos="270"/>
              </w:tabs>
              <w:spacing w:after="0"/>
              <w:ind w:left="318"/>
              <w:jc w:val="both"/>
              <w:rPr>
                <w:rFonts w:ascii="Trebuchet MS" w:hAnsi="Trebuchet MS"/>
                <w:b/>
                <w:sz w:val="20"/>
                <w:szCs w:val="20"/>
              </w:rPr>
            </w:pPr>
            <w:r>
              <w:rPr>
                <w:rFonts w:ascii="Trebuchet MS" w:hAnsi="Trebuchet MS"/>
                <w:i/>
                <w:sz w:val="20"/>
                <w:szCs w:val="20"/>
                <w:lang w:val="ro-RO"/>
              </w:rPr>
              <w:t xml:space="preserve">     </w:t>
            </w:r>
            <w:r w:rsidRPr="007D4423">
              <w:rPr>
                <w:rFonts w:ascii="Trebuchet MS" w:hAnsi="Trebuchet MS"/>
                <w:i/>
                <w:sz w:val="20"/>
                <w:szCs w:val="20"/>
                <w:lang w:val="ro-RO"/>
              </w:rPr>
              <w:t xml:space="preserve">Solicitantul demonstreaza că beneficiaza indirect(în calitate de furnizor sau client constant, demonstrat cu precontracte, al unui  titular de investitie) de pe urma altui proiect depus pe una din masurile </w:t>
            </w:r>
            <w:r w:rsidRPr="007D4423">
              <w:rPr>
                <w:rFonts w:ascii="Trebuchet MS" w:hAnsi="Trebuchet MS"/>
                <w:sz w:val="20"/>
                <w:szCs w:val="20"/>
              </w:rPr>
              <w:t>M1/6B,M4/6A</w:t>
            </w:r>
            <w:r w:rsidRPr="007D4423">
              <w:rPr>
                <w:rFonts w:ascii="Trebuchet MS" w:hAnsi="Trebuchet MS"/>
                <w:i/>
                <w:sz w:val="20"/>
                <w:szCs w:val="20"/>
                <w:lang w:val="ro-RO"/>
              </w:rPr>
              <w:t xml:space="preserve"> in cadrul actualei SDL, în derulare sau finalizat- 10 puncte</w:t>
            </w:r>
          </w:p>
        </w:tc>
        <w:tc>
          <w:tcPr>
            <w:tcW w:w="625" w:type="pct"/>
            <w:shd w:val="clear" w:color="auto" w:fill="auto"/>
          </w:tcPr>
          <w:p w:rsidR="008303D4" w:rsidRPr="008303D4" w:rsidRDefault="008303D4" w:rsidP="003E5F70">
            <w:pPr>
              <w:spacing w:after="0" w:line="360" w:lineRule="auto"/>
              <w:jc w:val="center"/>
              <w:rPr>
                <w:rFonts w:ascii="Trebuchet MS" w:hAnsi="Trebuchet MS"/>
                <w:b/>
                <w:sz w:val="20"/>
                <w:szCs w:val="20"/>
              </w:rPr>
            </w:pPr>
            <w:r w:rsidRPr="008303D4">
              <w:rPr>
                <w:rFonts w:ascii="Trebuchet MS" w:hAnsi="Trebuchet MS"/>
                <w:b/>
                <w:sz w:val="20"/>
                <w:szCs w:val="20"/>
              </w:rPr>
              <w:t>20</w:t>
            </w:r>
          </w:p>
        </w:tc>
      </w:tr>
      <w:tr w:rsidR="008303D4" w:rsidRPr="007D4423" w:rsidTr="008303D4">
        <w:trPr>
          <w:trHeight w:val="219"/>
        </w:trPr>
        <w:tc>
          <w:tcPr>
            <w:tcW w:w="4375" w:type="pct"/>
            <w:shd w:val="clear" w:color="auto" w:fill="auto"/>
          </w:tcPr>
          <w:p w:rsidR="008303D4" w:rsidRPr="007D4423" w:rsidRDefault="008303D4" w:rsidP="003E5F70">
            <w:pPr>
              <w:spacing w:after="0" w:line="360" w:lineRule="auto"/>
              <w:rPr>
                <w:rFonts w:ascii="Trebuchet MS" w:hAnsi="Trebuchet MS"/>
                <w:b/>
                <w:sz w:val="20"/>
                <w:szCs w:val="20"/>
              </w:rPr>
            </w:pPr>
            <w:r w:rsidRPr="007D4423">
              <w:rPr>
                <w:rFonts w:ascii="Trebuchet MS" w:hAnsi="Trebuchet MS"/>
                <w:sz w:val="20"/>
                <w:szCs w:val="20"/>
              </w:rPr>
              <w:t xml:space="preserve">CS.2: </w:t>
            </w:r>
            <w:proofErr w:type="spellStart"/>
            <w:r w:rsidRPr="007D4423">
              <w:rPr>
                <w:rFonts w:ascii="Trebuchet MS" w:hAnsi="Trebuchet MS"/>
                <w:sz w:val="20"/>
                <w:szCs w:val="20"/>
              </w:rPr>
              <w:t>Proiecte</w:t>
            </w:r>
            <w:proofErr w:type="spellEnd"/>
            <w:r w:rsidRPr="007D4423">
              <w:rPr>
                <w:rFonts w:ascii="Trebuchet MS" w:hAnsi="Trebuchet MS"/>
                <w:sz w:val="20"/>
                <w:szCs w:val="20"/>
              </w:rPr>
              <w:t xml:space="preserve"> care </w:t>
            </w:r>
            <w:proofErr w:type="spellStart"/>
            <w:r w:rsidRPr="007D4423">
              <w:rPr>
                <w:rFonts w:ascii="Trebuchet MS" w:hAnsi="Trebuchet MS"/>
                <w:sz w:val="20"/>
                <w:szCs w:val="20"/>
              </w:rPr>
              <w:t>cuprind</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activități</w:t>
            </w:r>
            <w:proofErr w:type="spellEnd"/>
            <w:r w:rsidRPr="007D4423">
              <w:rPr>
                <w:rFonts w:ascii="Trebuchet MS" w:hAnsi="Trebuchet MS"/>
                <w:sz w:val="20"/>
                <w:szCs w:val="20"/>
              </w:rPr>
              <w:t xml:space="preserve"> care </w:t>
            </w:r>
            <w:proofErr w:type="spellStart"/>
            <w:r w:rsidRPr="007D4423">
              <w:rPr>
                <w:rFonts w:ascii="Trebuchet MS" w:hAnsi="Trebuchet MS"/>
                <w:sz w:val="20"/>
                <w:szCs w:val="20"/>
              </w:rPr>
              <w:t>sprijină</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protecția</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mediului</w:t>
            </w:r>
            <w:proofErr w:type="spellEnd"/>
          </w:p>
        </w:tc>
        <w:tc>
          <w:tcPr>
            <w:tcW w:w="625" w:type="pct"/>
            <w:shd w:val="clear" w:color="auto" w:fill="auto"/>
          </w:tcPr>
          <w:p w:rsidR="008303D4" w:rsidRPr="008303D4" w:rsidRDefault="008303D4" w:rsidP="003E5F70">
            <w:pPr>
              <w:spacing w:after="0" w:line="360" w:lineRule="auto"/>
              <w:jc w:val="center"/>
              <w:rPr>
                <w:rFonts w:ascii="Trebuchet MS" w:hAnsi="Trebuchet MS"/>
                <w:b/>
                <w:sz w:val="20"/>
                <w:szCs w:val="20"/>
              </w:rPr>
            </w:pPr>
            <w:r w:rsidRPr="008303D4">
              <w:rPr>
                <w:rFonts w:ascii="Trebuchet MS" w:hAnsi="Trebuchet MS"/>
                <w:b/>
                <w:sz w:val="20"/>
                <w:szCs w:val="20"/>
              </w:rPr>
              <w:t>20</w:t>
            </w:r>
          </w:p>
        </w:tc>
      </w:tr>
      <w:tr w:rsidR="008303D4" w:rsidRPr="007D4423" w:rsidTr="008303D4">
        <w:trPr>
          <w:trHeight w:val="219"/>
        </w:trPr>
        <w:tc>
          <w:tcPr>
            <w:tcW w:w="4375" w:type="pct"/>
            <w:shd w:val="clear" w:color="auto" w:fill="auto"/>
          </w:tcPr>
          <w:p w:rsidR="008303D4" w:rsidRPr="007D4423" w:rsidRDefault="008303D4" w:rsidP="003E5F70">
            <w:pPr>
              <w:spacing w:after="0" w:line="360" w:lineRule="auto"/>
              <w:rPr>
                <w:rFonts w:ascii="Times New Roman" w:hAnsi="Times New Roman"/>
                <w:b/>
                <w:sz w:val="20"/>
                <w:szCs w:val="20"/>
              </w:rPr>
            </w:pPr>
            <w:r w:rsidRPr="007D4423">
              <w:rPr>
                <w:rFonts w:ascii="Trebuchet MS" w:hAnsi="Trebuchet MS"/>
                <w:sz w:val="20"/>
                <w:szCs w:val="20"/>
              </w:rPr>
              <w:t xml:space="preserve">CS.3:Crearea de </w:t>
            </w:r>
            <w:proofErr w:type="spellStart"/>
            <w:r w:rsidRPr="007D4423">
              <w:rPr>
                <w:rFonts w:ascii="Trebuchet MS" w:hAnsi="Trebuchet MS"/>
                <w:sz w:val="20"/>
                <w:szCs w:val="20"/>
              </w:rPr>
              <w:t>locuri</w:t>
            </w:r>
            <w:proofErr w:type="spellEnd"/>
            <w:r w:rsidRPr="007D4423">
              <w:rPr>
                <w:rFonts w:ascii="Trebuchet MS" w:hAnsi="Trebuchet MS"/>
                <w:sz w:val="20"/>
                <w:szCs w:val="20"/>
              </w:rPr>
              <w:t xml:space="preserve"> de </w:t>
            </w:r>
            <w:proofErr w:type="spellStart"/>
            <w:r w:rsidRPr="007D4423">
              <w:rPr>
                <w:rFonts w:ascii="Trebuchet MS" w:hAnsi="Trebuchet MS"/>
                <w:sz w:val="20"/>
                <w:szCs w:val="20"/>
              </w:rPr>
              <w:t>munca</w:t>
            </w:r>
            <w:proofErr w:type="spellEnd"/>
            <w:r w:rsidRPr="007D4423">
              <w:rPr>
                <w:rFonts w:ascii="Trebuchet MS" w:hAnsi="Trebuchet MS"/>
                <w:sz w:val="20"/>
                <w:szCs w:val="20"/>
              </w:rPr>
              <w:t xml:space="preserve">  </w:t>
            </w:r>
          </w:p>
        </w:tc>
        <w:tc>
          <w:tcPr>
            <w:tcW w:w="625" w:type="pct"/>
            <w:shd w:val="clear" w:color="auto" w:fill="auto"/>
          </w:tcPr>
          <w:p w:rsidR="008303D4" w:rsidRPr="008303D4" w:rsidRDefault="008303D4" w:rsidP="003E5F70">
            <w:pPr>
              <w:spacing w:after="0" w:line="360" w:lineRule="auto"/>
              <w:jc w:val="center"/>
              <w:rPr>
                <w:rFonts w:ascii="Trebuchet MS" w:hAnsi="Trebuchet MS"/>
                <w:b/>
                <w:sz w:val="20"/>
                <w:szCs w:val="20"/>
              </w:rPr>
            </w:pPr>
            <w:r w:rsidRPr="008303D4">
              <w:rPr>
                <w:rFonts w:ascii="Trebuchet MS" w:hAnsi="Trebuchet MS"/>
                <w:b/>
                <w:sz w:val="20"/>
                <w:szCs w:val="20"/>
              </w:rPr>
              <w:t>10</w:t>
            </w:r>
          </w:p>
        </w:tc>
      </w:tr>
      <w:tr w:rsidR="008303D4" w:rsidRPr="007D4423" w:rsidTr="008303D4">
        <w:trPr>
          <w:trHeight w:val="219"/>
        </w:trPr>
        <w:tc>
          <w:tcPr>
            <w:tcW w:w="4375" w:type="pct"/>
            <w:shd w:val="clear" w:color="auto" w:fill="auto"/>
          </w:tcPr>
          <w:p w:rsidR="008303D4" w:rsidRPr="007D4423" w:rsidRDefault="008303D4" w:rsidP="003E5F70">
            <w:pPr>
              <w:pStyle w:val="Default"/>
              <w:spacing w:line="276" w:lineRule="auto"/>
              <w:jc w:val="both"/>
              <w:rPr>
                <w:rFonts w:ascii="Trebuchet MS" w:hAnsi="Trebuchet MS"/>
                <w:color w:val="auto"/>
                <w:sz w:val="20"/>
                <w:szCs w:val="20"/>
              </w:rPr>
            </w:pPr>
            <w:r w:rsidRPr="007D4423">
              <w:rPr>
                <w:rFonts w:ascii="Trebuchet MS" w:hAnsi="Trebuchet MS"/>
                <w:color w:val="auto"/>
                <w:sz w:val="20"/>
                <w:szCs w:val="20"/>
                <w:lang w:eastAsia="en-US"/>
              </w:rPr>
              <w:t xml:space="preserve">CS.4: </w:t>
            </w:r>
            <w:r w:rsidRPr="007D4423">
              <w:rPr>
                <w:rFonts w:ascii="Trebuchet MS" w:hAnsi="Trebuchet MS"/>
                <w:color w:val="auto"/>
                <w:sz w:val="20"/>
                <w:szCs w:val="20"/>
              </w:rPr>
              <w:t xml:space="preserve">Proiecte care prevad achizitia de rase/soiuri autohtone  </w:t>
            </w:r>
          </w:p>
        </w:tc>
        <w:tc>
          <w:tcPr>
            <w:tcW w:w="625" w:type="pct"/>
            <w:shd w:val="clear" w:color="auto" w:fill="auto"/>
          </w:tcPr>
          <w:p w:rsidR="008303D4" w:rsidRPr="008303D4" w:rsidRDefault="008303D4" w:rsidP="003E5F70">
            <w:pPr>
              <w:spacing w:after="0" w:line="360" w:lineRule="auto"/>
              <w:jc w:val="center"/>
              <w:rPr>
                <w:rFonts w:ascii="Trebuchet MS" w:hAnsi="Trebuchet MS"/>
                <w:b/>
                <w:sz w:val="20"/>
                <w:szCs w:val="20"/>
              </w:rPr>
            </w:pPr>
            <w:r w:rsidRPr="008303D4">
              <w:rPr>
                <w:rFonts w:ascii="Trebuchet MS" w:hAnsi="Trebuchet MS"/>
                <w:b/>
                <w:sz w:val="20"/>
                <w:szCs w:val="20"/>
              </w:rPr>
              <w:t>10</w:t>
            </w:r>
          </w:p>
        </w:tc>
      </w:tr>
      <w:tr w:rsidR="008303D4" w:rsidRPr="007D4423" w:rsidTr="008303D4">
        <w:trPr>
          <w:trHeight w:val="219"/>
        </w:trPr>
        <w:tc>
          <w:tcPr>
            <w:tcW w:w="4375" w:type="pct"/>
            <w:shd w:val="clear" w:color="auto" w:fill="auto"/>
          </w:tcPr>
          <w:p w:rsidR="008303D4" w:rsidRPr="007D4423" w:rsidRDefault="008303D4" w:rsidP="003E5F70">
            <w:pPr>
              <w:pStyle w:val="ListParagraph"/>
              <w:spacing w:after="0"/>
              <w:ind w:left="0"/>
              <w:jc w:val="both"/>
              <w:rPr>
                <w:rFonts w:ascii="Trebuchet MS" w:hAnsi="Trebuchet MS"/>
                <w:sz w:val="20"/>
                <w:szCs w:val="20"/>
                <w:lang w:val="ro-RO"/>
              </w:rPr>
            </w:pPr>
            <w:r w:rsidRPr="007D4423">
              <w:rPr>
                <w:rFonts w:ascii="Trebuchet MS" w:hAnsi="Trebuchet MS"/>
                <w:sz w:val="20"/>
                <w:szCs w:val="20"/>
              </w:rPr>
              <w:t xml:space="preserve">CS.5: </w:t>
            </w:r>
            <w:proofErr w:type="spellStart"/>
            <w:r w:rsidRPr="007D4423">
              <w:rPr>
                <w:rFonts w:ascii="Trebuchet MS" w:hAnsi="Trebuchet MS"/>
                <w:sz w:val="20"/>
                <w:szCs w:val="20"/>
              </w:rPr>
              <w:t>Proiecte</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derulate</w:t>
            </w:r>
            <w:proofErr w:type="spellEnd"/>
            <w:r w:rsidRPr="007D4423">
              <w:rPr>
                <w:rFonts w:ascii="Trebuchet MS" w:hAnsi="Trebuchet MS"/>
                <w:sz w:val="20"/>
                <w:szCs w:val="20"/>
              </w:rPr>
              <w:t xml:space="preserve"> de </w:t>
            </w:r>
            <w:proofErr w:type="spellStart"/>
            <w:r w:rsidRPr="007D4423">
              <w:rPr>
                <w:rFonts w:ascii="Trebuchet MS" w:hAnsi="Trebuchet MS"/>
                <w:sz w:val="20"/>
                <w:szCs w:val="20"/>
              </w:rPr>
              <w:t>femei</w:t>
            </w:r>
            <w:proofErr w:type="spellEnd"/>
            <w:r w:rsidRPr="007D4423">
              <w:rPr>
                <w:rFonts w:ascii="Trebuchet MS" w:hAnsi="Trebuchet MS"/>
                <w:sz w:val="20"/>
                <w:szCs w:val="20"/>
              </w:rPr>
              <w:t xml:space="preserve"> cu </w:t>
            </w:r>
            <w:proofErr w:type="spellStart"/>
            <w:r w:rsidRPr="007D4423">
              <w:rPr>
                <w:rFonts w:ascii="Trebuchet MS" w:hAnsi="Trebuchet MS"/>
                <w:sz w:val="20"/>
                <w:szCs w:val="20"/>
              </w:rPr>
              <w:t>vârsta</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până</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în</w:t>
            </w:r>
            <w:proofErr w:type="spellEnd"/>
            <w:r w:rsidRPr="007D4423">
              <w:rPr>
                <w:rFonts w:ascii="Trebuchet MS" w:hAnsi="Trebuchet MS"/>
                <w:sz w:val="20"/>
                <w:szCs w:val="20"/>
              </w:rPr>
              <w:t xml:space="preserve"> 40 de </w:t>
            </w:r>
            <w:proofErr w:type="spellStart"/>
            <w:r w:rsidRPr="007D4423">
              <w:rPr>
                <w:rFonts w:ascii="Trebuchet MS" w:hAnsi="Trebuchet MS"/>
                <w:sz w:val="20"/>
                <w:szCs w:val="20"/>
              </w:rPr>
              <w:t>ani</w:t>
            </w:r>
            <w:proofErr w:type="spellEnd"/>
            <w:r w:rsidRPr="007D4423">
              <w:rPr>
                <w:rFonts w:ascii="Trebuchet MS" w:hAnsi="Trebuchet MS"/>
                <w:sz w:val="20"/>
                <w:szCs w:val="20"/>
              </w:rPr>
              <w:t xml:space="preserve"> la data </w:t>
            </w:r>
            <w:proofErr w:type="spellStart"/>
            <w:r w:rsidRPr="007D4423">
              <w:rPr>
                <w:rFonts w:ascii="Trebuchet MS" w:hAnsi="Trebuchet MS"/>
                <w:sz w:val="20"/>
                <w:szCs w:val="20"/>
              </w:rPr>
              <w:t>depunerii</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proiectelor</w:t>
            </w:r>
            <w:proofErr w:type="spellEnd"/>
          </w:p>
        </w:tc>
        <w:tc>
          <w:tcPr>
            <w:tcW w:w="625" w:type="pct"/>
            <w:shd w:val="clear" w:color="auto" w:fill="auto"/>
          </w:tcPr>
          <w:p w:rsidR="008303D4" w:rsidRPr="008303D4" w:rsidRDefault="008303D4" w:rsidP="003E5F70">
            <w:pPr>
              <w:spacing w:after="0" w:line="360" w:lineRule="auto"/>
              <w:jc w:val="center"/>
              <w:rPr>
                <w:rFonts w:ascii="Trebuchet MS" w:hAnsi="Trebuchet MS"/>
                <w:b/>
                <w:sz w:val="20"/>
                <w:szCs w:val="20"/>
              </w:rPr>
            </w:pPr>
            <w:r w:rsidRPr="008303D4">
              <w:rPr>
                <w:rFonts w:ascii="Trebuchet MS" w:hAnsi="Trebuchet MS"/>
                <w:b/>
                <w:sz w:val="20"/>
                <w:szCs w:val="20"/>
              </w:rPr>
              <w:t>10</w:t>
            </w:r>
          </w:p>
        </w:tc>
      </w:tr>
      <w:tr w:rsidR="008303D4" w:rsidRPr="007D4423" w:rsidTr="008303D4">
        <w:trPr>
          <w:trHeight w:val="219"/>
        </w:trPr>
        <w:tc>
          <w:tcPr>
            <w:tcW w:w="4375" w:type="pct"/>
            <w:shd w:val="clear" w:color="auto" w:fill="auto"/>
          </w:tcPr>
          <w:p w:rsidR="008303D4" w:rsidRPr="007D4423" w:rsidRDefault="008303D4" w:rsidP="003E5F70">
            <w:pPr>
              <w:pStyle w:val="NoSpacing"/>
              <w:spacing w:line="276" w:lineRule="auto"/>
              <w:jc w:val="both"/>
              <w:rPr>
                <w:rFonts w:ascii="Trebuchet MS" w:hAnsi="Trebuchet MS"/>
                <w:sz w:val="20"/>
                <w:szCs w:val="20"/>
              </w:rPr>
            </w:pPr>
            <w:r w:rsidRPr="007D4423">
              <w:rPr>
                <w:rFonts w:ascii="Trebuchet MS" w:hAnsi="Trebuchet MS"/>
                <w:sz w:val="20"/>
                <w:szCs w:val="20"/>
              </w:rPr>
              <w:t xml:space="preserve">CS.6: </w:t>
            </w:r>
            <w:proofErr w:type="spellStart"/>
            <w:r w:rsidRPr="007D4423">
              <w:rPr>
                <w:rFonts w:ascii="Trebuchet MS" w:hAnsi="Trebuchet MS"/>
                <w:sz w:val="20"/>
                <w:szCs w:val="20"/>
              </w:rPr>
              <w:t>Solicitantul</w:t>
            </w:r>
            <w:proofErr w:type="spellEnd"/>
            <w:r w:rsidRPr="007D4423">
              <w:rPr>
                <w:rFonts w:ascii="Trebuchet MS" w:hAnsi="Trebuchet MS"/>
                <w:sz w:val="20"/>
                <w:szCs w:val="20"/>
              </w:rPr>
              <w:t xml:space="preserve"> are </w:t>
            </w:r>
            <w:proofErr w:type="spellStart"/>
            <w:r w:rsidRPr="007D4423">
              <w:rPr>
                <w:rFonts w:ascii="Trebuchet MS" w:hAnsi="Trebuchet MS"/>
                <w:sz w:val="20"/>
                <w:szCs w:val="20"/>
              </w:rPr>
              <w:t>studii</w:t>
            </w:r>
            <w:proofErr w:type="spellEnd"/>
            <w:r w:rsidRPr="007D4423">
              <w:rPr>
                <w:rFonts w:ascii="Trebuchet MS" w:hAnsi="Trebuchet MS"/>
                <w:sz w:val="20"/>
                <w:szCs w:val="20"/>
              </w:rPr>
              <w:t xml:space="preserve"> in </w:t>
            </w:r>
            <w:proofErr w:type="spellStart"/>
            <w:r w:rsidRPr="007D4423">
              <w:rPr>
                <w:rFonts w:ascii="Trebuchet MS" w:hAnsi="Trebuchet MS"/>
                <w:sz w:val="20"/>
                <w:szCs w:val="20"/>
              </w:rPr>
              <w:t>domeniul</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proiectului</w:t>
            </w:r>
            <w:proofErr w:type="spellEnd"/>
            <w:r w:rsidRPr="007D4423">
              <w:rPr>
                <w:rFonts w:ascii="Trebuchet MS" w:hAnsi="Trebuchet MS"/>
                <w:sz w:val="20"/>
                <w:szCs w:val="20"/>
              </w:rPr>
              <w:t>:</w:t>
            </w:r>
          </w:p>
          <w:p w:rsidR="008303D4" w:rsidRPr="007D4423" w:rsidRDefault="008303D4" w:rsidP="003E5F70">
            <w:pPr>
              <w:pStyle w:val="NoSpacing"/>
              <w:spacing w:line="276" w:lineRule="auto"/>
              <w:ind w:left="360"/>
              <w:jc w:val="both"/>
              <w:rPr>
                <w:rFonts w:ascii="Trebuchet MS" w:hAnsi="Trebuchet MS"/>
                <w:sz w:val="20"/>
                <w:szCs w:val="20"/>
              </w:rPr>
            </w:pPr>
            <w:r w:rsidRPr="007D4423">
              <w:rPr>
                <w:rFonts w:ascii="Trebuchet MS" w:hAnsi="Trebuchet MS"/>
                <w:sz w:val="20"/>
                <w:szCs w:val="20"/>
              </w:rPr>
              <w:t xml:space="preserve">  -30 </w:t>
            </w:r>
            <w:proofErr w:type="spellStart"/>
            <w:r w:rsidRPr="007D4423">
              <w:rPr>
                <w:rFonts w:ascii="Trebuchet MS" w:hAnsi="Trebuchet MS"/>
                <w:sz w:val="20"/>
                <w:szCs w:val="20"/>
              </w:rPr>
              <w:t>puncte</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pentru</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studii</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superioare</w:t>
            </w:r>
            <w:proofErr w:type="spellEnd"/>
            <w:r w:rsidRPr="007D4423">
              <w:rPr>
                <w:rFonts w:ascii="Trebuchet MS" w:hAnsi="Trebuchet MS"/>
                <w:sz w:val="20"/>
                <w:szCs w:val="20"/>
              </w:rPr>
              <w:t xml:space="preserve"> in </w:t>
            </w:r>
            <w:proofErr w:type="spellStart"/>
            <w:r w:rsidRPr="007D4423">
              <w:rPr>
                <w:rFonts w:ascii="Trebuchet MS" w:hAnsi="Trebuchet MS"/>
                <w:sz w:val="20"/>
                <w:szCs w:val="20"/>
              </w:rPr>
              <w:t>domeniul</w:t>
            </w:r>
            <w:proofErr w:type="spellEnd"/>
          </w:p>
          <w:p w:rsidR="008303D4" w:rsidRPr="007D4423" w:rsidRDefault="008303D4" w:rsidP="003E5F70">
            <w:pPr>
              <w:pStyle w:val="NoSpacing"/>
              <w:spacing w:line="276" w:lineRule="auto"/>
              <w:ind w:left="360"/>
              <w:jc w:val="both"/>
              <w:rPr>
                <w:rFonts w:ascii="Trebuchet MS" w:hAnsi="Trebuchet MS"/>
                <w:sz w:val="20"/>
                <w:szCs w:val="20"/>
              </w:rPr>
            </w:pPr>
            <w:r w:rsidRPr="007D4423">
              <w:rPr>
                <w:rFonts w:ascii="Trebuchet MS" w:hAnsi="Trebuchet MS"/>
                <w:sz w:val="20"/>
                <w:szCs w:val="20"/>
              </w:rPr>
              <w:t xml:space="preserve">  -25 </w:t>
            </w:r>
            <w:proofErr w:type="spellStart"/>
            <w:r w:rsidRPr="007D4423">
              <w:rPr>
                <w:rFonts w:ascii="Trebuchet MS" w:hAnsi="Trebuchet MS"/>
                <w:sz w:val="20"/>
                <w:szCs w:val="20"/>
              </w:rPr>
              <w:t>puncte</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pentru</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studii</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liceale</w:t>
            </w:r>
            <w:proofErr w:type="spellEnd"/>
            <w:r w:rsidRPr="007D4423">
              <w:rPr>
                <w:rFonts w:ascii="Trebuchet MS" w:hAnsi="Trebuchet MS"/>
                <w:sz w:val="20"/>
                <w:szCs w:val="20"/>
              </w:rPr>
              <w:t xml:space="preserve"> in </w:t>
            </w:r>
            <w:proofErr w:type="spellStart"/>
            <w:r w:rsidRPr="007D4423">
              <w:rPr>
                <w:rFonts w:ascii="Trebuchet MS" w:hAnsi="Trebuchet MS"/>
                <w:sz w:val="20"/>
                <w:szCs w:val="20"/>
              </w:rPr>
              <w:t>domeniul</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proiectului</w:t>
            </w:r>
            <w:proofErr w:type="spellEnd"/>
          </w:p>
          <w:p w:rsidR="008303D4" w:rsidRPr="007D4423" w:rsidRDefault="008303D4" w:rsidP="003E5F70">
            <w:pPr>
              <w:pStyle w:val="NoSpacing"/>
              <w:spacing w:line="276" w:lineRule="auto"/>
              <w:ind w:left="360"/>
              <w:jc w:val="both"/>
              <w:rPr>
                <w:rFonts w:ascii="Trebuchet MS" w:hAnsi="Trebuchet MS"/>
                <w:sz w:val="20"/>
                <w:szCs w:val="20"/>
              </w:rPr>
            </w:pPr>
            <w:r w:rsidRPr="007D4423">
              <w:rPr>
                <w:rFonts w:ascii="Trebuchet MS" w:hAnsi="Trebuchet MS"/>
                <w:sz w:val="20"/>
                <w:szCs w:val="20"/>
              </w:rPr>
              <w:t xml:space="preserve">  -20 </w:t>
            </w:r>
            <w:proofErr w:type="spellStart"/>
            <w:r w:rsidRPr="007D4423">
              <w:rPr>
                <w:rFonts w:ascii="Trebuchet MS" w:hAnsi="Trebuchet MS"/>
                <w:sz w:val="20"/>
                <w:szCs w:val="20"/>
              </w:rPr>
              <w:t>puncte</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pentru</w:t>
            </w:r>
            <w:proofErr w:type="spellEnd"/>
            <w:r w:rsidRPr="007D4423">
              <w:rPr>
                <w:rFonts w:ascii="Trebuchet MS" w:hAnsi="Trebuchet MS"/>
                <w:sz w:val="20"/>
                <w:szCs w:val="20"/>
              </w:rPr>
              <w:t xml:space="preserve"> certificate de </w:t>
            </w:r>
            <w:proofErr w:type="spellStart"/>
            <w:r w:rsidRPr="007D4423">
              <w:rPr>
                <w:rFonts w:ascii="Trebuchet MS" w:hAnsi="Trebuchet MS"/>
                <w:sz w:val="20"/>
                <w:szCs w:val="20"/>
              </w:rPr>
              <w:t>participare</w:t>
            </w:r>
            <w:proofErr w:type="spellEnd"/>
            <w:r w:rsidRPr="007D4423">
              <w:rPr>
                <w:rFonts w:ascii="Trebuchet MS" w:hAnsi="Trebuchet MS"/>
                <w:sz w:val="20"/>
                <w:szCs w:val="20"/>
              </w:rPr>
              <w:t xml:space="preserve"> la </w:t>
            </w:r>
            <w:proofErr w:type="spellStart"/>
            <w:r w:rsidRPr="007D4423">
              <w:rPr>
                <w:rFonts w:ascii="Trebuchet MS" w:hAnsi="Trebuchet MS"/>
                <w:sz w:val="20"/>
                <w:szCs w:val="20"/>
              </w:rPr>
              <w:t>cursuri</w:t>
            </w:r>
            <w:proofErr w:type="spellEnd"/>
            <w:r w:rsidRPr="007D4423">
              <w:rPr>
                <w:rFonts w:ascii="Trebuchet MS" w:hAnsi="Trebuchet MS"/>
                <w:sz w:val="20"/>
                <w:szCs w:val="20"/>
              </w:rPr>
              <w:t xml:space="preserve"> de </w:t>
            </w:r>
            <w:proofErr w:type="spellStart"/>
            <w:r w:rsidRPr="007D4423">
              <w:rPr>
                <w:rFonts w:ascii="Trebuchet MS" w:hAnsi="Trebuchet MS"/>
                <w:sz w:val="20"/>
                <w:szCs w:val="20"/>
              </w:rPr>
              <w:t>formare</w:t>
            </w:r>
            <w:proofErr w:type="spellEnd"/>
            <w:r w:rsidRPr="007D4423">
              <w:rPr>
                <w:rFonts w:ascii="Trebuchet MS" w:hAnsi="Trebuchet MS"/>
                <w:sz w:val="20"/>
                <w:szCs w:val="20"/>
              </w:rPr>
              <w:t>/</w:t>
            </w:r>
            <w:proofErr w:type="spellStart"/>
            <w:r w:rsidRPr="007D4423">
              <w:rPr>
                <w:rFonts w:ascii="Trebuchet MS" w:hAnsi="Trebuchet MS"/>
                <w:sz w:val="20"/>
                <w:szCs w:val="20"/>
              </w:rPr>
              <w:t>informare</w:t>
            </w:r>
            <w:proofErr w:type="spellEnd"/>
            <w:r w:rsidRPr="007D4423">
              <w:rPr>
                <w:rFonts w:ascii="Trebuchet MS" w:hAnsi="Trebuchet MS"/>
                <w:sz w:val="20"/>
                <w:szCs w:val="20"/>
              </w:rPr>
              <w:t xml:space="preserve"> in </w:t>
            </w:r>
            <w:proofErr w:type="spellStart"/>
            <w:r w:rsidRPr="007D4423">
              <w:rPr>
                <w:rFonts w:ascii="Trebuchet MS" w:hAnsi="Trebuchet MS"/>
                <w:sz w:val="20"/>
                <w:szCs w:val="20"/>
              </w:rPr>
              <w:t>domeniul</w:t>
            </w:r>
            <w:proofErr w:type="spellEnd"/>
            <w:r w:rsidRPr="007D4423">
              <w:rPr>
                <w:rFonts w:ascii="Trebuchet MS" w:hAnsi="Trebuchet MS"/>
                <w:sz w:val="20"/>
                <w:szCs w:val="20"/>
              </w:rPr>
              <w:t xml:space="preserve"> </w:t>
            </w:r>
            <w:proofErr w:type="spellStart"/>
            <w:r w:rsidRPr="007D4423">
              <w:rPr>
                <w:rFonts w:ascii="Trebuchet MS" w:hAnsi="Trebuchet MS"/>
                <w:sz w:val="20"/>
                <w:szCs w:val="20"/>
              </w:rPr>
              <w:t>proiectului</w:t>
            </w:r>
            <w:proofErr w:type="spellEnd"/>
          </w:p>
          <w:p w:rsidR="008303D4" w:rsidRPr="007D4423" w:rsidRDefault="008303D4" w:rsidP="003E5F70">
            <w:pPr>
              <w:pStyle w:val="ListParagraph"/>
              <w:spacing w:after="0"/>
              <w:ind w:left="0"/>
              <w:jc w:val="both"/>
              <w:rPr>
                <w:rFonts w:ascii="Trebuchet MS" w:hAnsi="Trebuchet MS"/>
                <w:sz w:val="20"/>
                <w:szCs w:val="20"/>
                <w:lang w:val="ro-RO"/>
              </w:rPr>
            </w:pPr>
          </w:p>
        </w:tc>
        <w:tc>
          <w:tcPr>
            <w:tcW w:w="625" w:type="pct"/>
            <w:shd w:val="clear" w:color="auto" w:fill="auto"/>
          </w:tcPr>
          <w:p w:rsidR="008303D4" w:rsidRPr="008303D4" w:rsidRDefault="008303D4" w:rsidP="003E5F70">
            <w:pPr>
              <w:spacing w:after="0" w:line="360" w:lineRule="auto"/>
              <w:jc w:val="center"/>
              <w:rPr>
                <w:rFonts w:ascii="Trebuchet MS" w:hAnsi="Trebuchet MS"/>
                <w:b/>
                <w:sz w:val="20"/>
                <w:szCs w:val="20"/>
              </w:rPr>
            </w:pPr>
            <w:r w:rsidRPr="008303D4">
              <w:rPr>
                <w:rFonts w:ascii="Trebuchet MS" w:hAnsi="Trebuchet MS"/>
                <w:b/>
                <w:sz w:val="20"/>
                <w:szCs w:val="20"/>
              </w:rPr>
              <w:t>30</w:t>
            </w:r>
          </w:p>
        </w:tc>
      </w:tr>
    </w:tbl>
    <w:p w:rsidR="008303D4" w:rsidRDefault="008303D4" w:rsidP="008303D4">
      <w:pPr>
        <w:pStyle w:val="Default"/>
        <w:spacing w:line="276" w:lineRule="auto"/>
        <w:ind w:left="720"/>
        <w:jc w:val="both"/>
        <w:rPr>
          <w:rFonts w:ascii="Trebuchet MS" w:hAnsi="Trebuchet MS"/>
          <w:b/>
          <w:color w:val="auto"/>
          <w:sz w:val="22"/>
          <w:szCs w:val="22"/>
        </w:rPr>
      </w:pPr>
    </w:p>
    <w:p w:rsidR="008303D4" w:rsidRPr="007D4423" w:rsidRDefault="008303D4" w:rsidP="008303D4">
      <w:pPr>
        <w:pStyle w:val="Default"/>
        <w:numPr>
          <w:ilvl w:val="0"/>
          <w:numId w:val="5"/>
        </w:numPr>
        <w:spacing w:line="276" w:lineRule="auto"/>
        <w:jc w:val="both"/>
        <w:rPr>
          <w:rFonts w:ascii="Trebuchet MS" w:hAnsi="Trebuchet MS"/>
          <w:b/>
          <w:color w:val="auto"/>
          <w:sz w:val="22"/>
          <w:szCs w:val="22"/>
        </w:rPr>
      </w:pPr>
      <w:r w:rsidRPr="007D4423">
        <w:rPr>
          <w:rFonts w:ascii="Trebuchet MS" w:hAnsi="Trebuchet MS"/>
          <w:b/>
          <w:color w:val="auto"/>
          <w:sz w:val="22"/>
          <w:szCs w:val="22"/>
        </w:rPr>
        <w:t>Sume (aplicabile) și rata sprijinului</w:t>
      </w:r>
    </w:p>
    <w:p w:rsidR="008303D4" w:rsidRPr="007D4423" w:rsidRDefault="008303D4" w:rsidP="008303D4">
      <w:pPr>
        <w:pStyle w:val="Default"/>
        <w:spacing w:line="276" w:lineRule="auto"/>
        <w:ind w:left="284"/>
        <w:jc w:val="both"/>
        <w:rPr>
          <w:rFonts w:ascii="Trebuchet MS" w:hAnsi="Trebuchet MS"/>
          <w:color w:val="auto"/>
          <w:sz w:val="22"/>
          <w:szCs w:val="22"/>
        </w:rPr>
      </w:pPr>
      <w:r w:rsidRPr="007D4423">
        <w:rPr>
          <w:rFonts w:ascii="Trebuchet MS" w:hAnsi="Trebuchet MS"/>
          <w:color w:val="auto"/>
          <w:sz w:val="22"/>
          <w:szCs w:val="22"/>
        </w:rPr>
        <w:t>La stabilirea sumei alocate si a cuantumului acesteia  s-a tinut cont de urmatoarele :</w:t>
      </w:r>
    </w:p>
    <w:p w:rsidR="008303D4" w:rsidRPr="007D4423" w:rsidRDefault="008303D4" w:rsidP="008303D4">
      <w:pPr>
        <w:pStyle w:val="Default"/>
        <w:spacing w:line="276" w:lineRule="auto"/>
        <w:ind w:left="720"/>
        <w:jc w:val="both"/>
        <w:rPr>
          <w:rFonts w:ascii="Trebuchet MS" w:hAnsi="Trebuchet MS"/>
          <w:color w:val="auto"/>
          <w:sz w:val="22"/>
          <w:szCs w:val="22"/>
        </w:rPr>
      </w:pPr>
      <w:r w:rsidRPr="007D4423">
        <w:rPr>
          <w:rFonts w:ascii="Trebuchet MS" w:hAnsi="Trebuchet MS"/>
          <w:color w:val="auto"/>
          <w:sz w:val="22"/>
          <w:szCs w:val="22"/>
        </w:rPr>
        <w:t xml:space="preserve">- valoarea maxima nerambursabila a unui proiect de 30.000 euro. </w:t>
      </w:r>
    </w:p>
    <w:p w:rsidR="008303D4" w:rsidRPr="007D4423" w:rsidRDefault="008303D4" w:rsidP="008303D4">
      <w:pPr>
        <w:pStyle w:val="Default"/>
        <w:spacing w:line="276" w:lineRule="auto"/>
        <w:ind w:left="360"/>
        <w:jc w:val="both"/>
        <w:rPr>
          <w:rFonts w:ascii="Trebuchet MS" w:hAnsi="Trebuchet MS"/>
          <w:color w:val="auto"/>
          <w:sz w:val="22"/>
          <w:szCs w:val="22"/>
        </w:rPr>
      </w:pPr>
      <w:r w:rsidRPr="007D4423">
        <w:rPr>
          <w:rFonts w:ascii="Trebuchet MS" w:hAnsi="Trebuchet MS"/>
          <w:color w:val="auto"/>
          <w:sz w:val="22"/>
          <w:szCs w:val="22"/>
        </w:rPr>
        <w:tab/>
        <w:t>- tipul de proiecte rezultate in urma analizei teritoriului si de specificul acestora</w:t>
      </w:r>
    </w:p>
    <w:p w:rsidR="008303D4" w:rsidRPr="007D4423" w:rsidRDefault="008303D4" w:rsidP="008303D4">
      <w:pPr>
        <w:pStyle w:val="Default"/>
        <w:spacing w:line="276" w:lineRule="auto"/>
        <w:ind w:left="720"/>
        <w:jc w:val="both"/>
        <w:rPr>
          <w:rFonts w:ascii="Trebuchet MS" w:hAnsi="Trebuchet MS"/>
          <w:color w:val="auto"/>
          <w:sz w:val="22"/>
          <w:szCs w:val="22"/>
        </w:rPr>
      </w:pPr>
      <w:r w:rsidRPr="007D4423">
        <w:rPr>
          <w:rFonts w:ascii="Trebuchet MS" w:hAnsi="Trebuchet MS"/>
          <w:color w:val="auto"/>
          <w:sz w:val="22"/>
          <w:szCs w:val="22"/>
        </w:rPr>
        <w:t xml:space="preserve">- puterea economica a beneficiarilor acestei masuri si valoarea adaugata adusa de masura teritoriului </w:t>
      </w:r>
      <w:r w:rsidRPr="007D4423">
        <w:rPr>
          <w:rFonts w:ascii="Trebuchet MS" w:hAnsi="Trebuchet MS"/>
          <w:color w:val="auto"/>
          <w:sz w:val="22"/>
          <w:szCs w:val="22"/>
        </w:rPr>
        <w:tab/>
      </w:r>
    </w:p>
    <w:p w:rsidR="008303D4" w:rsidRPr="007D4423" w:rsidRDefault="008303D4" w:rsidP="008303D4">
      <w:pPr>
        <w:pStyle w:val="Default"/>
        <w:spacing w:line="276" w:lineRule="auto"/>
        <w:ind w:left="720"/>
        <w:jc w:val="both"/>
        <w:rPr>
          <w:rFonts w:ascii="Trebuchet MS" w:hAnsi="Trebuchet MS"/>
          <w:color w:val="auto"/>
          <w:sz w:val="22"/>
          <w:szCs w:val="22"/>
        </w:rPr>
      </w:pPr>
      <w:r w:rsidRPr="007D4423">
        <w:rPr>
          <w:rFonts w:ascii="Trebuchet MS" w:hAnsi="Trebuchet MS"/>
          <w:color w:val="auto"/>
          <w:sz w:val="22"/>
          <w:szCs w:val="22"/>
        </w:rPr>
        <w:t>- obiectivul stabilit si prioritatea (prioritatea 2 este considerata prioritate secundara)</w:t>
      </w:r>
    </w:p>
    <w:p w:rsidR="008303D4" w:rsidRPr="007D4423" w:rsidRDefault="008303D4" w:rsidP="008303D4">
      <w:pPr>
        <w:pStyle w:val="Default"/>
        <w:spacing w:line="276" w:lineRule="auto"/>
        <w:ind w:left="720"/>
        <w:jc w:val="both"/>
        <w:rPr>
          <w:rFonts w:ascii="Trebuchet MS" w:hAnsi="Trebuchet MS"/>
          <w:color w:val="auto"/>
          <w:sz w:val="22"/>
          <w:szCs w:val="22"/>
        </w:rPr>
      </w:pPr>
      <w:r w:rsidRPr="007D4423">
        <w:rPr>
          <w:rFonts w:ascii="Trebuchet MS" w:hAnsi="Trebuchet MS"/>
          <w:b/>
          <w:color w:val="auto"/>
          <w:sz w:val="22"/>
          <w:szCs w:val="22"/>
        </w:rPr>
        <w:t>Intensitatea sprijinului:</w:t>
      </w:r>
    </w:p>
    <w:p w:rsidR="008303D4" w:rsidRDefault="008303D4" w:rsidP="008303D4">
      <w:pPr>
        <w:pStyle w:val="Default"/>
        <w:spacing w:line="276" w:lineRule="auto"/>
        <w:ind w:left="720"/>
        <w:jc w:val="both"/>
        <w:rPr>
          <w:rFonts w:ascii="Trebuchet MS" w:hAnsi="Trebuchet MS"/>
          <w:b/>
          <w:color w:val="auto"/>
          <w:sz w:val="22"/>
          <w:szCs w:val="22"/>
        </w:rPr>
      </w:pPr>
      <w:r w:rsidRPr="007D4423">
        <w:rPr>
          <w:rFonts w:ascii="Trebuchet MS" w:hAnsi="Trebuchet MS"/>
          <w:b/>
          <w:color w:val="auto"/>
          <w:sz w:val="22"/>
          <w:szCs w:val="22"/>
        </w:rPr>
        <w:t>Valoarea sprijinului 100% din valoarea eligibila a proiectului, impartit astfel 75% la semnarea deciziei de finantare si 25% dupa implementarea planului de afaceri</w:t>
      </w:r>
    </w:p>
    <w:p w:rsidR="008303D4" w:rsidRPr="007D4423" w:rsidRDefault="008303D4" w:rsidP="008303D4">
      <w:pPr>
        <w:pStyle w:val="Default"/>
        <w:spacing w:line="276" w:lineRule="auto"/>
        <w:ind w:left="720"/>
        <w:jc w:val="both"/>
        <w:rPr>
          <w:rFonts w:ascii="Trebuchet MS" w:hAnsi="Trebuchet MS"/>
          <w:b/>
          <w:color w:val="auto"/>
          <w:sz w:val="22"/>
          <w:szCs w:val="22"/>
        </w:rPr>
      </w:pPr>
    </w:p>
    <w:p w:rsidR="008303D4" w:rsidRDefault="008303D4" w:rsidP="008303D4">
      <w:pPr>
        <w:pStyle w:val="Default"/>
        <w:spacing w:line="276" w:lineRule="auto"/>
        <w:jc w:val="both"/>
        <w:rPr>
          <w:rFonts w:ascii="Trebuchet MS" w:hAnsi="Trebuchet MS"/>
          <w:b/>
          <w:color w:val="FF0000"/>
          <w:sz w:val="22"/>
          <w:szCs w:val="22"/>
        </w:rPr>
      </w:pPr>
      <w:r w:rsidRPr="007D4423">
        <w:rPr>
          <w:rFonts w:ascii="Trebuchet MS" w:hAnsi="Trebuchet MS"/>
          <w:color w:val="auto"/>
          <w:sz w:val="22"/>
          <w:szCs w:val="22"/>
        </w:rPr>
        <w:t xml:space="preserve">     </w:t>
      </w:r>
      <w:r w:rsidRPr="007D4423">
        <w:rPr>
          <w:rFonts w:ascii="Trebuchet MS" w:hAnsi="Trebuchet MS"/>
          <w:color w:val="auto"/>
          <w:sz w:val="22"/>
          <w:szCs w:val="22"/>
        </w:rPr>
        <w:tab/>
      </w:r>
      <w:r w:rsidRPr="007D4423">
        <w:rPr>
          <w:rFonts w:ascii="Trebuchet MS" w:hAnsi="Trebuchet MS"/>
          <w:b/>
          <w:color w:val="auto"/>
          <w:sz w:val="22"/>
          <w:szCs w:val="22"/>
        </w:rPr>
        <w:t>Suma alocata</w:t>
      </w:r>
      <w:r w:rsidRPr="007D4423">
        <w:rPr>
          <w:rFonts w:ascii="Trebuchet MS" w:hAnsi="Trebuchet MS"/>
          <w:color w:val="auto"/>
          <w:sz w:val="22"/>
          <w:szCs w:val="22"/>
        </w:rPr>
        <w:t xml:space="preserve"> - Pentru această masură se vor aloca </w:t>
      </w:r>
      <w:r w:rsidRPr="008303D4">
        <w:rPr>
          <w:rFonts w:ascii="Trebuchet MS" w:hAnsi="Trebuchet MS"/>
          <w:b/>
          <w:color w:val="FF0000"/>
          <w:sz w:val="22"/>
          <w:szCs w:val="22"/>
        </w:rPr>
        <w:t>107.515,67 euro</w:t>
      </w:r>
    </w:p>
    <w:p w:rsidR="008303D4" w:rsidRPr="007D4423" w:rsidRDefault="008303D4" w:rsidP="008303D4">
      <w:pPr>
        <w:pStyle w:val="Default"/>
        <w:spacing w:line="276" w:lineRule="auto"/>
        <w:jc w:val="both"/>
        <w:rPr>
          <w:rFonts w:ascii="Trebuchet MS" w:hAnsi="Trebuchet MS"/>
          <w:color w:val="auto"/>
          <w:sz w:val="22"/>
          <w:szCs w:val="22"/>
        </w:rPr>
      </w:pPr>
    </w:p>
    <w:tbl>
      <w:tblPr>
        <w:tblStyle w:val="TableGrid"/>
        <w:tblW w:w="9209" w:type="dxa"/>
        <w:tblLayout w:type="fixed"/>
        <w:tblLook w:val="04A0" w:firstRow="1" w:lastRow="0" w:firstColumn="1" w:lastColumn="0" w:noHBand="0" w:noVBand="1"/>
      </w:tblPr>
      <w:tblGrid>
        <w:gridCol w:w="7083"/>
        <w:gridCol w:w="2126"/>
      </w:tblGrid>
      <w:tr w:rsidR="008303D4" w:rsidRPr="007D4423" w:rsidTr="008303D4">
        <w:trPr>
          <w:trHeight w:val="332"/>
        </w:trPr>
        <w:tc>
          <w:tcPr>
            <w:tcW w:w="7083" w:type="dxa"/>
          </w:tcPr>
          <w:p w:rsidR="008303D4" w:rsidRPr="007D4423" w:rsidRDefault="008303D4" w:rsidP="003E5F70">
            <w:pPr>
              <w:pStyle w:val="ListParagraph"/>
              <w:spacing w:after="0"/>
              <w:ind w:left="0"/>
              <w:jc w:val="both"/>
              <w:rPr>
                <w:rFonts w:ascii="Trebuchet MS" w:hAnsi="Trebuchet MS"/>
                <w:lang w:val="ro-RO"/>
              </w:rPr>
            </w:pPr>
            <w:r w:rsidRPr="007D4423">
              <w:rPr>
                <w:rFonts w:ascii="Trebuchet MS" w:hAnsi="Trebuchet MS"/>
                <w:lang w:val="ro-RO"/>
              </w:rPr>
              <w:t>Indicator de monitorizare</w:t>
            </w:r>
          </w:p>
        </w:tc>
        <w:tc>
          <w:tcPr>
            <w:tcW w:w="2126" w:type="dxa"/>
          </w:tcPr>
          <w:p w:rsidR="008303D4" w:rsidRPr="007D4423" w:rsidRDefault="008303D4" w:rsidP="003E5F70">
            <w:pPr>
              <w:spacing w:line="360" w:lineRule="auto"/>
              <w:rPr>
                <w:rFonts w:ascii="Times New Roman" w:hAnsi="Times New Roman"/>
                <w:sz w:val="24"/>
                <w:szCs w:val="24"/>
              </w:rPr>
            </w:pPr>
            <w:r w:rsidRPr="007D4423">
              <w:rPr>
                <w:rFonts w:ascii="Trebuchet MS" w:hAnsi="Trebuchet MS"/>
                <w:lang w:val="ro-RO"/>
              </w:rPr>
              <w:t>Cantitate indicator</w:t>
            </w:r>
          </w:p>
        </w:tc>
      </w:tr>
      <w:tr w:rsidR="008303D4" w:rsidRPr="007D4423" w:rsidTr="008303D4">
        <w:tc>
          <w:tcPr>
            <w:tcW w:w="7083" w:type="dxa"/>
          </w:tcPr>
          <w:p w:rsidR="008303D4" w:rsidRPr="007D4423" w:rsidRDefault="008303D4" w:rsidP="003E5F70">
            <w:pPr>
              <w:spacing w:line="360" w:lineRule="auto"/>
              <w:rPr>
                <w:rFonts w:ascii="Times New Roman" w:hAnsi="Times New Roman"/>
                <w:sz w:val="24"/>
                <w:szCs w:val="24"/>
              </w:rPr>
            </w:pPr>
            <w:r w:rsidRPr="007D4423">
              <w:rPr>
                <w:rFonts w:ascii="Trebuchet MS" w:hAnsi="Trebuchet MS"/>
                <w:lang w:val="ro-RO"/>
              </w:rPr>
              <w:t>Numarul de exploatatii agricole/ beneficiari</w:t>
            </w:r>
          </w:p>
        </w:tc>
        <w:tc>
          <w:tcPr>
            <w:tcW w:w="2126" w:type="dxa"/>
          </w:tcPr>
          <w:p w:rsidR="008303D4" w:rsidRPr="007D4423" w:rsidRDefault="008303D4" w:rsidP="003E5F70">
            <w:pPr>
              <w:spacing w:line="360" w:lineRule="auto"/>
              <w:rPr>
                <w:rFonts w:ascii="Times New Roman" w:hAnsi="Times New Roman"/>
                <w:sz w:val="24"/>
                <w:szCs w:val="24"/>
              </w:rPr>
            </w:pPr>
            <w:r w:rsidRPr="007D4423">
              <w:rPr>
                <w:rFonts w:ascii="Trebuchet MS" w:hAnsi="Trebuchet MS"/>
                <w:lang w:val="ro-RO"/>
              </w:rPr>
              <w:t>Min 2</w:t>
            </w:r>
          </w:p>
        </w:tc>
      </w:tr>
      <w:tr w:rsidR="008303D4" w:rsidRPr="007D4423" w:rsidTr="008303D4">
        <w:tc>
          <w:tcPr>
            <w:tcW w:w="7083" w:type="dxa"/>
          </w:tcPr>
          <w:p w:rsidR="008303D4" w:rsidRPr="007D4423" w:rsidRDefault="008303D4" w:rsidP="003E5F70">
            <w:pPr>
              <w:spacing w:line="360" w:lineRule="auto"/>
              <w:rPr>
                <w:rFonts w:ascii="Trebuchet MS" w:hAnsi="Trebuchet MS"/>
                <w:lang w:val="ro-RO"/>
              </w:rPr>
            </w:pPr>
            <w:r w:rsidRPr="007D4423">
              <w:rPr>
                <w:rFonts w:ascii="Trebuchet MS" w:hAnsi="Trebuchet MS"/>
                <w:lang w:val="ro-RO"/>
              </w:rPr>
              <w:t>Numarul de angajati</w:t>
            </w:r>
          </w:p>
        </w:tc>
        <w:tc>
          <w:tcPr>
            <w:tcW w:w="2126" w:type="dxa"/>
          </w:tcPr>
          <w:p w:rsidR="008303D4" w:rsidRPr="007D4423" w:rsidRDefault="008303D4" w:rsidP="003E5F70">
            <w:pPr>
              <w:spacing w:line="360" w:lineRule="auto"/>
              <w:rPr>
                <w:rFonts w:ascii="Trebuchet MS" w:hAnsi="Trebuchet MS"/>
                <w:lang w:val="ro-RO"/>
              </w:rPr>
            </w:pPr>
            <w:r w:rsidRPr="007D4423">
              <w:rPr>
                <w:rFonts w:ascii="Trebuchet MS" w:hAnsi="Trebuchet MS"/>
                <w:lang w:val="ro-RO"/>
              </w:rPr>
              <w:t>Min 2</w:t>
            </w:r>
          </w:p>
        </w:tc>
      </w:tr>
    </w:tbl>
    <w:p w:rsidR="006C71F8" w:rsidRDefault="006C71F8"/>
    <w:sectPr w:rsidR="006C71F8" w:rsidSect="00F8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2DE"/>
    <w:multiLevelType w:val="hybridMultilevel"/>
    <w:tmpl w:val="5AF62C4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B066604"/>
    <w:multiLevelType w:val="hybridMultilevel"/>
    <w:tmpl w:val="3CD66D1E"/>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D4843"/>
    <w:multiLevelType w:val="hybridMultilevel"/>
    <w:tmpl w:val="7A22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6"/>
    <w:rsid w:val="00094541"/>
    <w:rsid w:val="000C5CEF"/>
    <w:rsid w:val="001F5D17"/>
    <w:rsid w:val="0020644C"/>
    <w:rsid w:val="003C1D66"/>
    <w:rsid w:val="004F1AE6"/>
    <w:rsid w:val="006C71F8"/>
    <w:rsid w:val="00824F13"/>
    <w:rsid w:val="008303D4"/>
    <w:rsid w:val="009E31D8"/>
    <w:rsid w:val="00A2263C"/>
    <w:rsid w:val="00BF6FD0"/>
    <w:rsid w:val="00E9261F"/>
    <w:rsid w:val="00ED06E0"/>
    <w:rsid w:val="00F85108"/>
    <w:rsid w:val="00FF7C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D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3D4"/>
  </w:style>
  <w:style w:type="paragraph" w:styleId="NormalWeb">
    <w:name w:val="Normal (Web)"/>
    <w:aliases w:val="Normal (Web) Char Char,Normal (Web) Char"/>
    <w:basedOn w:val="Normal"/>
    <w:uiPriority w:val="99"/>
    <w:unhideWhenUsed/>
    <w:rsid w:val="008303D4"/>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8303D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Outlines a.b.c.,List_Paragraph,Multilevel para_II,Akapit z lista BS"/>
    <w:basedOn w:val="Normal"/>
    <w:link w:val="ListParagraphChar"/>
    <w:uiPriority w:val="34"/>
    <w:qFormat/>
    <w:rsid w:val="008303D4"/>
    <w:pPr>
      <w:ind w:left="720"/>
    </w:p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8303D4"/>
    <w:rPr>
      <w:rFonts w:ascii="Calibri" w:eastAsia="Calibri" w:hAnsi="Calibri" w:cs="Times New Roman"/>
      <w:lang w:val="en-US"/>
    </w:rPr>
  </w:style>
  <w:style w:type="paragraph" w:customStyle="1" w:styleId="Default">
    <w:name w:val="Default"/>
    <w:rsid w:val="008303D4"/>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NoSpacing">
    <w:name w:val="No Spacing"/>
    <w:link w:val="NoSpacingChar"/>
    <w:uiPriority w:val="1"/>
    <w:qFormat/>
    <w:rsid w:val="008303D4"/>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303D4"/>
    <w:rPr>
      <w:rFonts w:ascii="Calibri" w:eastAsia="Calibri" w:hAnsi="Calibri" w:cs="Times New Roman"/>
      <w:lang w:val="en-US"/>
    </w:rPr>
  </w:style>
  <w:style w:type="paragraph" w:styleId="BalloonText">
    <w:name w:val="Balloon Text"/>
    <w:basedOn w:val="Normal"/>
    <w:link w:val="BalloonTextChar"/>
    <w:uiPriority w:val="99"/>
    <w:semiHidden/>
    <w:unhideWhenUsed/>
    <w:rsid w:val="0083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D4"/>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D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3D4"/>
  </w:style>
  <w:style w:type="paragraph" w:styleId="NormalWeb">
    <w:name w:val="Normal (Web)"/>
    <w:aliases w:val="Normal (Web) Char Char,Normal (Web) Char"/>
    <w:basedOn w:val="Normal"/>
    <w:uiPriority w:val="99"/>
    <w:unhideWhenUsed/>
    <w:rsid w:val="008303D4"/>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8303D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Outlines a.b.c.,List_Paragraph,Multilevel para_II,Akapit z lista BS"/>
    <w:basedOn w:val="Normal"/>
    <w:link w:val="ListParagraphChar"/>
    <w:uiPriority w:val="34"/>
    <w:qFormat/>
    <w:rsid w:val="008303D4"/>
    <w:pPr>
      <w:ind w:left="720"/>
    </w:p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8303D4"/>
    <w:rPr>
      <w:rFonts w:ascii="Calibri" w:eastAsia="Calibri" w:hAnsi="Calibri" w:cs="Times New Roman"/>
      <w:lang w:val="en-US"/>
    </w:rPr>
  </w:style>
  <w:style w:type="paragraph" w:customStyle="1" w:styleId="Default">
    <w:name w:val="Default"/>
    <w:rsid w:val="008303D4"/>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NoSpacing">
    <w:name w:val="No Spacing"/>
    <w:link w:val="NoSpacingChar"/>
    <w:uiPriority w:val="1"/>
    <w:qFormat/>
    <w:rsid w:val="008303D4"/>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303D4"/>
    <w:rPr>
      <w:rFonts w:ascii="Calibri" w:eastAsia="Calibri" w:hAnsi="Calibri" w:cs="Times New Roman"/>
      <w:lang w:val="en-US"/>
    </w:rPr>
  </w:style>
  <w:style w:type="paragraph" w:styleId="BalloonText">
    <w:name w:val="Balloon Text"/>
    <w:basedOn w:val="Normal"/>
    <w:link w:val="BalloonTextChar"/>
    <w:uiPriority w:val="99"/>
    <w:semiHidden/>
    <w:unhideWhenUsed/>
    <w:rsid w:val="0083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D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1468</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Maria</cp:lastModifiedBy>
  <cp:revision>5</cp:revision>
  <cp:lastPrinted>2017-04-03T12:36:00Z</cp:lastPrinted>
  <dcterms:created xsi:type="dcterms:W3CDTF">2017-04-03T12:38:00Z</dcterms:created>
  <dcterms:modified xsi:type="dcterms:W3CDTF">2018-05-09T14:37:00Z</dcterms:modified>
</cp:coreProperties>
</file>