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67F7" w14:textId="77777777" w:rsidR="00E468CA" w:rsidRPr="00E468CA" w:rsidRDefault="00E468CA" w:rsidP="00E468CA">
      <w:pPr>
        <w:keepNext/>
        <w:keepLines/>
        <w:spacing w:after="0" w:line="276" w:lineRule="auto"/>
        <w:outlineLvl w:val="0"/>
        <w:rPr>
          <w:rFonts w:ascii="Calibri" w:eastAsia="Times New Roman" w:hAnsi="Calibri" w:cs="Calibri"/>
          <w:b/>
          <w:bCs/>
          <w:kern w:val="0"/>
          <w:sz w:val="24"/>
          <w:szCs w:val="28"/>
          <w:lang w:eastAsia="x-none"/>
          <w14:ligatures w14:val="none"/>
        </w:rPr>
      </w:pPr>
      <w:r w:rsidRPr="00E468CA">
        <w:rPr>
          <w:rFonts w:ascii="Calibri" w:eastAsia="Times New Roman" w:hAnsi="Calibri" w:cs="Calibri"/>
          <w:kern w:val="0"/>
          <w:sz w:val="24"/>
          <w:szCs w:val="28"/>
          <w:lang w:eastAsia="x-none"/>
          <w14:ligatures w14:val="none"/>
        </w:rPr>
        <w:t>E1.2.5L FIȘA DE EVALUARE GENERALĂ A PROIECTULUI DR 36 LEADER (</w:t>
      </w:r>
      <w:r w:rsidRPr="00E468CA">
        <w:rPr>
          <w:rFonts w:ascii="Calibri" w:eastAsia="Times New Roman" w:hAnsi="Calibri" w:cs="Calibri"/>
          <w:b/>
          <w:bCs/>
          <w:kern w:val="0"/>
          <w:sz w:val="24"/>
          <w:szCs w:val="28"/>
          <w:lang w:eastAsia="x-none"/>
          <w14:ligatures w14:val="none"/>
        </w:rPr>
        <w:t>proiecte mixte – investitii şi servicii)</w:t>
      </w:r>
    </w:p>
    <w:p w14:paraId="0E713B9C" w14:textId="77777777" w:rsidR="00E468CA" w:rsidRPr="00E468CA" w:rsidRDefault="00E468CA" w:rsidP="00E468CA">
      <w:pPr>
        <w:keepNext/>
        <w:keepLines/>
        <w:spacing w:after="0" w:line="276" w:lineRule="auto"/>
        <w:jc w:val="center"/>
        <w:outlineLvl w:val="0"/>
        <w:rPr>
          <w:rFonts w:ascii="Calibri" w:eastAsia="Times New Roman" w:hAnsi="Calibri" w:cs="Calibri"/>
          <w:b/>
          <w:bCs/>
          <w:kern w:val="0"/>
          <w:sz w:val="24"/>
          <w:szCs w:val="28"/>
          <w:lang w:eastAsia="x-none"/>
          <w14:ligatures w14:val="none"/>
        </w:rPr>
      </w:pPr>
      <w:r w:rsidRPr="00E468CA">
        <w:rPr>
          <w:rFonts w:ascii="Calibri" w:eastAsia="Times New Roman" w:hAnsi="Calibri" w:cs="Calibri"/>
          <w:b/>
          <w:bCs/>
          <w:i/>
          <w:kern w:val="0"/>
          <w:sz w:val="24"/>
          <w:szCs w:val="28"/>
          <w:lang w:eastAsia="x-none"/>
          <w14:ligatures w14:val="none"/>
        </w:rPr>
        <w:t>cu obiective care se încadrează în prevederile art. 73-Investitii  din Reg. (UE) nr. 2115 din 2021</w:t>
      </w:r>
    </w:p>
    <w:p w14:paraId="29089116"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48B2C26C"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Numărul de înregistrare al Cererii de Finanţare* (CF):</w:t>
      </w:r>
    </w:p>
    <w:p w14:paraId="0CD98360" w14:textId="77777777" w:rsidR="00E468CA" w:rsidRPr="00E468CA" w:rsidRDefault="00E468CA" w:rsidP="00E468CA">
      <w:pPr>
        <w:tabs>
          <w:tab w:val="center" w:pos="4536"/>
          <w:tab w:val="right" w:pos="9072"/>
        </w:tabs>
        <w:spacing w:before="120" w:after="120" w:line="240" w:lineRule="auto"/>
        <w:rPr>
          <w:rFonts w:ascii="Calibri" w:eastAsia="Calibri" w:hAnsi="Calibri" w:cs="Calibri"/>
          <w:kern w:val="0"/>
          <w:sz w:val="24"/>
          <w:bdr w:val="single" w:sz="8" w:space="0" w:color="auto" w:frame="1"/>
          <w14:ligatures w14:val="none"/>
        </w:rPr>
      </w:pPr>
      <w:r w:rsidRPr="00E468CA">
        <w:rPr>
          <w:rFonts w:ascii="Calibri" w:eastAsia="Calibri" w:hAnsi="Calibri" w:cs="Calibri"/>
          <w:kern w:val="0"/>
          <w:sz w:val="24"/>
          <w:bdr w:val="single" w:sz="8" w:space="0" w:color="auto" w:frame="1"/>
          <w14:ligatures w14:val="none"/>
        </w:rPr>
        <w:t>......................................................................................</w:t>
      </w:r>
    </w:p>
    <w:p w14:paraId="0F91C10F" w14:textId="77777777" w:rsidR="00E468CA" w:rsidRPr="00E468CA" w:rsidRDefault="00E468CA" w:rsidP="00E468CA">
      <w:pPr>
        <w:spacing w:before="120" w:after="120" w:line="240" w:lineRule="auto"/>
        <w:rPr>
          <w:rFonts w:ascii="Calibri" w:eastAsia="Calibri" w:hAnsi="Calibri" w:cs="Calibri"/>
          <w:i/>
          <w:kern w:val="32"/>
          <w:sz w:val="24"/>
          <w14:ligatures w14:val="none"/>
        </w:rPr>
      </w:pPr>
      <w:r w:rsidRPr="00E468CA">
        <w:rPr>
          <w:rFonts w:ascii="Calibri" w:eastAsia="Calibri" w:hAnsi="Calibri" w:cs="Calibri"/>
          <w:i/>
          <w:kern w:val="32"/>
          <w:sz w:val="24"/>
          <w14:ligatures w14:val="none"/>
        </w:rPr>
        <w:t>*se va prelua din....</w:t>
      </w:r>
    </w:p>
    <w:p w14:paraId="65A8255A"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Date generale:</w:t>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t xml:space="preserve">       </w:t>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t xml:space="preserve">      </w:t>
      </w:r>
    </w:p>
    <w:p w14:paraId="7EADE3C7"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Denumire solicitant:_____________________________________________________</w:t>
      </w:r>
    </w:p>
    <w:p w14:paraId="700853AF"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Titlu proiect: ___________________________________________________________</w:t>
      </w:r>
    </w:p>
    <w:p w14:paraId="0A7F4D4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Denumire GAL:__________________________________________________________________</w:t>
      </w:r>
    </w:p>
    <w:p w14:paraId="50C525AA"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Numar autorizare GAL ....din data......</w:t>
      </w:r>
    </w:p>
    <w:p w14:paraId="3642C86B"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Cod de identificare fiscala a GAL-ului........................</w:t>
      </w:r>
    </w:p>
    <w:p w14:paraId="3B0F8CA9"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5E93F66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depunerii proiectului in sistem : _________________________________________</w:t>
      </w:r>
    </w:p>
    <w:p w14:paraId="6D6194E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transmiterii proiectului la SLIN-OJFIR</w:t>
      </w:r>
    </w:p>
    <w:p w14:paraId="539B466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Obiectivele proiectului se încadrează în prevederile Reg. (UE) nr. 2115 din 2021  , art. 6 , alin (1) si (2)</w:t>
      </w:r>
    </w:p>
    <w:p w14:paraId="06E9A708"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Raportul de  selectie nr. .....................din data de .........emis de GAL ....</w:t>
      </w:r>
    </w:p>
    <w:p w14:paraId="4CB992CE"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0641CBD2"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Amplasare proiect (localitate):_______________________________________________</w:t>
      </w:r>
    </w:p>
    <w:p w14:paraId="2534E8BE"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Statut juridic solicitant:_____________________________________________________</w:t>
      </w:r>
    </w:p>
    <w:p w14:paraId="79D1965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i/>
          <w:kern w:val="0"/>
          <w:sz w:val="24"/>
          <w:u w:val="single"/>
          <w14:ligatures w14:val="none"/>
        </w:rPr>
      </w:pPr>
      <w:r w:rsidRPr="00E468CA">
        <w:rPr>
          <w:rFonts w:ascii="Calibri" w:eastAsia="Calibri" w:hAnsi="Calibri" w:cs="Calibri"/>
          <w:i/>
          <w:kern w:val="0"/>
          <w:sz w:val="24"/>
          <w:u w:val="single"/>
          <w14:ligatures w14:val="none"/>
        </w:rPr>
        <w:t>Date personale reprezentant legal</w:t>
      </w:r>
    </w:p>
    <w:p w14:paraId="788269B7"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Nume: _______________________________Prenume:____________________________</w:t>
      </w:r>
    </w:p>
    <w:p w14:paraId="3E1E7C1B"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Funcţie reprezentant legal:___________________________________________________</w:t>
      </w:r>
    </w:p>
    <w:p w14:paraId="328BDD91"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Funcția reprezentantului legal al proiectului (asociat unic/asociat majoritar/administrator) </w:t>
      </w:r>
    </w:p>
    <w:p w14:paraId="3ABFE1A3"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(se va completa de către expertul evaluator de la nivel județean prin preluarea informațiilor din Cererea de Finanțare- Secțiunile B.1 si B.2)</w:t>
      </w:r>
    </w:p>
    <w:p w14:paraId="6E3FFB82" w14:textId="77777777" w:rsidR="00E468CA" w:rsidRPr="00E468CA" w:rsidRDefault="00E468CA" w:rsidP="00E468CA">
      <w:pPr>
        <w:spacing w:after="0" w:line="240" w:lineRule="auto"/>
        <w:rPr>
          <w:rFonts w:ascii="Calibri" w:eastAsia="Calibri" w:hAnsi="Calibri" w:cs="Calibri"/>
          <w:kern w:val="0"/>
          <w:sz w:val="24"/>
          <w14:ligatures w14:val="none"/>
        </w:rPr>
      </w:pPr>
    </w:p>
    <w:p w14:paraId="27A0AD81" w14:textId="77777777" w:rsidR="00E468CA" w:rsidRPr="00E468CA" w:rsidRDefault="00E468CA" w:rsidP="00E468CA">
      <w:pPr>
        <w:spacing w:after="0" w:line="240" w:lineRule="auto"/>
        <w:rPr>
          <w:rFonts w:ascii="Calibri" w:eastAsia="Calibri" w:hAnsi="Calibri" w:cs="Calibri"/>
          <w:kern w:val="0"/>
          <w:sz w:val="24"/>
          <w14:ligatures w14:val="none"/>
        </w:rPr>
      </w:pPr>
    </w:p>
    <w:p w14:paraId="5A2CEA54" w14:textId="77777777" w:rsidR="00E468CA" w:rsidRPr="00E468CA" w:rsidRDefault="00E468CA" w:rsidP="00E468CA">
      <w:pPr>
        <w:spacing w:after="0" w:line="240" w:lineRule="auto"/>
        <w:rPr>
          <w:rFonts w:ascii="Calibri" w:eastAsia="Calibri" w:hAnsi="Calibri" w:cs="Calibri"/>
          <w:kern w:val="0"/>
          <w:sz w:val="24"/>
          <w14:ligatures w14:val="none"/>
        </w:rPr>
      </w:pPr>
    </w:p>
    <w:p w14:paraId="082688C3" w14:textId="77777777" w:rsidR="00E468CA" w:rsidRPr="00E468CA" w:rsidRDefault="00E468CA" w:rsidP="00E468CA">
      <w:pPr>
        <w:spacing w:after="0" w:line="240" w:lineRule="auto"/>
        <w:rPr>
          <w:rFonts w:ascii="Calibri" w:eastAsia="Calibri" w:hAnsi="Calibri" w:cs="Calibri"/>
          <w:kern w:val="0"/>
          <w:sz w:val="24"/>
          <w14:ligatures w14:val="none"/>
        </w:rPr>
      </w:pPr>
    </w:p>
    <w:p w14:paraId="49595810" w14:textId="77777777" w:rsidR="00E468CA" w:rsidRPr="00E468CA" w:rsidRDefault="00E468CA" w:rsidP="00E468CA">
      <w:pPr>
        <w:spacing w:after="0" w:line="240" w:lineRule="auto"/>
        <w:rPr>
          <w:rFonts w:ascii="Calibri" w:eastAsia="Calibri" w:hAnsi="Calibri" w:cs="Calibri"/>
          <w:kern w:val="0"/>
          <w:sz w:val="24"/>
          <w14:ligatures w14:val="none"/>
        </w:rPr>
      </w:pPr>
    </w:p>
    <w:p w14:paraId="039432A3" w14:textId="77777777" w:rsidR="00E468CA" w:rsidRPr="00E468CA" w:rsidRDefault="00E468CA" w:rsidP="00E468CA">
      <w:pPr>
        <w:spacing w:after="0" w:line="240" w:lineRule="auto"/>
        <w:rPr>
          <w:rFonts w:ascii="Calibri" w:eastAsia="Calibri" w:hAnsi="Calibri" w:cs="Calibri"/>
          <w:kern w:val="0"/>
          <w:sz w:val="24"/>
          <w14:ligatures w14:val="none"/>
        </w:rPr>
      </w:pPr>
    </w:p>
    <w:p w14:paraId="67673C01" w14:textId="77777777" w:rsidR="00E468CA" w:rsidRPr="00E468CA" w:rsidRDefault="00E468CA" w:rsidP="00E468CA">
      <w:pPr>
        <w:spacing w:after="0" w:line="240" w:lineRule="auto"/>
        <w:rPr>
          <w:rFonts w:ascii="Calibri" w:eastAsia="Calibri" w:hAnsi="Calibri" w:cs="Calibri"/>
          <w:kern w:val="0"/>
          <w:sz w:val="24"/>
          <w14:ligatures w14:val="none"/>
        </w:rPr>
      </w:pPr>
    </w:p>
    <w:p w14:paraId="7E75D351" w14:textId="77777777" w:rsidR="00E468CA" w:rsidRPr="00E468CA" w:rsidRDefault="00E468CA" w:rsidP="00E468CA">
      <w:pPr>
        <w:spacing w:after="0" w:line="240" w:lineRule="auto"/>
        <w:rPr>
          <w:rFonts w:ascii="Calibri" w:eastAsia="Calibri" w:hAnsi="Calibri" w:cs="Calibri"/>
          <w:kern w:val="0"/>
          <w:sz w:val="24"/>
          <w14:ligatures w14:val="none"/>
        </w:rPr>
      </w:pPr>
    </w:p>
    <w:p w14:paraId="0938CC48" w14:textId="77777777" w:rsidR="00E468CA" w:rsidRPr="00E468CA" w:rsidRDefault="00E468CA" w:rsidP="00E468CA">
      <w:pPr>
        <w:spacing w:after="0" w:line="240" w:lineRule="auto"/>
        <w:rPr>
          <w:rFonts w:ascii="Calibri" w:eastAsia="Calibri" w:hAnsi="Calibri" w:cs="Calibri"/>
          <w:kern w:val="0"/>
          <w:sz w:val="24"/>
          <w14:ligatures w14:val="none"/>
        </w:rPr>
      </w:pPr>
    </w:p>
    <w:p w14:paraId="63019163" w14:textId="77777777" w:rsidR="00E468CA" w:rsidRPr="00E468CA" w:rsidRDefault="00E468CA" w:rsidP="00E468CA">
      <w:pPr>
        <w:spacing w:after="0" w:line="240" w:lineRule="auto"/>
        <w:rPr>
          <w:rFonts w:ascii="Calibri" w:eastAsia="Calibri" w:hAnsi="Calibri" w:cs="Calibri"/>
          <w:kern w:val="0"/>
          <w:sz w:val="24"/>
          <w14:ligatures w14:val="none"/>
        </w:rPr>
      </w:pPr>
    </w:p>
    <w:p w14:paraId="4E337BC0" w14:textId="77777777" w:rsidR="00E468CA" w:rsidRPr="00E468CA" w:rsidRDefault="00E468CA" w:rsidP="00E468CA">
      <w:pPr>
        <w:spacing w:after="0" w:line="240" w:lineRule="auto"/>
        <w:rPr>
          <w:rFonts w:ascii="Calibri" w:eastAsia="Calibri" w:hAnsi="Calibri" w:cs="Calibri"/>
          <w:kern w:val="0"/>
          <w:sz w:val="24"/>
          <w14:ligatures w14:val="none"/>
        </w:rPr>
      </w:pPr>
    </w:p>
    <w:p w14:paraId="281F4719" w14:textId="77777777" w:rsidR="00E468CA" w:rsidRPr="00E468CA" w:rsidRDefault="00E468CA" w:rsidP="00E468CA">
      <w:pPr>
        <w:spacing w:after="0" w:line="240" w:lineRule="auto"/>
        <w:rPr>
          <w:rFonts w:ascii="Calibri" w:eastAsia="Calibri" w:hAnsi="Calibri" w:cs="Calibri"/>
          <w:kern w:val="0"/>
          <w:sz w:val="24"/>
          <w14:ligatures w14:val="none"/>
        </w:rPr>
      </w:pPr>
    </w:p>
    <w:p w14:paraId="52F75576" w14:textId="77777777" w:rsidR="00E468CA" w:rsidRPr="00E468CA" w:rsidRDefault="00E468CA" w:rsidP="00E468CA">
      <w:pPr>
        <w:spacing w:after="0" w:line="240" w:lineRule="auto"/>
        <w:rPr>
          <w:rFonts w:ascii="Calibri" w:eastAsia="Calibri" w:hAnsi="Calibri" w:cs="Calibri"/>
          <w:kern w:val="0"/>
          <w:sz w:val="24"/>
          <w14:ligatures w14:val="none"/>
        </w:rPr>
      </w:pPr>
    </w:p>
    <w:p w14:paraId="75965F5D" w14:textId="77777777" w:rsidR="00E468CA" w:rsidRPr="00E468CA" w:rsidRDefault="00E468CA" w:rsidP="00E468CA">
      <w:pPr>
        <w:spacing w:after="0" w:line="240" w:lineRule="auto"/>
        <w:rPr>
          <w:rFonts w:ascii="Calibri" w:eastAsia="Calibri" w:hAnsi="Calibri" w:cs="Calibri"/>
          <w:kern w:val="0"/>
          <w:sz w:val="24"/>
          <w14:ligatures w14:val="none"/>
        </w:rPr>
      </w:pPr>
    </w:p>
    <w:p w14:paraId="24D56846" w14:textId="77777777" w:rsidR="00E468CA" w:rsidRPr="00E468CA" w:rsidRDefault="00E468CA" w:rsidP="00E468CA">
      <w:pPr>
        <w:spacing w:after="0" w:line="240" w:lineRule="auto"/>
        <w:rPr>
          <w:rFonts w:ascii="Calibri" w:eastAsia="Calibri" w:hAnsi="Calibri" w:cs="Calibri"/>
          <w:kern w:val="0"/>
          <w:sz w:val="24"/>
          <w14:ligatures w14:val="none"/>
        </w:rPr>
      </w:pPr>
    </w:p>
    <w:p w14:paraId="2A0E1814" w14:textId="77777777" w:rsidR="00E468CA" w:rsidRPr="00E468CA" w:rsidRDefault="00E468CA" w:rsidP="00E468CA">
      <w:pPr>
        <w:spacing w:after="200" w:line="276" w:lineRule="auto"/>
        <w:rPr>
          <w:rFonts w:ascii="Calibri" w:eastAsia="Calibri" w:hAnsi="Calibri" w:cs="Calibri"/>
          <w:b/>
          <w:kern w:val="0"/>
          <w14:ligatures w14:val="none"/>
        </w:rPr>
      </w:pPr>
      <w:r w:rsidRPr="00E468CA">
        <w:rPr>
          <w:rFonts w:ascii="Calibri" w:eastAsia="Calibri" w:hAnsi="Calibri" w:cs="Calibri"/>
          <w:b/>
          <w:kern w:val="0"/>
          <w:sz w:val="24"/>
          <w14:ligatures w14:val="none"/>
        </w:rPr>
        <w:t>B. Analiza tip investitie</w:t>
      </w:r>
    </w:p>
    <w:p w14:paraId="79BE7826"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tbl>
      <w:tblPr>
        <w:tblStyle w:val="TableGrid"/>
        <w:tblW w:w="0" w:type="auto"/>
        <w:tblLook w:val="04A0" w:firstRow="1" w:lastRow="0" w:firstColumn="1" w:lastColumn="0" w:noHBand="0" w:noVBand="1"/>
      </w:tblPr>
      <w:tblGrid>
        <w:gridCol w:w="2126"/>
      </w:tblGrid>
      <w:tr w:rsidR="00E468CA" w:rsidRPr="00E468CA" w14:paraId="7622AC8E" w14:textId="77777777" w:rsidTr="00E468CA">
        <w:tc>
          <w:tcPr>
            <w:tcW w:w="2126" w:type="dxa"/>
            <w:shd w:val="clear" w:color="auto" w:fill="D9E2F3"/>
          </w:tcPr>
          <w:p w14:paraId="1B14558C" w14:textId="77777777" w:rsidR="00E468CA" w:rsidRPr="00E468CA" w:rsidRDefault="00E468CA" w:rsidP="00E468CA">
            <w:pPr>
              <w:framePr w:hSpace="180" w:wrap="around" w:vAnchor="text" w:hAnchor="margin" w:y="243"/>
              <w:rPr>
                <w:rFonts w:cs="Calibri"/>
                <w14:ligatures w14:val="none"/>
              </w:rPr>
            </w:pPr>
          </w:p>
        </w:tc>
      </w:tr>
    </w:tbl>
    <w:p w14:paraId="2B42B57B"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468CA" w:rsidRPr="00E468CA" w14:paraId="2ADBBD23" w14:textId="77777777" w:rsidTr="00140BB8">
        <w:tc>
          <w:tcPr>
            <w:tcW w:w="8217" w:type="dxa"/>
          </w:tcPr>
          <w:p w14:paraId="3938E6C2" w14:textId="77777777" w:rsidR="00E468CA" w:rsidRPr="00E468CA" w:rsidRDefault="00E468CA" w:rsidP="00E468CA">
            <w:pPr>
              <w:rPr>
                <w:rFonts w:cs="Calibri"/>
                <w:sz w:val="24"/>
                <w:szCs w:val="24"/>
                <w14:ligatures w14:val="none"/>
              </w:rPr>
            </w:pPr>
            <w:r w:rsidRPr="00E468CA">
              <w:rPr>
                <w:rFonts w:cs="Calibri"/>
                <w:b/>
                <w:sz w:val="24"/>
                <w:szCs w:val="24"/>
                <w14:ligatures w14:val="none"/>
              </w:rPr>
              <w:t>Tipul de investitie</w:t>
            </w:r>
            <w:r w:rsidRPr="00E468CA" w:rsidDel="0085747B">
              <w:rPr>
                <w:rFonts w:cs="Calibri"/>
                <w:sz w:val="24"/>
                <w:szCs w:val="24"/>
                <w14:ligatures w14:val="none"/>
              </w:rPr>
              <w:t xml:space="preserve"> </w:t>
            </w:r>
          </w:p>
        </w:tc>
        <w:tc>
          <w:tcPr>
            <w:tcW w:w="709" w:type="dxa"/>
          </w:tcPr>
          <w:p w14:paraId="56F9675C" w14:textId="77777777" w:rsidR="00E468CA" w:rsidRPr="00E468CA" w:rsidRDefault="00E468CA" w:rsidP="00E468CA">
            <w:pPr>
              <w:jc w:val="center"/>
              <w:rPr>
                <w:rFonts w:cs="Calibri"/>
                <w:b/>
                <w:sz w:val="24"/>
                <w:szCs w:val="24"/>
                <w14:ligatures w14:val="none"/>
              </w:rPr>
            </w:pPr>
            <w:r w:rsidRPr="00E468CA">
              <w:rPr>
                <w:rFonts w:cs="Calibri"/>
                <w:b/>
                <w:sz w:val="24"/>
                <w:szCs w:val="24"/>
                <w14:ligatures w14:val="none"/>
              </w:rPr>
              <w:t>DA</w:t>
            </w:r>
          </w:p>
        </w:tc>
        <w:tc>
          <w:tcPr>
            <w:tcW w:w="636" w:type="dxa"/>
          </w:tcPr>
          <w:p w14:paraId="38FF07D1" w14:textId="77777777" w:rsidR="00E468CA" w:rsidRPr="00E468CA" w:rsidRDefault="00E468CA" w:rsidP="00E468CA">
            <w:pPr>
              <w:jc w:val="center"/>
              <w:rPr>
                <w:rFonts w:cs="Calibri"/>
                <w:b/>
                <w:sz w:val="24"/>
                <w:szCs w:val="24"/>
                <w14:ligatures w14:val="none"/>
              </w:rPr>
            </w:pPr>
            <w:r w:rsidRPr="00E468CA">
              <w:rPr>
                <w:rFonts w:cs="Calibri"/>
                <w:b/>
                <w:sz w:val="24"/>
                <w:szCs w:val="24"/>
                <w14:ligatures w14:val="none"/>
              </w:rPr>
              <w:t>NU</w:t>
            </w:r>
          </w:p>
        </w:tc>
      </w:tr>
      <w:tr w:rsidR="00E468CA" w:rsidRPr="00E468CA" w14:paraId="69C5AF9B" w14:textId="77777777" w:rsidTr="00E468CA">
        <w:tc>
          <w:tcPr>
            <w:tcW w:w="8217" w:type="dxa"/>
          </w:tcPr>
          <w:p w14:paraId="4AF3A3E2" w14:textId="77777777" w:rsidR="00E468CA" w:rsidRPr="00E468CA" w:rsidRDefault="00E468CA" w:rsidP="00E468CA">
            <w:pPr>
              <w:rPr>
                <w:rFonts w:eastAsia="Times New Roman" w:cs="Calibri"/>
                <w:sz w:val="24"/>
                <w:szCs w:val="24"/>
                <w:lang w:eastAsia="pl-PL"/>
                <w14:ligatures w14:val="none"/>
              </w:rPr>
            </w:pPr>
          </w:p>
          <w:p w14:paraId="7FE2E978" w14:textId="77777777" w:rsidR="00E468CA" w:rsidRPr="00E468CA" w:rsidRDefault="00E468CA" w:rsidP="00E468CA">
            <w:pPr>
              <w:rPr>
                <w:rFonts w:eastAsia="Times New Roman" w:cs="Calibri"/>
                <w:sz w:val="24"/>
                <w:szCs w:val="24"/>
                <w:lang w:eastAsia="pl-PL"/>
                <w14:ligatures w14:val="none"/>
              </w:rPr>
            </w:pPr>
          </w:p>
          <w:p w14:paraId="3F238EAA" w14:textId="77777777" w:rsidR="00E468CA" w:rsidRPr="00E468CA" w:rsidRDefault="00E468CA" w:rsidP="00E468CA">
            <w:pPr>
              <w:rPr>
                <w:rFonts w:eastAsia="Times New Roman" w:cs="Calibri"/>
                <w:sz w:val="24"/>
                <w:szCs w:val="24"/>
                <w:lang w:eastAsia="pl-PL"/>
                <w14:ligatures w14:val="none"/>
              </w:rPr>
            </w:pPr>
          </w:p>
          <w:p w14:paraId="5224E327" w14:textId="77777777" w:rsidR="00E468CA" w:rsidRPr="00E468CA" w:rsidRDefault="00E468CA" w:rsidP="00E468CA">
            <w:pPr>
              <w:rPr>
                <w:rFonts w:eastAsia="Times New Roman" w:cs="Calibri"/>
                <w:sz w:val="24"/>
                <w:szCs w:val="24"/>
                <w:lang w:eastAsia="pl-PL"/>
                <w14:ligatures w14:val="none"/>
              </w:rPr>
            </w:pPr>
            <w:r w:rsidRPr="00E468CA">
              <w:rPr>
                <w:rFonts w:eastAsia="Times New Roman" w:cs="Calibri"/>
                <w:sz w:val="24"/>
                <w:szCs w:val="24"/>
                <w:lang w:eastAsia="pl-PL"/>
                <w14:ligatures w14:val="none"/>
              </w:rPr>
              <w:t xml:space="preserve">Investitii de tip social/ in interesul comunităţii/ neproductive </w:t>
            </w:r>
          </w:p>
          <w:p w14:paraId="6C2B2F60" w14:textId="77777777" w:rsidR="00E468CA" w:rsidRPr="00E468CA" w:rsidRDefault="00E468CA" w:rsidP="00E468CA">
            <w:pPr>
              <w:spacing w:after="200" w:line="276" w:lineRule="auto"/>
              <w:rPr>
                <w:rFonts w:cs="Calibri"/>
                <w:sz w:val="24"/>
                <w:szCs w:val="24"/>
                <w14:ligatures w14:val="none"/>
              </w:rPr>
            </w:pPr>
          </w:p>
          <w:p w14:paraId="4FC55868" w14:textId="77777777" w:rsidR="00E468CA" w:rsidRPr="00E468CA" w:rsidRDefault="00E468CA" w:rsidP="00E468CA">
            <w:pPr>
              <w:spacing w:after="200" w:line="276" w:lineRule="auto"/>
              <w:rPr>
                <w:rFonts w:cs="Calibri"/>
                <w:sz w:val="24"/>
                <w:szCs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60DD6239" w14:textId="77777777" w:rsidR="00E468CA" w:rsidRPr="00E468CA" w:rsidRDefault="00E468CA" w:rsidP="00E468CA">
            <w:pPr>
              <w:rPr>
                <w:rFonts w:cs="Calibri"/>
                <w:b/>
                <w:sz w:val="24"/>
                <w:szCs w:val="24"/>
                <w14:ligatures w14:val="none"/>
              </w:rPr>
            </w:pPr>
          </w:p>
          <w:p w14:paraId="280E19BF" w14:textId="77777777" w:rsidR="00E468CA" w:rsidRPr="00E468CA" w:rsidRDefault="00E468CA" w:rsidP="00E468CA">
            <w:pPr>
              <w:rPr>
                <w:rFonts w:cs="Calibri"/>
                <w:b/>
                <w:sz w:val="24"/>
                <w:szCs w:val="24"/>
                <w14:ligatures w14:val="none"/>
              </w:rPr>
            </w:pPr>
          </w:p>
          <w:p w14:paraId="3FFE8396" w14:textId="77777777" w:rsidR="00E468CA" w:rsidRPr="00E468CA" w:rsidRDefault="00E468CA" w:rsidP="00E468CA">
            <w:pPr>
              <w:jc w:val="center"/>
              <w:rPr>
                <w:rFonts w:cs="Calibri"/>
                <w:b/>
                <w:sz w:val="24"/>
                <w:szCs w:val="24"/>
                <w14:ligatures w14:val="none"/>
              </w:rPr>
            </w:pPr>
            <w:r w:rsidRPr="00E468CA">
              <w:rPr>
                <w:rFonts w:cs="Calibri"/>
                <w:b/>
                <w:sz w:val="24"/>
                <w:szCs w:val="24"/>
                <w14:ligatures w14:val="none"/>
              </w:rPr>
              <w:sym w:font="Wingdings" w:char="F06F"/>
            </w:r>
          </w:p>
          <w:p w14:paraId="220AEB1C" w14:textId="77777777" w:rsidR="00E468CA" w:rsidRPr="00E468CA" w:rsidRDefault="00E468CA" w:rsidP="00E468CA">
            <w:pPr>
              <w:jc w:val="center"/>
              <w:rPr>
                <w:rFonts w:cs="Calibri"/>
                <w:b/>
                <w:sz w:val="24"/>
                <w:szCs w:val="24"/>
                <w14:ligatures w14:val="none"/>
              </w:rPr>
            </w:pPr>
          </w:p>
          <w:p w14:paraId="17EA4DF1" w14:textId="77777777" w:rsidR="00E468CA" w:rsidRPr="00E468CA" w:rsidRDefault="00E468CA" w:rsidP="00E468CA">
            <w:pPr>
              <w:jc w:val="center"/>
              <w:rPr>
                <w:rFonts w:cs="Calibri"/>
                <w:b/>
                <w:sz w:val="24"/>
                <w:szCs w:val="24"/>
                <w14:ligatures w14:val="none"/>
              </w:rPr>
            </w:pPr>
          </w:p>
          <w:p w14:paraId="12BCD5F1" w14:textId="77777777" w:rsidR="00E468CA" w:rsidRPr="00E468CA" w:rsidRDefault="00E468CA" w:rsidP="00E468CA">
            <w:pPr>
              <w:rPr>
                <w:rFonts w:cs="Calibri"/>
                <w:b/>
                <w:sz w:val="24"/>
                <w:szCs w:val="24"/>
                <w14:ligatures w14:val="none"/>
              </w:rPr>
            </w:pPr>
          </w:p>
          <w:p w14:paraId="71684BA6" w14:textId="77777777" w:rsidR="00E468CA" w:rsidRPr="00E468CA" w:rsidRDefault="00E468CA" w:rsidP="00E468CA">
            <w:pPr>
              <w:rPr>
                <w:rFonts w:cs="Calibri"/>
                <w:b/>
                <w:sz w:val="24"/>
                <w:szCs w:val="24"/>
                <w14:ligatures w14:val="none"/>
              </w:rPr>
            </w:pPr>
          </w:p>
          <w:p w14:paraId="492B1BFC" w14:textId="77777777" w:rsidR="00E468CA" w:rsidRPr="00E468CA" w:rsidRDefault="00E468CA" w:rsidP="00E468CA">
            <w:pPr>
              <w:rPr>
                <w:rFonts w:cs="Calibri"/>
                <w:sz w:val="24"/>
                <w:szCs w:val="24"/>
                <w14:ligatures w14:val="none"/>
              </w:rPr>
            </w:pP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15DD75FB" w14:textId="77777777" w:rsidR="00E468CA" w:rsidRPr="00E468CA" w:rsidRDefault="00E468CA" w:rsidP="00E468CA">
            <w:pPr>
              <w:rPr>
                <w:rFonts w:cs="Calibri"/>
                <w:b/>
                <w:sz w:val="24"/>
                <w:szCs w:val="24"/>
                <w14:ligatures w14:val="none"/>
              </w:rPr>
            </w:pPr>
          </w:p>
          <w:p w14:paraId="6C03D315" w14:textId="77777777" w:rsidR="00E468CA" w:rsidRPr="00E468CA" w:rsidRDefault="00E468CA" w:rsidP="00E468CA">
            <w:pPr>
              <w:rPr>
                <w:rFonts w:cs="Calibri"/>
                <w:sz w:val="24"/>
                <w:szCs w:val="24"/>
                <w14:ligatures w14:val="none"/>
              </w:rPr>
            </w:pPr>
            <w:r w:rsidRPr="00E468CA">
              <w:rPr>
                <w:rFonts w:cs="Calibri"/>
                <w:b/>
                <w:sz w:val="24"/>
                <w:szCs w:val="24"/>
                <w14:ligatures w14:val="none"/>
              </w:rPr>
              <w:sym w:font="Wingdings" w:char="F06F"/>
            </w:r>
          </w:p>
        </w:tc>
      </w:tr>
      <w:tr w:rsidR="00E468CA" w:rsidRPr="00E468CA" w14:paraId="779E71E2" w14:textId="77777777" w:rsidTr="00E468CA">
        <w:trPr>
          <w:trHeight w:val="443"/>
        </w:trPr>
        <w:tc>
          <w:tcPr>
            <w:tcW w:w="8217" w:type="dxa"/>
          </w:tcPr>
          <w:p w14:paraId="5FEECB90" w14:textId="77777777" w:rsidR="00E468CA" w:rsidRPr="00E468CA" w:rsidRDefault="00E468CA" w:rsidP="00E468CA">
            <w:pPr>
              <w:spacing w:after="200" w:line="276" w:lineRule="auto"/>
              <w:rPr>
                <w:rFonts w:cs="Calibri"/>
                <w:sz w:val="24"/>
                <w14:ligatures w14:val="none"/>
              </w:rPr>
            </w:pPr>
            <w:r w:rsidRPr="00E468CA">
              <w:rPr>
                <w:rFonts w:cs="Calibri"/>
                <w:b/>
                <w:sz w:val="24"/>
                <w14:ligatures w14:val="none"/>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67042F9F"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26A3DE93"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r>
    </w:tbl>
    <w:p w14:paraId="1483EC0E" w14:textId="77777777" w:rsidR="00E468CA" w:rsidRPr="00E468CA" w:rsidRDefault="00E468CA" w:rsidP="00E468CA">
      <w:pPr>
        <w:spacing w:after="200" w:line="276" w:lineRule="auto"/>
        <w:rPr>
          <w:rFonts w:ascii="Calibri" w:eastAsia="Calibri" w:hAnsi="Calibri" w:cs="Calibri"/>
          <w:b/>
          <w:kern w:val="0"/>
          <w:sz w:val="24"/>
          <w14:ligatures w14:val="none"/>
        </w:rPr>
      </w:pPr>
    </w:p>
    <w:p w14:paraId="24039FC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C. VERIFICAREA CRITERIILOR DE ELIGIBILITATE GENERALE   (SOLICITANT SI PROIECT)</w:t>
      </w:r>
    </w:p>
    <w:p w14:paraId="3A15E5E5"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E468CA" w:rsidRPr="00E468CA" w14:paraId="5AA5E70E" w14:textId="77777777" w:rsidTr="00E468CA">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7521500A"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1A088546"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3ED88CC"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708E461C" w14:textId="77777777" w:rsidTr="00E468CA">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99DE1F9"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28F2D7CA"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567" w:type="dxa"/>
            <w:tcBorders>
              <w:top w:val="single" w:sz="4" w:space="0" w:color="auto"/>
              <w:left w:val="single" w:sz="4" w:space="0" w:color="auto"/>
              <w:bottom w:val="single" w:sz="4" w:space="0" w:color="auto"/>
              <w:right w:val="single" w:sz="4" w:space="0" w:color="auto"/>
            </w:tcBorders>
            <w:hideMark/>
          </w:tcPr>
          <w:p w14:paraId="074D1B0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hideMark/>
          </w:tcPr>
          <w:p w14:paraId="3413A42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0C448B13"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D24925D"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EG1.1 Solicitantul proiectului trebuie să se încadreze în categoria beneficiarilor eligibili asa cum sunt acestia definiti in Fisa interventiei elaborata de </w:t>
            </w:r>
            <w:r w:rsidRPr="00E468CA">
              <w:rPr>
                <w:rFonts w:ascii="Calibri" w:eastAsia="Times New Roman" w:hAnsi="Calibri" w:cs="Calibri"/>
                <w:b/>
                <w:kern w:val="0"/>
                <w:sz w:val="24"/>
                <w:szCs w:val="24"/>
                <w14:ligatures w14:val="none"/>
              </w:rPr>
              <w:t>GAL</w:t>
            </w:r>
          </w:p>
        </w:tc>
        <w:tc>
          <w:tcPr>
            <w:tcW w:w="709" w:type="dxa"/>
            <w:tcBorders>
              <w:top w:val="single" w:sz="4" w:space="0" w:color="auto"/>
              <w:left w:val="single" w:sz="4" w:space="0" w:color="auto"/>
              <w:bottom w:val="single" w:sz="4" w:space="0" w:color="auto"/>
              <w:right w:val="single" w:sz="4" w:space="0" w:color="auto"/>
            </w:tcBorders>
            <w:vAlign w:val="center"/>
          </w:tcPr>
          <w:p w14:paraId="1F0FCCBC"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3C2DFEB2"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tcPr>
          <w:p w14:paraId="4B90C78F"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108DFAE7"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3C980E60"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EG1.2 Solicitantul</w:t>
            </w:r>
            <w:r w:rsidRPr="00E468CA">
              <w:rPr>
                <w:rFonts w:ascii="Calibri" w:eastAsia="Times New Roman" w:hAnsi="Calibri" w:cs="Calibri"/>
                <w:b/>
                <w:kern w:val="0"/>
                <w:sz w:val="24"/>
                <w:szCs w:val="24"/>
                <w14:ligatures w14:val="none"/>
              </w:rPr>
              <w:t xml:space="preserve"> nu</w:t>
            </w:r>
            <w:r w:rsidRPr="00E468CA">
              <w:rPr>
                <w:rFonts w:ascii="Calibri" w:eastAsia="Calibri" w:hAnsi="Calibri" w:cs="Calibri"/>
                <w:b/>
                <w:kern w:val="0"/>
                <w:sz w:val="24"/>
                <w14:ligatures w14:val="none"/>
              </w:rPr>
              <w:t xml:space="preserve"> este înregistrat în Registrul debitorilor AFIR, atât pentru Programul SAPARD, cât și pentru FEADR şi EURI?</w:t>
            </w:r>
          </w:p>
          <w:p w14:paraId="306C54B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Art. 17 din HG 1570</w:t>
            </w:r>
          </w:p>
          <w:p w14:paraId="46FBA4A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E8C49B"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CB46A7"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622E10"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0E899659" w14:textId="77777777" w:rsidTr="00140BB8">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1DF274B"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F324A3"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16A7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EF1F1E"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1FC9FEDD" w14:textId="77777777" w:rsidTr="00140BB8">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F5993A5" w14:textId="77777777" w:rsidR="00E468CA" w:rsidRPr="00E468CA" w:rsidRDefault="00E468CA" w:rsidP="00E468CA">
            <w:pPr>
              <w:spacing w:after="0" w:line="240" w:lineRule="auto"/>
              <w:rPr>
                <w:rFonts w:ascii="Calibri" w:eastAsia="Times New Roman" w:hAnsi="Calibri" w:cs="Calibri"/>
                <w:b/>
                <w:kern w:val="0"/>
                <w14:ligatures w14:val="none"/>
              </w:rPr>
            </w:pPr>
            <w:r w:rsidRPr="00E468CA">
              <w:rPr>
                <w:rFonts w:ascii="Calibri" w:eastAsia="Calibri" w:hAnsi="Calibri" w:cs="Calibri"/>
                <w:b/>
                <w:kern w:val="0"/>
                <w:sz w:val="24"/>
                <w14:ligatures w14:val="none"/>
              </w:rPr>
              <w:lastRenderedPageBreak/>
              <w:t xml:space="preserve">EG 1.4 Solicitantul a respectat condiția de adepune </w:t>
            </w:r>
          </w:p>
          <w:p w14:paraId="3A820D70"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un</w:t>
            </w:r>
            <w:r w:rsidRPr="00E468CA">
              <w:rPr>
                <w:rFonts w:ascii="Calibri" w:eastAsia="Times New Roman" w:hAnsi="Calibri" w:cs="Calibri"/>
                <w:b/>
                <w:kern w:val="0"/>
                <w14:ligatures w14:val="none"/>
              </w:rPr>
              <w:t xml:space="preserve"> singur</w:t>
            </w:r>
            <w:r w:rsidRPr="00E468CA">
              <w:rPr>
                <w:rFonts w:ascii="Calibri" w:eastAsia="Calibri" w:hAnsi="Calibri" w:cs="Calibri"/>
                <w:b/>
                <w:kern w:val="0"/>
                <w14:ligatures w14:val="none"/>
              </w:rPr>
              <w:t xml:space="preserve"> </w:t>
            </w:r>
            <w:r w:rsidRPr="00E468CA">
              <w:rPr>
                <w:rFonts w:ascii="Calibri" w:eastAsia="Calibri" w:hAnsi="Calibri" w:cs="Calibri"/>
                <w:b/>
                <w:kern w:val="0"/>
                <w:sz w:val="24"/>
                <w14:ligatures w14:val="none"/>
              </w:rPr>
              <w:t>proiect pe o intervenţie din SDL în cadrul aceleiaşi sesiuni lansate de GAL</w:t>
            </w:r>
            <w:r w:rsidRPr="00E468CA">
              <w:rPr>
                <w:rFonts w:ascii="Calibri" w:eastAsia="Times New Roman" w:hAnsi="Calibri" w:cs="Calibri"/>
                <w:b/>
                <w:kern w:val="0"/>
                <w14:ligatures w14:val="none"/>
              </w:rPr>
              <w:t>?</w:t>
            </w:r>
            <w:r w:rsidRPr="00E468CA">
              <w:rPr>
                <w:rFonts w:ascii="Calibri" w:eastAsia="Calibri" w:hAnsi="Calibri" w:cs="Calibri"/>
                <w:b/>
                <w:kern w:val="0"/>
                <w:sz w:val="24"/>
                <w14:ligatures w14:val="none"/>
              </w:rPr>
              <w:t xml:space="preserve"> (art. 37 alin.(1) lit.f din HG 1570/2022)</w:t>
            </w:r>
            <w:r w:rsidRPr="00E468CA" w:rsidDel="00445125">
              <w:rPr>
                <w:rFonts w:ascii="Calibri" w:eastAsia="Calibri" w:hAnsi="Calibri" w:cs="Calibri"/>
                <w:b/>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A4A5C21"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BD1AAF"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B563FF"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24C0B111" w14:textId="77777777" w:rsidTr="00140BB8">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23432AD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1.5 Solicitantul nu trebuie să fie în insolvenţă, </w:t>
            </w:r>
            <w:r w:rsidRPr="00E468CA">
              <w:rPr>
                <w:rFonts w:ascii="Calibri" w:eastAsia="Times New Roman" w:hAnsi="Calibri" w:cs="Calibri"/>
                <w:b/>
                <w:kern w:val="0"/>
                <w:sz w:val="24"/>
                <w:szCs w:val="24"/>
                <w14:ligatures w14:val="none"/>
              </w:rPr>
              <w:t>faliment sau lichidare?</w:t>
            </w:r>
            <w:r w:rsidRPr="00E468CA">
              <w:rPr>
                <w:rFonts w:ascii="Calibri" w:eastAsia="Times New Roman" w:hAnsi="Calibri" w:cs="Calibri"/>
                <w:b/>
                <w:kern w:val="0"/>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62D06488"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ADA619"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C9EE1D"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05957E66" w14:textId="77777777" w:rsidTr="00140BB8">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0F55ADA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EG 1</w:t>
            </w:r>
            <w:r w:rsidRPr="00E468CA">
              <w:rPr>
                <w:rFonts w:ascii="Calibri" w:eastAsia="Times New Roman" w:hAnsi="Calibri" w:cs="Calibri"/>
                <w:b/>
                <w:kern w:val="0"/>
                <w:sz w:val="24"/>
                <w:szCs w:val="24"/>
                <w14:ligatures w14:val="none"/>
              </w:rPr>
              <w:t>.6</w:t>
            </w:r>
            <w:r w:rsidRPr="00E468CA">
              <w:rPr>
                <w:rFonts w:ascii="Calibri" w:eastAsia="Calibri" w:hAnsi="Calibri" w:cs="Calibri"/>
                <w:b/>
                <w:kern w:val="0"/>
                <w:sz w:val="24"/>
                <w14:ligatures w14:val="none"/>
              </w:rPr>
              <w:t xml:space="preserve"> Solicitantul a prezentat dovada cofinanțării private a investiției</w:t>
            </w:r>
            <w:r w:rsidRPr="00E468CA">
              <w:rPr>
                <w:rFonts w:ascii="Calibri" w:eastAsia="Times New Roman" w:hAnsi="Calibri" w:cs="Calibri"/>
                <w:b/>
                <w:kern w:val="0"/>
                <w14:ligatures w14:val="none"/>
              </w:rPr>
              <w:t>,</w:t>
            </w:r>
            <w:r w:rsidRPr="00E468CA">
              <w:rPr>
                <w:rFonts w:ascii="Calibri" w:eastAsia="Calibri" w:hAnsi="Calibri" w:cs="Calibri"/>
                <w:b/>
                <w:kern w:val="0"/>
                <w:sz w:val="24"/>
                <w14:ligatures w14:val="none"/>
              </w:rPr>
              <w:t xml:space="preserve"> prin extras de cont şi/sau contract de credit acordat în vederea implementării proiectului</w:t>
            </w:r>
            <w:r w:rsidRPr="00E468CA">
              <w:rPr>
                <w:rFonts w:ascii="Calibri" w:eastAsia="Times New Roman" w:hAnsi="Calibri" w:cs="Calibri"/>
                <w:b/>
                <w:kern w:val="0"/>
                <w14:ligatures w14:val="none"/>
              </w:rPr>
              <w:t>,</w:t>
            </w:r>
            <w:r w:rsidRPr="00E468CA">
              <w:rPr>
                <w:rFonts w:ascii="Calibri" w:eastAsia="Calibri" w:hAnsi="Calibri" w:cs="Calibri"/>
                <w:b/>
                <w:kern w:val="0"/>
                <w:sz w:val="24"/>
                <w14:ligatures w14:val="none"/>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64F27B6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7646E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8A4C14"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F9B9B66" w14:textId="77777777" w:rsidTr="00140BB8">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531ECE71"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w:t>
            </w:r>
            <w:r w:rsidRPr="00E468CA">
              <w:rPr>
                <w:rFonts w:ascii="Calibri" w:eastAsia="Times New Roman" w:hAnsi="Calibri" w:cs="Calibri"/>
                <w:b/>
                <w:kern w:val="0"/>
                <w:sz w:val="24"/>
                <w:szCs w:val="24"/>
                <w14:ligatures w14:val="none"/>
              </w:rPr>
              <w:t>7</w:t>
            </w:r>
            <w:r w:rsidRPr="00E468CA">
              <w:rPr>
                <w:rFonts w:ascii="Calibri" w:eastAsia="Calibri" w:hAnsi="Calibri" w:cs="Calibri"/>
                <w:b/>
                <w:kern w:val="0"/>
                <w:sz w:val="24"/>
                <w14:ligatures w14:val="none"/>
              </w:rPr>
              <w:t xml:space="preserve"> Cheltuielile propuse în proiect nu fac obiectul dublei finanţări cu </w:t>
            </w:r>
            <w:r w:rsidRPr="00E468CA">
              <w:rPr>
                <w:rFonts w:ascii="Calibri" w:eastAsia="Times New Roman" w:hAnsi="Calibri" w:cs="Calibri"/>
                <w:b/>
                <w:kern w:val="0"/>
                <w14:ligatures w14:val="none"/>
              </w:rPr>
              <w:t>alte</w:t>
            </w:r>
            <w:r w:rsidRPr="00E468CA">
              <w:rPr>
                <w:rFonts w:ascii="Calibri" w:eastAsia="Calibri" w:hAnsi="Calibri" w:cs="Calibri"/>
                <w:b/>
                <w:kern w:val="0"/>
                <w:sz w:val="24"/>
                <w14:ligatures w14:val="none"/>
              </w:rPr>
              <w:t xml:space="preserve"> </w:t>
            </w:r>
            <w:r w:rsidRPr="00E468CA">
              <w:rPr>
                <w:rFonts w:ascii="Calibri" w:eastAsia="Times New Roman" w:hAnsi="Calibri" w:cs="Calibri"/>
                <w:b/>
                <w:kern w:val="0"/>
                <w14:ligatures w14:val="none"/>
              </w:rPr>
              <w:t>cheltuieli finanţate</w:t>
            </w:r>
            <w:r w:rsidRPr="00E468CA">
              <w:rPr>
                <w:rFonts w:ascii="Calibri" w:eastAsia="Calibri" w:hAnsi="Calibri" w:cs="Calibri"/>
                <w:b/>
                <w:kern w:val="0"/>
                <w:sz w:val="24"/>
                <w14:ligatures w14:val="none"/>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FE2B88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CD764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3F187F"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570010AC" w14:textId="77777777" w:rsidTr="00140BB8">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1FA57B0A"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w:t>
            </w:r>
            <w:r w:rsidRPr="00E468CA">
              <w:rPr>
                <w:rFonts w:ascii="Calibri" w:eastAsia="Times New Roman" w:hAnsi="Calibri" w:cs="Calibri"/>
                <w:b/>
                <w:kern w:val="0"/>
                <w:sz w:val="24"/>
                <w:szCs w:val="24"/>
                <w14:ligatures w14:val="none"/>
              </w:rPr>
              <w:t>8</w:t>
            </w:r>
            <w:r w:rsidRPr="00E468CA">
              <w:rPr>
                <w:rFonts w:ascii="Calibri" w:eastAsia="Calibri" w:hAnsi="Calibri" w:cs="Calibri"/>
                <w:b/>
                <w:kern w:val="0"/>
                <w:sz w:val="24"/>
                <w14:ligatures w14:val="none"/>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2A6DE01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3A815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8095CF"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1E31B3C" w14:textId="77777777" w:rsidTr="00140BB8">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88C749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w:t>
            </w:r>
            <w:r w:rsidRPr="00E468CA">
              <w:rPr>
                <w:rFonts w:ascii="Calibri" w:eastAsia="Times New Roman" w:hAnsi="Calibri" w:cs="Calibri"/>
                <w:b/>
                <w:kern w:val="0"/>
                <w:sz w:val="24"/>
                <w:szCs w:val="24"/>
                <w14:ligatures w14:val="none"/>
              </w:rPr>
              <w:t>9</w:t>
            </w:r>
            <w:r w:rsidRPr="00E468CA">
              <w:rPr>
                <w:rFonts w:ascii="Calibri" w:eastAsia="Calibri" w:hAnsi="Calibri" w:cs="Calibri"/>
                <w:b/>
                <w:kern w:val="0"/>
                <w:sz w:val="24"/>
                <w14:ligatures w14:val="none"/>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F61CA7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A098C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1320ED"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52A873EE" w14:textId="77777777" w:rsidTr="00140BB8">
        <w:tc>
          <w:tcPr>
            <w:tcW w:w="9886" w:type="dxa"/>
            <w:gridSpan w:val="4"/>
            <w:tcBorders>
              <w:top w:val="single" w:sz="4" w:space="0" w:color="auto"/>
              <w:left w:val="nil"/>
              <w:bottom w:val="single" w:sz="4" w:space="0" w:color="auto"/>
              <w:right w:val="nil"/>
            </w:tcBorders>
          </w:tcPr>
          <w:p w14:paraId="40989F4B" w14:textId="77777777" w:rsidR="00E468CA" w:rsidRPr="00E468CA" w:rsidRDefault="00E468CA" w:rsidP="00E468CA">
            <w:pPr>
              <w:spacing w:before="120" w:after="120" w:line="240" w:lineRule="auto"/>
              <w:rPr>
                <w:rFonts w:ascii="Calibri" w:eastAsia="Calibri" w:hAnsi="Calibri" w:cs="Calibri"/>
                <w:kern w:val="0"/>
                <w:sz w:val="24"/>
                <w14:ligatures w14:val="none"/>
              </w:rPr>
            </w:pPr>
          </w:p>
          <w:p w14:paraId="3A23D990" w14:textId="77777777" w:rsidR="00E468CA" w:rsidRPr="00E468CA" w:rsidRDefault="00E468CA" w:rsidP="00E468CA">
            <w:pPr>
              <w:spacing w:before="30" w:after="0" w:line="240" w:lineRule="auto"/>
              <w:rPr>
                <w:rFonts w:ascii="Calibri" w:eastAsia="Times New Roman" w:hAnsi="Calibri" w:cs="Calibri"/>
                <w:b/>
                <w:kern w:val="0"/>
                <w:sz w:val="24"/>
                <w:szCs w:val="24"/>
                <w14:ligatures w14:val="none"/>
              </w:rPr>
            </w:pPr>
            <w:r w:rsidRPr="00E468CA">
              <w:rPr>
                <w:rFonts w:ascii="Calibri" w:eastAsia="Calibri" w:hAnsi="Calibri" w:cs="Calibri"/>
                <w:b/>
                <w:kern w:val="0"/>
                <w:sz w:val="24"/>
                <w14:ligatures w14:val="none"/>
              </w:rPr>
              <w:t>Detaliere EG 1.</w:t>
            </w:r>
            <w:r w:rsidRPr="00E468CA">
              <w:rPr>
                <w:rFonts w:ascii="Calibri" w:eastAsia="Times New Roman" w:hAnsi="Calibri" w:cs="Calibri"/>
                <w:b/>
                <w:kern w:val="0"/>
                <w:sz w:val="24"/>
                <w:szCs w:val="24"/>
                <w14:ligatures w14:val="none"/>
              </w:rPr>
              <w:t xml:space="preserve">8  </w:t>
            </w:r>
          </w:p>
          <w:p w14:paraId="0C5E3093" w14:textId="77777777" w:rsidR="00E468CA" w:rsidRPr="00E468CA" w:rsidRDefault="00E468CA" w:rsidP="00E468CA">
            <w:pPr>
              <w:spacing w:before="30" w:after="0" w:line="240" w:lineRule="auto"/>
              <w:rPr>
                <w:rFonts w:ascii="Calibri" w:eastAsia="Calibri" w:hAnsi="Calibri" w:cs="Calibri"/>
                <w:b/>
                <w:kern w:val="0"/>
                <w:sz w:val="24"/>
                <w:u w:val="single"/>
                <w14:ligatures w14:val="none"/>
              </w:rPr>
            </w:pPr>
            <w:r w:rsidRPr="00E468CA">
              <w:rPr>
                <w:rFonts w:ascii="Calibri" w:eastAsia="Calibri" w:hAnsi="Calibri" w:cs="Calibri"/>
                <w:b/>
                <w:kern w:val="0"/>
                <w:sz w:val="24"/>
                <w:u w:val="single"/>
                <w14:ligatures w14:val="none"/>
              </w:rPr>
              <w:t xml:space="preserve">VERIFICAREA CONDIŢIILOR ARTIFICIALE </w:t>
            </w:r>
          </w:p>
          <w:p w14:paraId="147A20EA" w14:textId="77777777" w:rsidR="00E468CA" w:rsidRPr="00E468CA" w:rsidRDefault="00E468CA" w:rsidP="00E468CA">
            <w:pPr>
              <w:spacing w:before="30" w:after="0" w:line="240" w:lineRule="auto"/>
              <w:rPr>
                <w:rFonts w:ascii="Calibri" w:eastAsia="Calibri" w:hAnsi="Calibri" w:cs="Calibri"/>
                <w:b/>
                <w:kern w:val="0"/>
                <w:sz w:val="24"/>
                <w:u w:val="single"/>
                <w14:ligatures w14:val="non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468CA" w:rsidRPr="00E468CA" w14:paraId="5ADD2F07" w14:textId="77777777" w:rsidTr="00140BB8">
              <w:trPr>
                <w:gridAfter w:val="1"/>
                <w:wAfter w:w="4" w:type="pct"/>
                <w:trHeight w:val="300"/>
              </w:trPr>
              <w:tc>
                <w:tcPr>
                  <w:tcW w:w="3960" w:type="pct"/>
                  <w:vMerge w:val="restart"/>
                  <w:hideMark/>
                </w:tcPr>
                <w:p w14:paraId="2C4D7C9D"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Verificarea condiţiilor artificiale</w:t>
                  </w:r>
                  <w:r w:rsidRPr="00E468CA">
                    <w:rPr>
                      <w:rFonts w:ascii="Calibri" w:eastAsia="Times New Roman" w:hAnsi="Calibri" w:cs="Calibri"/>
                      <w:b/>
                      <w:kern w:val="0"/>
                      <w:sz w:val="24"/>
                      <w:szCs w:val="24"/>
                      <w14:ligatures w14:val="none"/>
                    </w:rPr>
                    <w:t xml:space="preserve">- </w:t>
                  </w:r>
                </w:p>
              </w:tc>
              <w:tc>
                <w:tcPr>
                  <w:tcW w:w="1036" w:type="pct"/>
                  <w:gridSpan w:val="2"/>
                  <w:hideMark/>
                </w:tcPr>
                <w:p w14:paraId="33B25114"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358F29F6" w14:textId="77777777" w:rsidTr="00140BB8">
              <w:trPr>
                <w:trHeight w:val="294"/>
              </w:trPr>
              <w:tc>
                <w:tcPr>
                  <w:tcW w:w="3960" w:type="pct"/>
                  <w:vMerge/>
                  <w:vAlign w:val="center"/>
                  <w:hideMark/>
                </w:tcPr>
                <w:p w14:paraId="7261F34F" w14:textId="77777777" w:rsidR="00E468CA" w:rsidRPr="00E468CA" w:rsidRDefault="00E468CA" w:rsidP="00E468CA">
                  <w:pPr>
                    <w:spacing w:before="30" w:after="0" w:line="240" w:lineRule="auto"/>
                    <w:rPr>
                      <w:rFonts w:ascii="Calibri" w:eastAsia="Calibri" w:hAnsi="Calibri" w:cs="Calibri"/>
                      <w:b/>
                      <w:kern w:val="0"/>
                      <w:sz w:val="24"/>
                      <w14:ligatures w14:val="none"/>
                    </w:rPr>
                  </w:pPr>
                </w:p>
              </w:tc>
              <w:tc>
                <w:tcPr>
                  <w:tcW w:w="372" w:type="pct"/>
                  <w:hideMark/>
                </w:tcPr>
                <w:p w14:paraId="32C020C0"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668" w:type="pct"/>
                  <w:gridSpan w:val="2"/>
                  <w:hideMark/>
                </w:tcPr>
                <w:p w14:paraId="0FB533C1"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r>
            <w:tr w:rsidR="00E468CA" w:rsidRPr="00E468CA" w14:paraId="32C0F183" w14:textId="77777777" w:rsidTr="00140BB8">
              <w:trPr>
                <w:trHeight w:val="60"/>
              </w:trPr>
              <w:tc>
                <w:tcPr>
                  <w:tcW w:w="5000" w:type="pct"/>
                  <w:gridSpan w:val="4"/>
                  <w:hideMark/>
                </w:tcPr>
                <w:p w14:paraId="50499AB5"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Au fost identificate în proiect următorii indicatori de avertizare care pot conduce la verificări suplimentare vizând crearea unor condiţii artificiale?</w:t>
                  </w:r>
                </w:p>
              </w:tc>
            </w:tr>
            <w:tr w:rsidR="00E468CA" w:rsidRPr="00E468CA" w14:paraId="394143F1" w14:textId="77777777" w:rsidTr="00140BB8">
              <w:trPr>
                <w:gridAfter w:val="1"/>
                <w:wAfter w:w="4" w:type="pct"/>
                <w:trHeight w:val="305"/>
              </w:trPr>
              <w:tc>
                <w:tcPr>
                  <w:tcW w:w="3960" w:type="pct"/>
                </w:tcPr>
                <w:p w14:paraId="2EFE0DAD" w14:textId="77777777" w:rsidR="00E468CA" w:rsidRPr="00E468CA" w:rsidRDefault="00E468CA" w:rsidP="00E468CA">
                  <w:pPr>
                    <w:spacing w:before="30" w:after="0" w:line="240" w:lineRule="auto"/>
                    <w:ind w:left="333"/>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In cazul componentei de investitii</w:t>
                  </w:r>
                </w:p>
              </w:tc>
              <w:tc>
                <w:tcPr>
                  <w:tcW w:w="372" w:type="pct"/>
                  <w:vAlign w:val="center"/>
                </w:tcPr>
                <w:p w14:paraId="635F6C94" w14:textId="77777777" w:rsidR="00E468CA" w:rsidRPr="00E468CA" w:rsidRDefault="00E468CA" w:rsidP="00E468CA">
                  <w:pPr>
                    <w:spacing w:before="30" w:after="0" w:line="240" w:lineRule="auto"/>
                    <w:rPr>
                      <w:rFonts w:ascii="Calibri" w:eastAsia="Times New Roman" w:hAnsi="Calibri" w:cs="Calibri"/>
                      <w:b/>
                      <w:kern w:val="0"/>
                      <w:sz w:val="24"/>
                      <w:szCs w:val="24"/>
                      <w14:ligatures w14:val="none"/>
                    </w:rPr>
                  </w:pPr>
                </w:p>
              </w:tc>
              <w:tc>
                <w:tcPr>
                  <w:tcW w:w="664" w:type="pct"/>
                  <w:vAlign w:val="center"/>
                </w:tcPr>
                <w:p w14:paraId="5ED55596" w14:textId="77777777" w:rsidR="00E468CA" w:rsidRPr="00E468CA" w:rsidRDefault="00E468CA" w:rsidP="00E468CA">
                  <w:pPr>
                    <w:spacing w:before="30" w:after="0" w:line="240" w:lineRule="auto"/>
                    <w:rPr>
                      <w:rFonts w:ascii="Calibri" w:eastAsia="Times New Roman" w:hAnsi="Calibri" w:cs="Calibri"/>
                      <w:b/>
                      <w:kern w:val="0"/>
                      <w:sz w:val="24"/>
                      <w:szCs w:val="24"/>
                      <w14:ligatures w14:val="none"/>
                    </w:rPr>
                  </w:pPr>
                </w:p>
              </w:tc>
            </w:tr>
            <w:tr w:rsidR="00E468CA" w:rsidRPr="00E468CA" w14:paraId="3C8FB774" w14:textId="77777777" w:rsidTr="00140BB8">
              <w:trPr>
                <w:gridAfter w:val="1"/>
                <w:wAfter w:w="4" w:type="pct"/>
                <w:trHeight w:val="305"/>
              </w:trPr>
              <w:tc>
                <w:tcPr>
                  <w:tcW w:w="3960" w:type="pct"/>
                </w:tcPr>
                <w:p w14:paraId="17D85656"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Acelaşi sediu social se regăseşte la două sau mai multe proiecte?</w:t>
                  </w:r>
                </w:p>
                <w:p w14:paraId="6174D64A" w14:textId="77777777" w:rsidR="00E468CA" w:rsidRPr="00E468CA" w:rsidRDefault="00E468CA" w:rsidP="00E468CA">
                  <w:pPr>
                    <w:spacing w:before="30" w:after="0" w:line="240" w:lineRule="auto"/>
                    <w:ind w:left="333" w:hanging="283"/>
                    <w:rPr>
                      <w:rFonts w:ascii="Calibri" w:eastAsia="Calibri" w:hAnsi="Calibri" w:cs="Calibri"/>
                      <w:b/>
                      <w:kern w:val="0"/>
                      <w:sz w:val="24"/>
                      <w14:ligatures w14:val="none"/>
                    </w:rPr>
                  </w:pPr>
                </w:p>
              </w:tc>
              <w:tc>
                <w:tcPr>
                  <w:tcW w:w="372" w:type="pct"/>
                  <w:vAlign w:val="center"/>
                  <w:hideMark/>
                </w:tcPr>
                <w:p w14:paraId="5A4DC5CC"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74AA190B"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65BFE816" w14:textId="77777777" w:rsidTr="00140BB8">
              <w:trPr>
                <w:gridAfter w:val="1"/>
                <w:wAfter w:w="4" w:type="pct"/>
                <w:trHeight w:val="305"/>
              </w:trPr>
              <w:tc>
                <w:tcPr>
                  <w:tcW w:w="3960" w:type="pct"/>
                  <w:hideMark/>
                </w:tcPr>
                <w:p w14:paraId="707DABBD" w14:textId="77777777" w:rsidR="00E468CA" w:rsidRPr="00E468CA" w:rsidRDefault="00E468CA" w:rsidP="00E468CA">
                  <w:pPr>
                    <w:numPr>
                      <w:ilvl w:val="0"/>
                      <w:numId w:val="64"/>
                    </w:numPr>
                    <w:spacing w:before="30" w:after="0" w:line="240" w:lineRule="auto"/>
                    <w:ind w:left="333" w:hanging="283"/>
                    <w:rPr>
                      <w:rFonts w:ascii="Calibri" w:eastAsia="Calibri" w:hAnsi="Calibri" w:cs="Calibri"/>
                      <w:b/>
                      <w:kern w:val="0"/>
                      <w:sz w:val="24"/>
                      <w14:ligatures w14:val="none"/>
                    </w:rPr>
                  </w:pPr>
                  <w:r w:rsidRPr="00E468CA">
                    <w:rPr>
                      <w:rFonts w:ascii="Calibri" w:eastAsia="Calibri" w:hAnsi="Calibri" w:cs="Calibri"/>
                      <w:kern w:val="0"/>
                      <w:sz w:val="24"/>
                      <w14:ligatures w14:val="none"/>
                    </w:rPr>
                    <w:t xml:space="preserve">Mai mulți solicitanti/beneficiari independenți din punct de vedere legal </w:t>
                  </w:r>
                  <w:r w:rsidRPr="00E468CA">
                    <w:rPr>
                      <w:rFonts w:ascii="Calibri" w:eastAsia="Calibri" w:hAnsi="Calibri" w:cs="Calibri"/>
                      <w:b/>
                      <w:kern w:val="0"/>
                      <w:sz w:val="24"/>
                      <w14:ligatures w14:val="none"/>
                    </w:rPr>
                    <w:t>au aceeași adresă</w:t>
                  </w:r>
                  <w:r w:rsidRPr="00E468CA">
                    <w:rPr>
                      <w:rFonts w:ascii="Calibri" w:eastAsia="Calibri" w:hAnsi="Calibri" w:cs="Calibri"/>
                      <w:kern w:val="0"/>
                      <w:sz w:val="24"/>
                      <w14:ligatures w14:val="none"/>
                    </w:rPr>
                    <w:t xml:space="preserve"> si/sau </w:t>
                  </w:r>
                  <w:r w:rsidRPr="00E468CA">
                    <w:rPr>
                      <w:rFonts w:ascii="Calibri" w:eastAsia="Calibri" w:hAnsi="Calibri" w:cs="Calibri"/>
                      <w:b/>
                      <w:kern w:val="0"/>
                      <w:sz w:val="24"/>
                      <w14:ligatures w14:val="none"/>
                    </w:rPr>
                    <w:t>beneficiază de infrastructura comună</w:t>
                  </w:r>
                  <w:r w:rsidRPr="00E468CA">
                    <w:rPr>
                      <w:rFonts w:ascii="Calibri" w:eastAsia="Calibri" w:hAnsi="Calibri" w:cs="Calibri"/>
                      <w:kern w:val="0"/>
                      <w:sz w:val="24"/>
                      <w14:ligatures w14:val="none"/>
                    </w:rPr>
                    <w:t xml:space="preserve"> (același amplasament, utilitati, spatii de productie/procesare/depozitare) </w:t>
                  </w:r>
                  <w:r w:rsidRPr="00E468CA">
                    <w:rPr>
                      <w:rFonts w:ascii="Calibri" w:eastAsia="Calibri" w:hAnsi="Calibri" w:cs="Calibri"/>
                      <w:b/>
                      <w:kern w:val="0"/>
                      <w:sz w:val="24"/>
                      <w14:ligatures w14:val="none"/>
                    </w:rPr>
                    <w:t>si le folosesc in comun</w:t>
                  </w:r>
                  <w:r w:rsidRPr="00E468CA">
                    <w:rPr>
                      <w:rFonts w:ascii="Calibri" w:eastAsia="Calibri" w:hAnsi="Calibri" w:cs="Calibri"/>
                      <w:kern w:val="0"/>
                      <w:sz w:val="24"/>
                      <w14:ligatures w14:val="none"/>
                    </w:rPr>
                    <w:t>.</w:t>
                  </w:r>
                </w:p>
              </w:tc>
              <w:tc>
                <w:tcPr>
                  <w:tcW w:w="372" w:type="pct"/>
                  <w:vAlign w:val="center"/>
                  <w:hideMark/>
                </w:tcPr>
                <w:p w14:paraId="20326042"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47A37B59"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5085289" w14:textId="77777777" w:rsidTr="00140BB8">
              <w:trPr>
                <w:gridAfter w:val="1"/>
                <w:wAfter w:w="4" w:type="pct"/>
                <w:trHeight w:val="305"/>
              </w:trPr>
              <w:tc>
                <w:tcPr>
                  <w:tcW w:w="3960" w:type="pct"/>
                </w:tcPr>
                <w:p w14:paraId="0E377D45"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1CD7B6A"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43043F97"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02051F29" w14:textId="77777777" w:rsidTr="00140BB8">
              <w:trPr>
                <w:gridAfter w:val="1"/>
                <w:wAfter w:w="4" w:type="pct"/>
                <w:trHeight w:val="305"/>
              </w:trPr>
              <w:tc>
                <w:tcPr>
                  <w:tcW w:w="3960" w:type="pct"/>
                  <w:hideMark/>
                </w:tcPr>
                <w:p w14:paraId="7B53119B"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Sediul social si/sau punctul (punctele) de lucru/amplasamentul investitiei propuse sunt invecinate cu cel/cele ale unui alt proiect finantat FEADR/EURI</w:t>
                  </w:r>
                </w:p>
              </w:tc>
              <w:tc>
                <w:tcPr>
                  <w:tcW w:w="372" w:type="pct"/>
                  <w:vAlign w:val="center"/>
                  <w:hideMark/>
                </w:tcPr>
                <w:p w14:paraId="3CD75E38"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2D466E60"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79D13C16" w14:textId="77777777" w:rsidTr="00140BB8">
              <w:trPr>
                <w:gridAfter w:val="1"/>
                <w:wAfter w:w="4" w:type="pct"/>
                <w:trHeight w:val="305"/>
              </w:trPr>
              <w:tc>
                <w:tcPr>
                  <w:tcW w:w="3960" w:type="pct"/>
                  <w:hideMark/>
                </w:tcPr>
                <w:p w14:paraId="198929E9"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Sunt identificate în cadrul proiectului alte legături între solicitant și persoana fizică/juridică de la care a fost închiriat/cumpărat terenul/clădirea?</w:t>
                  </w:r>
                </w:p>
              </w:tc>
              <w:tc>
                <w:tcPr>
                  <w:tcW w:w="372" w:type="pct"/>
                  <w:vAlign w:val="center"/>
                  <w:hideMark/>
                </w:tcPr>
                <w:p w14:paraId="3E198419"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73ED8341"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E3A9E86" w14:textId="77777777" w:rsidTr="00140BB8">
              <w:trPr>
                <w:gridAfter w:val="1"/>
                <w:wAfter w:w="4" w:type="pct"/>
                <w:trHeight w:val="562"/>
              </w:trPr>
              <w:tc>
                <w:tcPr>
                  <w:tcW w:w="3960" w:type="pct"/>
                  <w:hideMark/>
                </w:tcPr>
                <w:p w14:paraId="6AFB1259"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Solicitantii care depun Cerere de Finantare au asociati comuni cu cei ai altor beneficiari cu care formează împreună un flux tehnologic</w:t>
                  </w:r>
                </w:p>
              </w:tc>
              <w:tc>
                <w:tcPr>
                  <w:tcW w:w="372" w:type="pct"/>
                  <w:vAlign w:val="center"/>
                  <w:hideMark/>
                </w:tcPr>
                <w:p w14:paraId="3CFBD200"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23B4129C"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CB4EAA5" w14:textId="77777777" w:rsidTr="00140BB8">
              <w:trPr>
                <w:gridAfter w:val="1"/>
                <w:wAfter w:w="4" w:type="pct"/>
                <w:trHeight w:val="556"/>
              </w:trPr>
              <w:tc>
                <w:tcPr>
                  <w:tcW w:w="3960" w:type="pct"/>
                </w:tcPr>
                <w:p w14:paraId="39E048D5" w14:textId="77777777" w:rsidR="00E468CA" w:rsidRPr="00E468CA" w:rsidRDefault="00E468CA" w:rsidP="00E468CA">
                  <w:pPr>
                    <w:numPr>
                      <w:ilvl w:val="0"/>
                      <w:numId w:val="64"/>
                    </w:numPr>
                    <w:spacing w:after="200" w:line="276" w:lineRule="auto"/>
                    <w:ind w:left="333" w:hanging="283"/>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Verificarea legăturilor între asociații/ acţionarii /administratorii cu acționariat străin și solicitant</w:t>
                  </w:r>
                </w:p>
              </w:tc>
              <w:tc>
                <w:tcPr>
                  <w:tcW w:w="372" w:type="pct"/>
                  <w:vAlign w:val="center"/>
                </w:tcPr>
                <w:p w14:paraId="6C56D829"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5AAF935B"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BFF9EAF" w14:textId="77777777" w:rsidTr="00140BB8">
              <w:trPr>
                <w:gridAfter w:val="1"/>
                <w:wAfter w:w="4" w:type="pct"/>
                <w:trHeight w:val="607"/>
              </w:trPr>
              <w:tc>
                <w:tcPr>
                  <w:tcW w:w="3960" w:type="pct"/>
                </w:tcPr>
                <w:p w14:paraId="639A7496"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Activitatea propusă prin proiect este dependentă de activitatea unui terț (persoana juridică) și/ sau crează avantaje unui terț (persoană juridică) ?</w:t>
                  </w:r>
                </w:p>
              </w:tc>
              <w:tc>
                <w:tcPr>
                  <w:tcW w:w="372" w:type="pct"/>
                  <w:vAlign w:val="center"/>
                </w:tcPr>
                <w:p w14:paraId="3777849F"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7F279156"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5034215" w14:textId="77777777" w:rsidTr="00140BB8">
              <w:trPr>
                <w:gridAfter w:val="1"/>
                <w:wAfter w:w="4" w:type="pct"/>
                <w:trHeight w:val="609"/>
              </w:trPr>
              <w:tc>
                <w:tcPr>
                  <w:tcW w:w="3960" w:type="pct"/>
                  <w:hideMark/>
                </w:tcPr>
                <w:p w14:paraId="08775E98"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Alti indicatori (ex: acelasi consultant, posibile legaturi de afaceri cu furnizori/clienti prin actionariat s.a. )</w:t>
                  </w:r>
                </w:p>
              </w:tc>
              <w:tc>
                <w:tcPr>
                  <w:tcW w:w="372" w:type="pct"/>
                  <w:vAlign w:val="center"/>
                  <w:hideMark/>
                </w:tcPr>
                <w:p w14:paraId="6674977A"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21E40E3F"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22BA3A2" w14:textId="77777777" w:rsidTr="00140BB8">
              <w:trPr>
                <w:gridAfter w:val="1"/>
                <w:wAfter w:w="4" w:type="pct"/>
                <w:trHeight w:val="305"/>
              </w:trPr>
              <w:tc>
                <w:tcPr>
                  <w:tcW w:w="4996" w:type="pct"/>
                  <w:gridSpan w:val="3"/>
                </w:tcPr>
                <w:p w14:paraId="290AE623"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kern w:val="32"/>
                      <w:sz w:val="24"/>
                      <w14:ligatures w14:val="none"/>
                    </w:rPr>
                    <w:t xml:space="preserve">În cazul </w:t>
                  </w:r>
                  <w:r w:rsidRPr="00E468CA">
                    <w:rPr>
                      <w:rFonts w:ascii="Calibri" w:eastAsia="Times New Roman" w:hAnsi="Calibri" w:cs="Calibri"/>
                      <w:kern w:val="32"/>
                      <w:sz w:val="24"/>
                      <w:szCs w:val="24"/>
                      <w14:ligatures w14:val="none"/>
                    </w:rPr>
                    <w:t xml:space="preserve">componentei de  </w:t>
                  </w:r>
                  <w:r w:rsidRPr="00E468CA">
                    <w:rPr>
                      <w:rFonts w:ascii="Calibri" w:eastAsia="Calibri" w:hAnsi="Calibri" w:cs="Calibri"/>
                      <w:kern w:val="32"/>
                      <w:sz w:val="24"/>
                      <w14:ligatures w14:val="none"/>
                    </w:rPr>
                    <w:t>servicii</w:t>
                  </w:r>
                  <w:r w:rsidRPr="00E468CA">
                    <w:rPr>
                      <w:rFonts w:ascii="Calibri" w:eastAsia="Times New Roman" w:hAnsi="Calibri" w:cs="Calibri"/>
                      <w:kern w:val="32"/>
                      <w:sz w:val="24"/>
                      <w:szCs w:val="24"/>
                      <w14:ligatures w14:val="none"/>
                    </w:rPr>
                    <w:t>:</w:t>
                  </w:r>
                  <w:r w:rsidRPr="00E468CA">
                    <w:rPr>
                      <w:rFonts w:ascii="Calibri" w:eastAsia="Calibri" w:hAnsi="Calibri" w:cs="Calibri"/>
                      <w:kern w:val="32"/>
                      <w:sz w:val="24"/>
                      <w14:ligatures w14:val="none"/>
                    </w:rPr>
                    <w:t xml:space="preserve"> </w:t>
                  </w:r>
                </w:p>
              </w:tc>
            </w:tr>
            <w:tr w:rsidR="00E468CA" w:rsidRPr="00E468CA" w14:paraId="7C3F5AFA" w14:textId="77777777" w:rsidTr="00140BB8">
              <w:trPr>
                <w:gridAfter w:val="1"/>
                <w:wAfter w:w="4" w:type="pct"/>
                <w:trHeight w:val="305"/>
              </w:trPr>
              <w:tc>
                <w:tcPr>
                  <w:tcW w:w="3960" w:type="pct"/>
                </w:tcPr>
                <w:p w14:paraId="7F314C4C" w14:textId="77777777" w:rsidR="00E468CA" w:rsidRPr="00E468CA" w:rsidRDefault="00E468CA" w:rsidP="00E468CA">
                  <w:pPr>
                    <w:numPr>
                      <w:ilvl w:val="0"/>
                      <w:numId w:val="64"/>
                    </w:numPr>
                    <w:spacing w:before="30" w:after="0" w:line="240" w:lineRule="auto"/>
                    <w:ind w:left="333" w:hanging="333"/>
                    <w:rPr>
                      <w:rFonts w:ascii="Calibri" w:eastAsia="Calibri" w:hAnsi="Calibri" w:cs="Calibri"/>
                      <w:kern w:val="0"/>
                      <w:sz w:val="24"/>
                      <w14:ligatures w14:val="none"/>
                    </w:rPr>
                  </w:pPr>
                  <w:r w:rsidRPr="00E468CA">
                    <w:rPr>
                      <w:rFonts w:ascii="Calibri" w:eastAsia="Calibri" w:hAnsi="Calibri" w:cs="Calibri"/>
                      <w:kern w:val="32"/>
                      <w:sz w:val="24"/>
                      <w14:ligatures w14:val="none"/>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14906A2"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0990349F"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2504152" w14:textId="77777777" w:rsidTr="00140BB8">
              <w:trPr>
                <w:gridAfter w:val="1"/>
                <w:wAfter w:w="4" w:type="pct"/>
                <w:trHeight w:val="305"/>
              </w:trPr>
              <w:tc>
                <w:tcPr>
                  <w:tcW w:w="3960" w:type="pct"/>
                </w:tcPr>
                <w:p w14:paraId="259210E6" w14:textId="77777777" w:rsidR="00E468CA" w:rsidRPr="00E468CA" w:rsidRDefault="00E468CA" w:rsidP="00E468CA">
                  <w:pPr>
                    <w:numPr>
                      <w:ilvl w:val="0"/>
                      <w:numId w:val="64"/>
                    </w:numPr>
                    <w:spacing w:before="120" w:after="120" w:line="240" w:lineRule="auto"/>
                    <w:ind w:left="333" w:hanging="333"/>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Acțiunile propuse prin noul proiect să nu fie identice cu acțiunile unui proiect anterior depus de către același solicitant în cadrul aceluiași GAL și finanțat.</w:t>
                  </w:r>
                </w:p>
              </w:tc>
              <w:tc>
                <w:tcPr>
                  <w:tcW w:w="372" w:type="pct"/>
                  <w:vAlign w:val="center"/>
                </w:tcPr>
                <w:p w14:paraId="6F9F0691"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42CBDFA9"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50539A2D" w14:textId="77777777" w:rsidTr="00140BB8">
              <w:trPr>
                <w:gridAfter w:val="1"/>
                <w:wAfter w:w="4" w:type="pct"/>
                <w:trHeight w:val="564"/>
              </w:trPr>
              <w:tc>
                <w:tcPr>
                  <w:tcW w:w="3960" w:type="pct"/>
                  <w:hideMark/>
                </w:tcPr>
                <w:p w14:paraId="7BE6A1FB"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Baza de date a serviciul online RECOM  a ONRC</w:t>
                  </w:r>
                </w:p>
                <w:p w14:paraId="59E1070E"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Baza de date Arachne</w:t>
                  </w:r>
                </w:p>
                <w:p w14:paraId="28D87B14"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Aplicația Interoperabilitate</w:t>
                  </w:r>
                  <w:r w:rsidRPr="00E468CA">
                    <w:rPr>
                      <w:rFonts w:ascii="Calibri" w:eastAsia="Calibri" w:hAnsi="Calibri" w:cs="Calibri"/>
                      <w:b/>
                      <w:i/>
                      <w:kern w:val="0"/>
                      <w:sz w:val="24"/>
                      <w14:ligatures w14:val="none"/>
                    </w:rPr>
                    <w:t xml:space="preserve"> </w:t>
                  </w:r>
                  <w:r w:rsidRPr="00E468CA">
                    <w:rPr>
                      <w:rFonts w:ascii="Calibri" w:eastAsia="Calibri" w:hAnsi="Calibri" w:cs="Calibri"/>
                      <w:b/>
                      <w:kern w:val="0"/>
                      <w:sz w:val="24"/>
                      <w14:ligatures w14:val="none"/>
                    </w:rPr>
                    <w:t>a Consiliului Concurenței</w:t>
                  </w:r>
                  <w:r w:rsidRPr="00E468CA" w:rsidDel="00C21B7B">
                    <w:rPr>
                      <w:rFonts w:ascii="Calibri" w:eastAsia="Calibri" w:hAnsi="Calibri" w:cs="Calibri"/>
                      <w:b/>
                      <w:kern w:val="0"/>
                      <w:sz w:val="24"/>
                      <w14:ligatures w14:val="none"/>
                    </w:rPr>
                    <w:t xml:space="preserve"> </w:t>
                  </w:r>
                </w:p>
                <w:p w14:paraId="13F683B0"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Baza de date proiecte FEADR/EURI</w:t>
                  </w:r>
                </w:p>
                <w:p w14:paraId="7326AD1C"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Declaratii partea F a Cererii de finantare </w:t>
                  </w:r>
                </w:p>
                <w:p w14:paraId="2DCBF186"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Registrul Cererilor de Finantare</w:t>
                  </w:r>
                </w:p>
                <w:p w14:paraId="03FD8051"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Studiul de Fezabilitate/Memoriu justificativ/ DALI si documentele depuse la Cererea de Finantare</w:t>
                  </w:r>
                </w:p>
              </w:tc>
              <w:tc>
                <w:tcPr>
                  <w:tcW w:w="372" w:type="pct"/>
                </w:tcPr>
                <w:p w14:paraId="2F3066B6" w14:textId="77777777" w:rsidR="00E468CA" w:rsidRPr="00E468CA" w:rsidRDefault="00E468CA" w:rsidP="00E468CA">
                  <w:pPr>
                    <w:spacing w:before="30" w:after="0" w:line="240" w:lineRule="auto"/>
                    <w:rPr>
                      <w:rFonts w:ascii="Calibri" w:eastAsia="Calibri" w:hAnsi="Calibri" w:cs="Calibri"/>
                      <w:kern w:val="0"/>
                      <w:sz w:val="24"/>
                      <w14:ligatures w14:val="none"/>
                    </w:rPr>
                  </w:pPr>
                </w:p>
              </w:tc>
              <w:tc>
                <w:tcPr>
                  <w:tcW w:w="664" w:type="pct"/>
                </w:tcPr>
                <w:p w14:paraId="6EE1324D" w14:textId="77777777" w:rsidR="00E468CA" w:rsidRPr="00E468CA" w:rsidRDefault="00E468CA" w:rsidP="00E468CA">
                  <w:pPr>
                    <w:spacing w:before="30" w:after="0" w:line="240" w:lineRule="auto"/>
                    <w:rPr>
                      <w:rFonts w:ascii="Calibri" w:eastAsia="Calibri" w:hAnsi="Calibri" w:cs="Calibri"/>
                      <w:kern w:val="0"/>
                      <w:sz w:val="24"/>
                      <w14:ligatures w14:val="none"/>
                    </w:rPr>
                  </w:pPr>
                </w:p>
              </w:tc>
            </w:tr>
          </w:tbl>
          <w:p w14:paraId="324E80E6"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*„acelasi tip de activitate” </w:t>
            </w:r>
            <w:r w:rsidRPr="00E468CA">
              <w:rPr>
                <w:rFonts w:ascii="Calibri" w:eastAsia="Calibri" w:hAnsi="Calibri" w:cs="Calibri"/>
                <w:kern w:val="0"/>
                <w:sz w:val="24"/>
                <w14:ligatures w14:val="none"/>
              </w:rPr>
              <w:t>reprezintă acea situație în care două sau mai multe entități economice desfășoară activități autorizate identificate prin aceeași clasă CAEN (nivel 4 cifre) și realizează produse/ servicii/ lucrari similare</w:t>
            </w:r>
          </w:p>
          <w:p w14:paraId="08B3B526" w14:textId="77777777" w:rsidR="00E468CA" w:rsidRPr="00E468CA" w:rsidRDefault="00E468CA" w:rsidP="00E468CA">
            <w:pPr>
              <w:spacing w:before="30" w:after="0" w:line="240" w:lineRule="auto"/>
              <w:rPr>
                <w:rFonts w:ascii="Calibri" w:eastAsia="Calibri" w:hAnsi="Calibri" w:cs="Calibri"/>
                <w:kern w:val="0"/>
                <w:sz w:val="24"/>
                <w14:ligatures w14:val="none"/>
              </w:rPr>
            </w:pPr>
          </w:p>
          <w:p w14:paraId="7139321E"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Solicitantul a creat condiţii artificiale necesare pentru a beneficia de plăţi (sprijin) şi a obţine astfel un avantaj care contravine obiectivelor intervenţiei?</w:t>
            </w:r>
          </w:p>
          <w:p w14:paraId="3A449565"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r w:rsidRPr="00E468CA">
              <w:rPr>
                <w:rFonts w:ascii="Calibri" w:eastAsia="Calibri" w:hAnsi="Calibri" w:cs="Calibri"/>
                <w:b/>
                <w:kern w:val="0"/>
                <w:sz w:val="24"/>
                <w14:ligatures w14:val="none"/>
              </w:rPr>
              <w:t xml:space="preserve"> DA                      </w:t>
            </w:r>
            <w:r w:rsidRPr="00E468CA">
              <w:rPr>
                <w:rFonts w:ascii="Calibri" w:eastAsia="Calibri" w:hAnsi="Calibri" w:cs="Calibri"/>
                <w:b/>
                <w:kern w:val="0"/>
                <w:sz w:val="24"/>
                <w14:ligatures w14:val="none"/>
              </w:rPr>
              <w:sym w:font="Wingdings" w:char="F06F"/>
            </w:r>
            <w:r w:rsidRPr="00E468CA">
              <w:rPr>
                <w:rFonts w:ascii="Calibri" w:eastAsia="Calibri" w:hAnsi="Calibri" w:cs="Calibri"/>
                <w:b/>
                <w:kern w:val="0"/>
                <w:sz w:val="24"/>
                <w14:ligatures w14:val="none"/>
              </w:rPr>
              <w:t xml:space="preserve"> NU</w:t>
            </w:r>
          </w:p>
          <w:p w14:paraId="74241E21"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230" w:type="dxa"/>
            <w:tcBorders>
              <w:top w:val="single" w:sz="4" w:space="0" w:color="auto"/>
              <w:left w:val="nil"/>
              <w:bottom w:val="single" w:sz="4" w:space="0" w:color="auto"/>
              <w:right w:val="nil"/>
            </w:tcBorders>
          </w:tcPr>
          <w:p w14:paraId="28A4BB0C"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78E81A7F" w14:textId="77777777" w:rsidTr="00E468CA">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2374509F"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4045B176"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CB5E391"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111EDDCC" w14:textId="77777777" w:rsidTr="00E468CA">
        <w:trPr>
          <w:gridAfter w:val="1"/>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7B4D7EC2"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6704C5CB"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r w:rsidRPr="00E468CA">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hideMark/>
          </w:tcPr>
          <w:p w14:paraId="3D24FD8C"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hideMark/>
          </w:tcPr>
          <w:p w14:paraId="4F1FC6EA"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050568B9"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82F85F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lastRenderedPageBreak/>
              <w:t>1.</w:t>
            </w:r>
            <w:r w:rsidRPr="00E468CA">
              <w:rPr>
                <w:rFonts w:ascii="Calibri" w:eastAsia="Calibri" w:hAnsi="Calibri" w:cs="Calibri"/>
                <w:kern w:val="0"/>
                <w:sz w:val="24"/>
                <w14:ligatures w14:val="none"/>
              </w:rPr>
              <w:t xml:space="preserve"> </w:t>
            </w:r>
            <w:r w:rsidRPr="00E468CA">
              <w:rPr>
                <w:rFonts w:ascii="Calibri" w:eastAsia="Calibri" w:hAnsi="Calibri" w:cs="Calibri"/>
                <w:b/>
                <w:kern w:val="0"/>
                <w:sz w:val="24"/>
                <w14:ligatures w14:val="none"/>
              </w:rPr>
              <w:t xml:space="preserve">Solicitantul a prezentat </w:t>
            </w:r>
            <w:r w:rsidRPr="00E468CA">
              <w:rPr>
                <w:rFonts w:ascii="Calibri" w:eastAsia="Calibri" w:hAnsi="Calibri" w:cs="Calibri"/>
                <w:kern w:val="0"/>
                <w14:ligatures w14:val="none"/>
              </w:rPr>
              <w:t xml:space="preserve"> </w:t>
            </w:r>
            <w:r w:rsidRPr="00E468CA">
              <w:rPr>
                <w:rFonts w:ascii="Calibri" w:eastAsia="Calibri" w:hAnsi="Calibri" w:cs="Calibri"/>
                <w:b/>
                <w:kern w:val="0"/>
                <w14:ligatures w14:val="none"/>
              </w:rPr>
              <w:t>SF/DALI/PT/MJ/CF</w:t>
            </w:r>
            <w:r w:rsidRPr="00E468CA">
              <w:rPr>
                <w:rFonts w:ascii="Calibri" w:eastAsia="Calibri" w:hAnsi="Calibri" w:cs="Calibri"/>
                <w:b/>
                <w:kern w:val="0"/>
                <w:sz w:val="24"/>
                <w14:ligatures w14:val="none"/>
              </w:rPr>
              <w:t>in conformitate cu prevederile legale în vigoare si documentele obligatorii aferente imobilului unde se realizeaza investitia</w:t>
            </w:r>
            <w:r w:rsidRPr="00E468CA">
              <w:rPr>
                <w:rFonts w:ascii="Calibri" w:eastAsia="Calibri" w:hAnsi="Calibri" w:cs="Calibri"/>
                <w:kern w:val="0"/>
                <w:sz w:val="24"/>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0233510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B8AD3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DA2D37"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r>
      <w:tr w:rsidR="00E468CA" w:rsidRPr="00E468CA" w14:paraId="3DDE66DE"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3B8F2BF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2. Investiţiile propuse de solicitant prin proiect  NU se incadreaza intr-una din categoriile</w:t>
            </w:r>
            <w:r w:rsidRPr="00E468CA">
              <w:rPr>
                <w:rFonts w:ascii="Calibri" w:eastAsia="Calibri" w:hAnsi="Calibri" w:cs="Calibri"/>
                <w:kern w:val="0"/>
                <w:sz w:val="24"/>
                <w14:ligatures w14:val="none"/>
              </w:rPr>
              <w:t xml:space="preserve"> :</w:t>
            </w:r>
          </w:p>
          <w:p w14:paraId="7E960E4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Intervenții aferente Pilonului I (plati directe);</w:t>
            </w:r>
          </w:p>
          <w:p w14:paraId="5DAFECF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41230B7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Instalarea tinerilor fermieri; </w:t>
            </w:r>
          </w:p>
          <w:p w14:paraId="787B832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Investiții în exploatații agricole/pomicole, cu excepția celor realizate în scop colectiv sau social;</w:t>
            </w:r>
          </w:p>
          <w:p w14:paraId="3562A451"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Investiții în crearea/modernizarea infrastructurii de acces agricolă/forestieră și infrastructurii rutiere de bază din spațiul rural; </w:t>
            </w:r>
          </w:p>
          <w:p w14:paraId="24467FBC" w14:textId="77777777" w:rsidR="00E468CA" w:rsidRPr="00E468CA" w:rsidDel="00D64F0E" w:rsidRDefault="00E468CA" w:rsidP="00E468CA">
            <w:pPr>
              <w:numPr>
                <w:ilvl w:val="0"/>
                <w:numId w:val="40"/>
              </w:numPr>
              <w:spacing w:after="0" w:line="240" w:lineRule="auto"/>
              <w:ind w:left="172" w:hanging="142"/>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3F9F0DA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DB04D9"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55E27C"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r>
      <w:tr w:rsidR="00E468CA" w:rsidRPr="00E468CA" w14:paraId="40E9104A"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81D38DA" w14:textId="77777777" w:rsidR="00E468CA" w:rsidRPr="00E468CA" w:rsidRDefault="00E468CA" w:rsidP="00E468CA">
            <w:pPr>
              <w:tabs>
                <w:tab w:val="left" w:pos="180"/>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3. În cazul proiectelor care propun activități neagricole cu scop economic, codul CAEN se încadrează în Anexa </w:t>
            </w:r>
            <w:r w:rsidRPr="00E468CA">
              <w:rPr>
                <w:rFonts w:ascii="Calibri" w:eastAsia="Calibri" w:hAnsi="Calibri" w:cs="Calibri"/>
                <w:b/>
                <w:kern w:val="0"/>
                <w14:ligatures w14:val="none"/>
              </w:rPr>
              <w:t>13</w:t>
            </w:r>
            <w:r w:rsidRPr="00E468CA">
              <w:rPr>
                <w:rFonts w:ascii="Calibri" w:eastAsia="Calibri" w:hAnsi="Calibri" w:cs="Calibri"/>
                <w:b/>
                <w:kern w:val="0"/>
                <w:sz w:val="24"/>
                <w14:ligatures w14:val="none"/>
              </w:rPr>
              <w:t xml:space="preserve"> – Lista codurilor CAEN aferente activitățilore neagricole eligibile la finanțare în cadrul intervenției DR 36?</w:t>
            </w:r>
            <w:r w:rsidRPr="00E468CA">
              <w:rPr>
                <w:rFonts w:ascii="Calibri" w:eastAsia="Calibri" w:hAnsi="Calibri" w:cs="Calibri"/>
                <w:kern w:val="0"/>
                <w:sz w:val="24"/>
                <w14:ligatures w14:val="none"/>
              </w:rPr>
              <w:t xml:space="preserve"> </w:t>
            </w:r>
          </w:p>
          <w:p w14:paraId="341AD3BF" w14:textId="77777777" w:rsidR="00E468CA" w:rsidRPr="00E468CA" w:rsidRDefault="00E468CA" w:rsidP="00E468CA">
            <w:pPr>
              <w:tabs>
                <w:tab w:val="left" w:pos="180"/>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situația în care nu este clară încadrarea activității solictantului în codul CAEN eligibil menționat  în Anexa </w:t>
            </w:r>
            <w:r w:rsidRPr="00E468CA">
              <w:rPr>
                <w:rFonts w:ascii="Calibri" w:eastAsia="Calibri" w:hAnsi="Calibri" w:cs="Calibri"/>
                <w:noProof/>
                <w:kern w:val="0"/>
                <w14:ligatures w14:val="none"/>
              </w:rPr>
              <w:t>13</w:t>
            </w:r>
            <w:r w:rsidRPr="00E468CA">
              <w:rPr>
                <w:rFonts w:ascii="Calibri" w:eastAsia="Calibri" w:hAnsi="Calibri" w:cs="Calibri"/>
                <w:kern w:val="0"/>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43A03FB"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B7738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D6BBA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044253AF" w14:textId="77777777" w:rsidTr="00E468CA">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4822C9F0"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r w:rsidRPr="00E468CA">
              <w:rPr>
                <w:rFonts w:ascii="Calibri" w:eastAsia="Calibri" w:hAnsi="Calibri" w:cs="Calibri"/>
                <w:b/>
                <w:kern w:val="0"/>
                <w:sz w:val="24"/>
                <w14:ligatures w14:val="none"/>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A9DAF8"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r w:rsidRPr="00E468CA" w:rsidDel="00C669AC">
              <w:rPr>
                <w:rFonts w:ascii="Calibri" w:eastAsia="Calibri" w:hAnsi="Calibri" w:cs="Calibri"/>
                <w:b/>
                <w:kern w:val="0"/>
                <w:sz w:val="24"/>
                <w14:ligatures w14:val="none"/>
              </w:rPr>
              <w:t xml:space="preserve"> </w:t>
            </w:r>
          </w:p>
        </w:tc>
      </w:tr>
      <w:tr w:rsidR="00E468CA" w:rsidRPr="00E468CA" w14:paraId="68DADCD9" w14:textId="77777777" w:rsidTr="00E468CA">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cPr>
          <w:p w14:paraId="7F91102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tcPr>
          <w:p w14:paraId="7B258F1E"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DA</w:t>
            </w:r>
            <w:r w:rsidRPr="00E468CA">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6AF061E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22E93D21"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Nu este cazul</w:t>
            </w:r>
          </w:p>
        </w:tc>
      </w:tr>
      <w:tr w:rsidR="00E468CA" w:rsidRPr="00E468CA" w14:paraId="7820AB35"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F576413"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6A6EE51"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1162D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0A45B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F15AEC4"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854FFAD" w14:textId="77777777" w:rsidR="00E468CA" w:rsidRPr="00E468CA" w:rsidRDefault="00E468CA" w:rsidP="00E468CA">
            <w:pPr>
              <w:tabs>
                <w:tab w:val="left" w:pos="180"/>
                <w:tab w:val="left" w:pos="360"/>
              </w:tabs>
              <w:spacing w:after="20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lastRenderedPageBreak/>
              <w:t>EG3.2 Investitia propusa este in conformitate cu prevederile legislației în vigoare privind construcţia/modernizarea sau extinderea structurilor de primire turistice cu funcțiuni de cazare sau restaurante clasificate conform Ordinului 65/2013?</w:t>
            </w:r>
            <w:r w:rsidRPr="00E468CA">
              <w:rPr>
                <w:rFonts w:ascii="Calibri" w:eastAsia="Calibri" w:hAnsi="Calibri" w:cs="Calibri"/>
                <w:kern w:val="0"/>
                <w:sz w:val="24"/>
                <w14:ligatures w14:val="none"/>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FE14739"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761219"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A1325B"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3FCAA4E4"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DDE69A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EG3.3 Investitia propusa este in conformitate cu prevederile legislatiei nationale privind protejarea patrimoniului local (material si imaterial)? </w:t>
            </w:r>
            <w:r w:rsidRPr="00E468CA" w:rsidDel="009E1010">
              <w:rPr>
                <w:rFonts w:ascii="Calibri" w:eastAsia="Calibri" w:hAnsi="Calibri" w:cs="Calibri"/>
                <w:b/>
                <w:kern w:val="0"/>
                <w:sz w:val="24"/>
                <w14:ligatures w14:val="none"/>
              </w:rPr>
              <w:t xml:space="preserve"> </w:t>
            </w:r>
            <w:r w:rsidRPr="00E468CA">
              <w:rPr>
                <w:rFonts w:ascii="Calibri" w:eastAsia="Calibri" w:hAnsi="Calibri" w:cs="Calibri"/>
                <w:kern w:val="0"/>
                <w:sz w:val="24"/>
                <w14:ligatures w14:val="none"/>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0887D3F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DC138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E62FF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66AFECA9"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C24A55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4E773F1"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5791A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7BC13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7FDFC03" w14:textId="77777777" w:rsidTr="00E468CA">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cPr>
          <w:p w14:paraId="06170A81" w14:textId="77777777" w:rsidR="00E468CA" w:rsidRPr="00E468CA" w:rsidRDefault="00E468CA" w:rsidP="00E468CA">
            <w:pPr>
              <w:shd w:val="clear" w:color="auto" w:fill="BDD6EE"/>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EG4 Viabilitatea economică/ Necesitatea și oportunitatea investiției (pentru componenta de investiţii a proiectului)</w:t>
            </w:r>
          </w:p>
          <w:p w14:paraId="3CFABB0C"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tcBorders>
              <w:top w:val="single" w:sz="4" w:space="0" w:color="auto"/>
              <w:left w:val="single" w:sz="4" w:space="0" w:color="auto"/>
              <w:bottom w:val="single" w:sz="4" w:space="0" w:color="auto"/>
              <w:right w:val="single" w:sz="4" w:space="0" w:color="auto"/>
            </w:tcBorders>
            <w:vAlign w:val="center"/>
          </w:tcPr>
          <w:p w14:paraId="79E6A06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FA5C3CD"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5556484"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781B472B" w14:textId="77777777" w:rsidTr="00140BB8">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55B9D3AF"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FABD2F"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238A165"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947A0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74AA79C" w14:textId="77777777" w:rsidTr="00140BB8">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98645E4"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3F340CAD"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D7225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4C2C4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71FBF53A" w14:textId="77777777" w:rsidTr="00E468CA">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vAlign w:val="center"/>
          </w:tcPr>
          <w:p w14:paraId="260CD807"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5 – Solicitantul indeplineste </w:t>
            </w:r>
            <w:r w:rsidRPr="00E468CA">
              <w:rPr>
                <w:rFonts w:ascii="Calibri" w:eastAsia="Calibri" w:hAnsi="Calibri" w:cs="Calibri"/>
                <w:b/>
                <w:kern w:val="0"/>
                <w:sz w:val="24"/>
                <w:szCs w:val="24"/>
                <w14:ligatures w14:val="none"/>
              </w:rPr>
              <w:t>conditia</w:t>
            </w:r>
            <w:r w:rsidRPr="00E468CA">
              <w:rPr>
                <w:rFonts w:ascii="Calibri" w:eastAsia="Calibri" w:hAnsi="Calibri" w:cs="Calibri"/>
                <w:b/>
                <w:kern w:val="0"/>
                <w14:ligatures w14:val="none"/>
              </w:rPr>
              <w:t>conditiile</w:t>
            </w:r>
            <w:r w:rsidRPr="00E468CA">
              <w:rPr>
                <w:rFonts w:ascii="Calibri" w:eastAsia="Calibri" w:hAnsi="Calibri" w:cs="Calibri"/>
                <w:b/>
                <w:kern w:val="0"/>
                <w:sz w:val="24"/>
                <w14:ligatures w14:val="none"/>
              </w:rPr>
              <w:t xml:space="preserve"> de acordare a ajutoarelor de minimis? </w:t>
            </w:r>
            <w:r w:rsidRPr="00E468CA">
              <w:rPr>
                <w:rFonts w:ascii="Calibri" w:eastAsia="Calibri" w:hAnsi="Calibri" w:cs="Calibri"/>
                <w:kern w:val="0"/>
                <w:sz w:val="24"/>
                <w14:ligatures w14:val="none"/>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55C83B8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7DA10368"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50CAAAA"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64A3C836" w14:textId="77777777" w:rsidTr="00E468CA">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vAlign w:val="center"/>
          </w:tcPr>
          <w:p w14:paraId="69FB981F" w14:textId="77777777" w:rsidR="00E468CA" w:rsidRPr="00E468CA" w:rsidRDefault="00E468CA" w:rsidP="00E468CA">
            <w:pPr>
              <w:tabs>
                <w:tab w:val="left" w:pos="180"/>
                <w:tab w:val="left" w:pos="360"/>
              </w:tabs>
              <w:spacing w:after="20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6 Solicitantul indeplineste conditia de IMM astfel cum este definită în Legea nr.346/2004 privind stimularea înfiinţării şi dezvoltării întreprinderilor mici şi mijlocii, cu modificările și completările ulterioare </w:t>
            </w:r>
            <w:r w:rsidRPr="00E468CA">
              <w:rPr>
                <w:rFonts w:ascii="Calibri" w:eastAsia="Calibri" w:hAnsi="Calibri" w:cs="Calibri"/>
                <w:kern w:val="0"/>
                <w:sz w:val="24"/>
                <w14:ligatures w14:val="none"/>
              </w:rPr>
              <w:t xml:space="preserve"> (dacă este cazul</w:t>
            </w:r>
            <w:r w:rsidRPr="00E468CA">
              <w:rPr>
                <w:rFonts w:ascii="Calibri" w:eastAsia="Calibri" w:hAnsi="Calibri" w:cs="Calibri"/>
                <w:kern w:val="0"/>
                <w:sz w:val="24"/>
                <w:szCs w:val="24"/>
                <w14:ligatures w14:val="none"/>
              </w:rPr>
              <w:t>-</w:t>
            </w:r>
            <w:r w:rsidRPr="00E468CA">
              <w:rPr>
                <w:rFonts w:ascii="Calibri" w:eastAsia="Times New Roman" w:hAnsi="Calibri" w:cs="Calibri"/>
                <w:kern w:val="0"/>
                <w:sz w:val="24"/>
                <w:szCs w:val="24"/>
                <w14:ligatures w14:val="none"/>
              </w:rPr>
              <w:t xml:space="preserve"> in cazul proiectelor care propun activității neagricole, solicitanţii eligibili pentru sprijinul financiar nerambursabil sunt micro-întreprinderile şi întreprinderile mici.</w:t>
            </w:r>
            <w:r w:rsidRPr="00E468CA">
              <w:rPr>
                <w:rFonts w:ascii="Calibri" w:eastAsia="Calibri" w:hAnsi="Calibri" w:cs="Calibri"/>
                <w:kern w:val="0"/>
                <w:sz w:val="24"/>
                <w:szCs w:val="24"/>
                <w14:ligatures w14:val="none"/>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7407C66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95297BC"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093E423"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179D7AD8" w14:textId="77777777" w:rsidTr="00E468CA">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vAlign w:val="center"/>
          </w:tcPr>
          <w:p w14:paraId="7A44B3FA"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38B9816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FA5D808"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85D8AAA"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6F72921A" w14:textId="77777777" w:rsidTr="00E468CA">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vAlign w:val="center"/>
          </w:tcPr>
          <w:p w14:paraId="0F7E7734"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Times New Roman" w:hAnsi="Calibri" w:cs="Calibri"/>
                <w:b/>
                <w:kern w:val="0"/>
                <w:sz w:val="24"/>
                <w:szCs w:val="24"/>
                <w14:ligatures w14:val="none"/>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01AFCB5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18FDC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CCC37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5FBB472" w14:textId="77777777" w:rsidTr="00E468CA">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vAlign w:val="center"/>
          </w:tcPr>
          <w:p w14:paraId="195BD74C"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EG 9 Solicitantul dispune de capacitate tehnică și financiară necesare derulării activităților </w:t>
            </w:r>
            <w:r w:rsidRPr="00E468CA">
              <w:rPr>
                <w:rFonts w:ascii="Calibri" w:eastAsia="Times New Roman" w:hAnsi="Calibri" w:cs="Calibri"/>
                <w:b/>
                <w:kern w:val="0"/>
                <w:sz w:val="24"/>
                <w:szCs w:val="24"/>
                <w14:ligatures w14:val="none"/>
              </w:rPr>
              <w:t>specifice</w:t>
            </w:r>
            <w:r w:rsidRPr="00E468CA">
              <w:rPr>
                <w:rFonts w:ascii="Calibri" w:eastAsia="Calibri" w:hAnsi="Calibri" w:cs="Calibri"/>
                <w:b/>
                <w:kern w:val="0"/>
                <w:sz w:val="24"/>
                <w14:ligatures w14:val="none"/>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35F4F2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A6C957D"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22AF9BE0"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0453657D" w14:textId="77777777" w:rsidTr="00E468CA">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vAlign w:val="center"/>
          </w:tcPr>
          <w:p w14:paraId="64464B9C"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10 Solicitantul dispune de personal calificat, propriu sau cooptat în domeniu (pentru componenta de servicii a proiectului).</w:t>
            </w:r>
          </w:p>
          <w:p w14:paraId="77CF8379"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6EF3B70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6C2AF44"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5CA7E12"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4BCBF9D1" w14:textId="77777777" w:rsidTr="00E468CA">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vAlign w:val="center"/>
          </w:tcPr>
          <w:p w14:paraId="0E6923EF"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294522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F208333"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D561E0E"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01D77038" w14:textId="77777777" w:rsidTr="00E468CA">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vAlign w:val="center"/>
          </w:tcPr>
          <w:p w14:paraId="6B3BB4FE"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Times New Roman" w:hAnsi="Calibri" w:cs="Calibri"/>
                <w:b/>
                <w:kern w:val="0"/>
                <w:sz w:val="24"/>
                <w:szCs w:val="24"/>
                <w14:ligatures w14:val="none"/>
              </w:rPr>
              <w:t xml:space="preserve">EG 12 Solicitantul și-a luat angajamentul că va valorifica, disemina, promova către publicul larg rezultatele obținute în urma implementării proiectului (materiale rezultate: ex. studiu, monografie, album, broșură, film etc.)?- </w:t>
            </w:r>
            <w:r w:rsidRPr="00E468CA">
              <w:rPr>
                <w:rFonts w:ascii="Calibri" w:eastAsia="Times New Roman" w:hAnsi="Calibri" w:cs="Calibri"/>
                <w:kern w:val="0"/>
                <w:sz w:val="24"/>
                <w:szCs w:val="24"/>
                <w14:ligatures w14:val="none"/>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6C9B6DF4"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D6293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F9164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C739955" w14:textId="77777777" w:rsidTr="00E468CA">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cPr>
          <w:p w14:paraId="40F8B516"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Times New Roman" w:hAnsi="Calibri" w:cs="Calibri"/>
                <w:b/>
                <w:kern w:val="0"/>
                <w:sz w:val="24"/>
                <w:szCs w:val="24"/>
                <w14:ligatures w14:val="none"/>
              </w:rPr>
              <w:t xml:space="preserve">EG 13 Există un Program de promovare care include un plan de informare defalcat pe acțiuni, mijloace, perioade și activități de promovare cu rezultate scontate pentru proiectul depus?- </w:t>
            </w:r>
            <w:r w:rsidRPr="00E468CA">
              <w:rPr>
                <w:rFonts w:ascii="Calibri" w:eastAsia="Times New Roman" w:hAnsi="Calibri" w:cs="Calibri"/>
                <w:kern w:val="0"/>
                <w:sz w:val="24"/>
                <w:szCs w:val="24"/>
                <w14:ligatures w14:val="none"/>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2047F54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9A2919"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27584E"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bl>
    <w:p w14:paraId="19CE020F"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p>
    <w:p w14:paraId="0F31CB6D"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p>
    <w:p w14:paraId="0455BD23"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p>
    <w:p w14:paraId="6845A574"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r w:rsidRPr="00E468CA">
        <w:rPr>
          <w:rFonts w:ascii="Calibri" w:eastAsia="Calibri" w:hAnsi="Calibri" w:cs="Calibri"/>
          <w:b/>
          <w:kern w:val="0"/>
          <w:sz w:val="24"/>
          <w14:ligatures w14:val="none"/>
        </w:rPr>
        <w:t xml:space="preserve">D. Verificare buget  in conformitate cu prevederile fisei DR 36-LEADER, prevederile PNS aplicabile costurilor eligibile/ neeligibile si  prevederile R2115/ 2021 </w:t>
      </w:r>
      <w:r w:rsidRPr="00E468CA">
        <w:rPr>
          <w:rFonts w:ascii="Calibri" w:eastAsia="Times New Roman" w:hAnsi="Calibri" w:cs="Calibri"/>
          <w:b/>
          <w:kern w:val="0"/>
          <w:sz w:val="24"/>
          <w:szCs w:val="24"/>
          <w14:ligatures w14:val="none"/>
        </w:rPr>
        <w:t xml:space="preserve"> (pentru componenta de investitii si componenta de servicii)</w:t>
      </w:r>
    </w:p>
    <w:p w14:paraId="52E946C1"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 xml:space="preserve">D1 - Intensitatea sprijinului </w:t>
      </w:r>
    </w:p>
    <w:p w14:paraId="5A4C3E5E"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                                                                                                                                                                                                                                                                                                                                        D1.1 Procentul aferent intensității aferente componentei de investitii din Cererea de Finanțare </w:t>
      </w:r>
    </w:p>
    <w:p w14:paraId="3A01775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654BFA41"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pPr>
    </w:p>
    <w:tbl>
      <w:tblPr>
        <w:tblStyle w:val="TableGrid"/>
        <w:tblW w:w="0" w:type="auto"/>
        <w:tblLook w:val="04A0" w:firstRow="1" w:lastRow="0" w:firstColumn="1" w:lastColumn="0" w:noHBand="0" w:noVBand="1"/>
      </w:tblPr>
      <w:tblGrid>
        <w:gridCol w:w="3220"/>
        <w:gridCol w:w="3228"/>
        <w:gridCol w:w="3115"/>
      </w:tblGrid>
      <w:tr w:rsidR="00E468CA" w:rsidRPr="00E468CA" w14:paraId="2982B09F" w14:textId="77777777" w:rsidTr="00140BB8">
        <w:tc>
          <w:tcPr>
            <w:tcW w:w="4781" w:type="dxa"/>
          </w:tcPr>
          <w:p w14:paraId="2ECC6B8D" w14:textId="77777777" w:rsidR="00E468CA" w:rsidRPr="00E468CA" w:rsidRDefault="00E468CA" w:rsidP="00E468CA">
            <w:pPr>
              <w:spacing w:after="200" w:line="276" w:lineRule="auto"/>
              <w:jc w:val="center"/>
              <w:rPr>
                <w:rFonts w:cs="Calibri"/>
                <w:b/>
                <w:sz w:val="24"/>
                <w14:ligatures w14:val="none"/>
              </w:rPr>
            </w:pPr>
            <w:r w:rsidRPr="00E468CA">
              <w:rPr>
                <w:rFonts w:cs="Calibri"/>
                <w:b/>
                <w:sz w:val="24"/>
                <w:szCs w:val="24"/>
                <w14:ligatures w14:val="none"/>
              </w:rPr>
              <w:t>DA</w:t>
            </w:r>
          </w:p>
        </w:tc>
        <w:tc>
          <w:tcPr>
            <w:tcW w:w="4782" w:type="dxa"/>
          </w:tcPr>
          <w:p w14:paraId="7346D530" w14:textId="77777777" w:rsidR="00E468CA" w:rsidRPr="00E468CA" w:rsidRDefault="00E468CA" w:rsidP="00E468CA">
            <w:pPr>
              <w:spacing w:after="200" w:line="276" w:lineRule="auto"/>
              <w:jc w:val="center"/>
              <w:rPr>
                <w:rFonts w:cs="Calibri"/>
                <w:b/>
                <w:sz w:val="24"/>
                <w14:ligatures w14:val="none"/>
              </w:rPr>
            </w:pPr>
            <w:r w:rsidRPr="00E468CA">
              <w:rPr>
                <w:rFonts w:cs="Calibri"/>
                <w:b/>
                <w:sz w:val="24"/>
                <w:szCs w:val="24"/>
                <w14:ligatures w14:val="none"/>
              </w:rPr>
              <w:t>NU</w:t>
            </w:r>
          </w:p>
        </w:tc>
        <w:tc>
          <w:tcPr>
            <w:tcW w:w="4782" w:type="dxa"/>
          </w:tcPr>
          <w:p w14:paraId="7F6D91E3" w14:textId="77777777" w:rsidR="00E468CA" w:rsidRPr="00E468CA" w:rsidRDefault="00E468CA" w:rsidP="00E468CA">
            <w:pPr>
              <w:spacing w:after="200" w:line="276" w:lineRule="auto"/>
              <w:jc w:val="center"/>
              <w:rPr>
                <w:rFonts w:cs="Calibri"/>
                <w:b/>
                <w14:ligatures w14:val="none"/>
              </w:rPr>
            </w:pPr>
          </w:p>
        </w:tc>
      </w:tr>
      <w:tr w:rsidR="00E468CA" w:rsidRPr="00E468CA" w14:paraId="52E3B157" w14:textId="77777777" w:rsidTr="00140BB8">
        <w:tc>
          <w:tcPr>
            <w:tcW w:w="4781" w:type="dxa"/>
          </w:tcPr>
          <w:p w14:paraId="15BE80AE" w14:textId="77777777" w:rsidR="00E468CA" w:rsidRPr="00E468CA" w:rsidRDefault="00E468CA" w:rsidP="00E468CA">
            <w:pPr>
              <w:spacing w:after="200" w:line="276" w:lineRule="auto"/>
              <w:jc w:val="center"/>
              <w:rPr>
                <w:rFonts w:cs="Calibri"/>
                <w:sz w:val="24"/>
                <w14:ligatures w14:val="none"/>
              </w:rPr>
            </w:pPr>
            <w:r w:rsidRPr="00E468CA">
              <w:rPr>
                <w:rFonts w:cs="Calibri"/>
                <w:b/>
                <w:sz w:val="24"/>
                <w:szCs w:val="24"/>
                <w14:ligatures w14:val="none"/>
              </w:rPr>
              <w:sym w:font="Wingdings" w:char="F06F"/>
            </w:r>
          </w:p>
        </w:tc>
        <w:tc>
          <w:tcPr>
            <w:tcW w:w="4782" w:type="dxa"/>
          </w:tcPr>
          <w:p w14:paraId="485B6089" w14:textId="77777777" w:rsidR="00E468CA" w:rsidRPr="00E468CA" w:rsidRDefault="00E468CA" w:rsidP="00E468CA">
            <w:pPr>
              <w:spacing w:after="200" w:line="276" w:lineRule="auto"/>
              <w:jc w:val="center"/>
              <w:rPr>
                <w:rFonts w:cs="Calibri"/>
                <w:sz w:val="24"/>
                <w14:ligatures w14:val="none"/>
              </w:rPr>
            </w:pPr>
            <w:r w:rsidRPr="00E468CA">
              <w:rPr>
                <w:rFonts w:cs="Calibri"/>
                <w:b/>
                <w:sz w:val="24"/>
                <w:szCs w:val="24"/>
                <w14:ligatures w14:val="none"/>
              </w:rPr>
              <w:sym w:font="Wingdings" w:char="F06F"/>
            </w:r>
          </w:p>
        </w:tc>
        <w:tc>
          <w:tcPr>
            <w:tcW w:w="4782" w:type="dxa"/>
          </w:tcPr>
          <w:p w14:paraId="749352FD" w14:textId="77777777" w:rsidR="00E468CA" w:rsidRPr="00E468CA" w:rsidRDefault="00E468CA" w:rsidP="00E468CA">
            <w:pPr>
              <w:spacing w:after="200" w:line="276" w:lineRule="auto"/>
              <w:jc w:val="center"/>
              <w:rPr>
                <w:rFonts w:cs="Calibri"/>
                <w:b/>
                <w14:ligatures w14:val="none"/>
              </w:rPr>
            </w:pPr>
          </w:p>
        </w:tc>
      </w:tr>
    </w:tbl>
    <w:p w14:paraId="04173325"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pPr>
    </w:p>
    <w:p w14:paraId="0911D26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468CA" w:rsidRPr="00E468CA" w14:paraId="3B9868F0" w14:textId="77777777" w:rsidTr="00140BB8">
        <w:tc>
          <w:tcPr>
            <w:tcW w:w="4673" w:type="dxa"/>
          </w:tcPr>
          <w:p w14:paraId="0BC2A473" w14:textId="77777777" w:rsidR="00E468CA" w:rsidRPr="00E468CA" w:rsidRDefault="00E468CA" w:rsidP="00E468CA">
            <w:pPr>
              <w:spacing w:before="120" w:after="120"/>
              <w:jc w:val="both"/>
              <w:rPr>
                <w:rFonts w:cs="Calibri"/>
                <w:sz w:val="24"/>
                <w:szCs w:val="24"/>
                <w14:ligatures w14:val="none"/>
              </w:rPr>
            </w:pPr>
          </w:p>
        </w:tc>
        <w:tc>
          <w:tcPr>
            <w:tcW w:w="2126" w:type="dxa"/>
          </w:tcPr>
          <w:p w14:paraId="452B8520" w14:textId="77777777" w:rsidR="00E468CA" w:rsidRPr="00E468CA" w:rsidRDefault="00E468CA" w:rsidP="00E468CA">
            <w:pPr>
              <w:spacing w:before="120" w:after="120"/>
              <w:jc w:val="both"/>
              <w:rPr>
                <w:rFonts w:cs="Calibri"/>
                <w:sz w:val="24"/>
                <w:szCs w:val="24"/>
                <w14:ligatures w14:val="none"/>
              </w:rPr>
            </w:pPr>
          </w:p>
        </w:tc>
        <w:tc>
          <w:tcPr>
            <w:tcW w:w="1985" w:type="dxa"/>
          </w:tcPr>
          <w:p w14:paraId="319F030E" w14:textId="77777777" w:rsidR="00E468CA" w:rsidRPr="00E468CA" w:rsidRDefault="00E468CA" w:rsidP="00E468CA">
            <w:pPr>
              <w:spacing w:before="120" w:after="120"/>
              <w:jc w:val="center"/>
              <w:rPr>
                <w:rFonts w:cs="Calibri"/>
                <w:b/>
                <w:sz w:val="24"/>
                <w:szCs w:val="24"/>
                <w14:ligatures w14:val="none"/>
              </w:rPr>
            </w:pPr>
          </w:p>
        </w:tc>
        <w:tc>
          <w:tcPr>
            <w:tcW w:w="1418" w:type="dxa"/>
            <w:gridSpan w:val="2"/>
          </w:tcPr>
          <w:p w14:paraId="3C44EF2D"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Verificare expert</w:t>
            </w:r>
          </w:p>
        </w:tc>
      </w:tr>
      <w:tr w:rsidR="00E468CA" w:rsidRPr="00E468CA" w14:paraId="584DFB4C" w14:textId="77777777" w:rsidTr="00140BB8">
        <w:tc>
          <w:tcPr>
            <w:tcW w:w="4673" w:type="dxa"/>
          </w:tcPr>
          <w:p w14:paraId="60FEA5FD"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Proiectul vizeaza</w:t>
            </w:r>
          </w:p>
        </w:tc>
        <w:tc>
          <w:tcPr>
            <w:tcW w:w="2126" w:type="dxa"/>
          </w:tcPr>
          <w:p w14:paraId="2432BCD8"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Intensitateamaxima  a  sprijinului</w:t>
            </w:r>
          </w:p>
        </w:tc>
        <w:tc>
          <w:tcPr>
            <w:tcW w:w="1985" w:type="dxa"/>
          </w:tcPr>
          <w:p w14:paraId="49836D74"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Intensitate proiect</w:t>
            </w:r>
          </w:p>
        </w:tc>
        <w:tc>
          <w:tcPr>
            <w:tcW w:w="709" w:type="dxa"/>
          </w:tcPr>
          <w:p w14:paraId="520AE3D1"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DA</w:t>
            </w:r>
          </w:p>
        </w:tc>
        <w:tc>
          <w:tcPr>
            <w:tcW w:w="709" w:type="dxa"/>
          </w:tcPr>
          <w:p w14:paraId="06D29941"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NU</w:t>
            </w:r>
          </w:p>
        </w:tc>
      </w:tr>
      <w:tr w:rsidR="00E468CA" w:rsidRPr="00E468CA" w14:paraId="72AB3A3F" w14:textId="77777777" w:rsidTr="00140BB8">
        <w:tc>
          <w:tcPr>
            <w:tcW w:w="4673" w:type="dxa"/>
          </w:tcPr>
          <w:p w14:paraId="42AE84A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 Investitii generale, altele decat exceptiile</w:t>
            </w:r>
          </w:p>
        </w:tc>
        <w:tc>
          <w:tcPr>
            <w:tcW w:w="2126" w:type="dxa"/>
          </w:tcPr>
          <w:p w14:paraId="3C23BFAD"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65%</w:t>
            </w:r>
          </w:p>
        </w:tc>
        <w:tc>
          <w:tcPr>
            <w:tcW w:w="1985" w:type="dxa"/>
          </w:tcPr>
          <w:p w14:paraId="427D34DA" w14:textId="77777777" w:rsidR="00E468CA" w:rsidRPr="00E468CA" w:rsidRDefault="00E468CA" w:rsidP="00E468CA">
            <w:pPr>
              <w:spacing w:before="120" w:after="120"/>
              <w:jc w:val="center"/>
              <w:rPr>
                <w:rFonts w:cs="Calibri"/>
                <w:b/>
                <w:sz w:val="24"/>
                <w:szCs w:val="24"/>
                <w14:ligatures w14:val="none"/>
              </w:rPr>
            </w:pPr>
          </w:p>
        </w:tc>
        <w:tc>
          <w:tcPr>
            <w:tcW w:w="709" w:type="dxa"/>
          </w:tcPr>
          <w:p w14:paraId="58616357"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2B2CD9C6"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7007063A" w14:textId="77777777" w:rsidTr="00140BB8">
        <w:tc>
          <w:tcPr>
            <w:tcW w:w="4673" w:type="dxa"/>
          </w:tcPr>
          <w:p w14:paraId="2DE6815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b1.i)</w:t>
            </w:r>
            <w:r w:rsidRPr="00E468CA">
              <w:rPr>
                <w:rFonts w:cs="Calibri"/>
                <w14:ligatures w14:val="none"/>
              </w:rPr>
              <w:t xml:space="preserve"> </w:t>
            </w:r>
            <w:r w:rsidRPr="00E468CA">
              <w:rPr>
                <w:rFonts w:cs="Calibri"/>
                <w:sz w:val="24"/>
                <w:szCs w:val="24"/>
                <w14:ligatures w14:val="none"/>
              </w:rPr>
              <w:t>Investiţii în activităţi generatoare de avantaj economic care vizează protecţia mediului prin propunerea unor surse alternative de energie electrică din surse regenerabile</w:t>
            </w:r>
          </w:p>
        </w:tc>
        <w:tc>
          <w:tcPr>
            <w:tcW w:w="2126" w:type="dxa"/>
          </w:tcPr>
          <w:p w14:paraId="7EFDBE00"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80%</w:t>
            </w:r>
          </w:p>
        </w:tc>
        <w:tc>
          <w:tcPr>
            <w:tcW w:w="1985" w:type="dxa"/>
          </w:tcPr>
          <w:p w14:paraId="676EF172" w14:textId="77777777" w:rsidR="00E468CA" w:rsidRPr="00E468CA" w:rsidRDefault="00E468CA" w:rsidP="00E468CA">
            <w:pPr>
              <w:spacing w:before="120" w:after="120"/>
              <w:jc w:val="center"/>
              <w:rPr>
                <w:rFonts w:cs="Calibri"/>
                <w:b/>
                <w:sz w:val="24"/>
                <w:szCs w:val="24"/>
                <w14:ligatures w14:val="none"/>
              </w:rPr>
            </w:pPr>
          </w:p>
        </w:tc>
        <w:tc>
          <w:tcPr>
            <w:tcW w:w="709" w:type="dxa"/>
          </w:tcPr>
          <w:p w14:paraId="26318E8A"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5635FBBB"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7E24C7F8" w14:textId="77777777" w:rsidTr="00140BB8">
        <w:tc>
          <w:tcPr>
            <w:tcW w:w="4673" w:type="dxa"/>
          </w:tcPr>
          <w:p w14:paraId="5886E25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b1.ii)</w:t>
            </w:r>
            <w:r w:rsidRPr="00E468CA">
              <w:rPr>
                <w:rFonts w:cs="Calibri"/>
                <w14:ligatures w14:val="none"/>
              </w:rPr>
              <w:t xml:space="preserve"> </w:t>
            </w:r>
            <w:r w:rsidRPr="00E468CA">
              <w:rPr>
                <w:rFonts w:cs="Calibri"/>
                <w:sz w:val="24"/>
                <w:szCs w:val="24"/>
                <w14:ligatures w14:val="none"/>
              </w:rPr>
              <w:t>Investiţii in activitati generatoare de avantaj economic care vizează protecţia mediului prin propunerea de măsuri pentru colectare selectivă a deşeurilor</w:t>
            </w:r>
          </w:p>
        </w:tc>
        <w:tc>
          <w:tcPr>
            <w:tcW w:w="2126" w:type="dxa"/>
          </w:tcPr>
          <w:p w14:paraId="49A62CCD"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80%</w:t>
            </w:r>
          </w:p>
        </w:tc>
        <w:tc>
          <w:tcPr>
            <w:tcW w:w="1985" w:type="dxa"/>
          </w:tcPr>
          <w:p w14:paraId="07117E5B" w14:textId="77777777" w:rsidR="00E468CA" w:rsidRPr="00E468CA" w:rsidRDefault="00E468CA" w:rsidP="00E468CA">
            <w:pPr>
              <w:spacing w:before="120" w:after="120"/>
              <w:jc w:val="center"/>
              <w:rPr>
                <w:rFonts w:cs="Calibri"/>
                <w:b/>
                <w:sz w:val="24"/>
                <w:szCs w:val="24"/>
                <w14:ligatures w14:val="none"/>
              </w:rPr>
            </w:pPr>
          </w:p>
        </w:tc>
        <w:tc>
          <w:tcPr>
            <w:tcW w:w="709" w:type="dxa"/>
          </w:tcPr>
          <w:p w14:paraId="45292048"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55C83EF9"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6F00DF36" w14:textId="77777777" w:rsidTr="00140BB8">
        <w:tc>
          <w:tcPr>
            <w:tcW w:w="4673" w:type="dxa"/>
          </w:tcPr>
          <w:p w14:paraId="64187C6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b1.iii)</w:t>
            </w:r>
            <w:r w:rsidRPr="00E468CA">
              <w:rPr>
                <w:rFonts w:cs="Calibri"/>
                <w14:ligatures w14:val="none"/>
              </w:rPr>
              <w:t xml:space="preserve"> </w:t>
            </w:r>
            <w:r w:rsidRPr="00E468CA">
              <w:rPr>
                <w:rFonts w:cs="Calibri"/>
                <w:sz w:val="24"/>
                <w:szCs w:val="24"/>
                <w14:ligatures w14:val="none"/>
              </w:rPr>
              <w:t>Investiţii în activităţi noi generatoare de avantaj economic cu impact pozitiv asupra mediului</w:t>
            </w:r>
          </w:p>
        </w:tc>
        <w:tc>
          <w:tcPr>
            <w:tcW w:w="2126" w:type="dxa"/>
          </w:tcPr>
          <w:p w14:paraId="1A69CA26"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80%</w:t>
            </w:r>
          </w:p>
        </w:tc>
        <w:tc>
          <w:tcPr>
            <w:tcW w:w="1985" w:type="dxa"/>
          </w:tcPr>
          <w:p w14:paraId="677CCCE6" w14:textId="77777777" w:rsidR="00E468CA" w:rsidRPr="00E468CA" w:rsidRDefault="00E468CA" w:rsidP="00E468CA">
            <w:pPr>
              <w:spacing w:before="120" w:after="120"/>
              <w:jc w:val="center"/>
              <w:rPr>
                <w:rFonts w:cs="Calibri"/>
                <w:b/>
                <w:sz w:val="24"/>
                <w:szCs w:val="24"/>
                <w14:ligatures w14:val="none"/>
              </w:rPr>
            </w:pPr>
          </w:p>
        </w:tc>
        <w:tc>
          <w:tcPr>
            <w:tcW w:w="709" w:type="dxa"/>
          </w:tcPr>
          <w:p w14:paraId="39CD7D21"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1B463235"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691CF939" w14:textId="77777777" w:rsidTr="00140BB8">
        <w:tc>
          <w:tcPr>
            <w:tcW w:w="4673" w:type="dxa"/>
          </w:tcPr>
          <w:p w14:paraId="0F80112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w:t>
            </w:r>
            <w:r w:rsidRPr="00E468CA">
              <w:rPr>
                <w:rFonts w:cs="Calibri"/>
                <w14:ligatures w14:val="none"/>
              </w:rPr>
              <w:t xml:space="preserve"> </w:t>
            </w:r>
            <w:r w:rsidRPr="00E468CA">
              <w:rPr>
                <w:rFonts w:cs="Calibri"/>
                <w:sz w:val="24"/>
                <w:szCs w:val="24"/>
                <w14:ligatures w14:val="none"/>
              </w:rPr>
              <w:t>investiții neproductive (care nu generează un avantaj economic) și proiecte ale grupurilor operaționale din cadrul PEI</w:t>
            </w:r>
          </w:p>
        </w:tc>
        <w:tc>
          <w:tcPr>
            <w:tcW w:w="2126" w:type="dxa"/>
          </w:tcPr>
          <w:p w14:paraId="3F1EECCB"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206F099B" w14:textId="77777777" w:rsidR="00E468CA" w:rsidRPr="00E468CA" w:rsidRDefault="00E468CA" w:rsidP="00E468CA">
            <w:pPr>
              <w:spacing w:before="120" w:after="120"/>
              <w:jc w:val="center"/>
              <w:rPr>
                <w:rFonts w:cs="Calibri"/>
                <w:b/>
                <w:sz w:val="24"/>
                <w:szCs w:val="24"/>
                <w14:ligatures w14:val="none"/>
              </w:rPr>
            </w:pPr>
          </w:p>
        </w:tc>
        <w:tc>
          <w:tcPr>
            <w:tcW w:w="709" w:type="dxa"/>
          </w:tcPr>
          <w:p w14:paraId="5ED03B53"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7580CBF2"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5A79E4C4" w14:textId="77777777" w:rsidTr="00140BB8">
        <w:tc>
          <w:tcPr>
            <w:tcW w:w="4673" w:type="dxa"/>
          </w:tcPr>
          <w:p w14:paraId="1791F8B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b2.ii)</w:t>
            </w:r>
            <w:r w:rsidRPr="00E468CA">
              <w:rPr>
                <w:rFonts w:cs="Calibri"/>
                <w14:ligatures w14:val="none"/>
              </w:rPr>
              <w:t xml:space="preserve"> </w:t>
            </w:r>
            <w:r w:rsidRPr="00E468CA">
              <w:rPr>
                <w:rFonts w:cs="Calibri"/>
                <w:sz w:val="24"/>
                <w:szCs w:val="24"/>
                <w14:ligatures w14:val="none"/>
              </w:rPr>
              <w:t xml:space="preserve">împădurirea, crearea de sisteme agrosilvice și regenerarea acestora, consolidarea terenurilor în silvicultură și investițiile neproductive aferente unuia sau mai multora dintre obiectivele specifice </w:t>
            </w:r>
            <w:r w:rsidRPr="00E468CA">
              <w:rPr>
                <w:rFonts w:cs="Calibri"/>
                <w:sz w:val="24"/>
                <w:szCs w:val="24"/>
                <w14:ligatures w14:val="none"/>
              </w:rPr>
              <w:lastRenderedPageBreak/>
              <w:t>prevăzute la articolul 6 alineatul (1) literele (d), (e) și (f) din R(UE) 2021/2115;</w:t>
            </w:r>
          </w:p>
        </w:tc>
        <w:tc>
          <w:tcPr>
            <w:tcW w:w="2126" w:type="dxa"/>
          </w:tcPr>
          <w:p w14:paraId="55FF6BBB"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lastRenderedPageBreak/>
              <w:t>100%</w:t>
            </w:r>
          </w:p>
        </w:tc>
        <w:tc>
          <w:tcPr>
            <w:tcW w:w="1985" w:type="dxa"/>
          </w:tcPr>
          <w:p w14:paraId="42D4CA50" w14:textId="77777777" w:rsidR="00E468CA" w:rsidRPr="00E468CA" w:rsidRDefault="00E468CA" w:rsidP="00E468CA">
            <w:pPr>
              <w:spacing w:before="120" w:after="120"/>
              <w:jc w:val="center"/>
              <w:rPr>
                <w:rFonts w:cs="Calibri"/>
                <w:b/>
                <w:sz w:val="24"/>
                <w:szCs w:val="24"/>
                <w14:ligatures w14:val="none"/>
              </w:rPr>
            </w:pPr>
          </w:p>
        </w:tc>
        <w:tc>
          <w:tcPr>
            <w:tcW w:w="709" w:type="dxa"/>
          </w:tcPr>
          <w:p w14:paraId="78622FAF"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69CC377F"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0B94DB1D" w14:textId="77777777" w:rsidTr="00140BB8">
        <w:tc>
          <w:tcPr>
            <w:tcW w:w="4673" w:type="dxa"/>
          </w:tcPr>
          <w:p w14:paraId="114A270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b2.iii) investițiile neproductive menite să protejeze efectivele de animale și culturile de daune provocate de animale sălbatice</w:t>
            </w:r>
          </w:p>
        </w:tc>
        <w:tc>
          <w:tcPr>
            <w:tcW w:w="2126" w:type="dxa"/>
          </w:tcPr>
          <w:p w14:paraId="64C8A3CA"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00407193" w14:textId="77777777" w:rsidR="00E468CA" w:rsidRPr="00E468CA" w:rsidRDefault="00E468CA" w:rsidP="00E468CA">
            <w:pPr>
              <w:spacing w:before="120" w:after="120"/>
              <w:jc w:val="center"/>
              <w:rPr>
                <w:rFonts w:cs="Calibri"/>
                <w:b/>
                <w:sz w:val="24"/>
                <w:szCs w:val="24"/>
                <w14:ligatures w14:val="none"/>
              </w:rPr>
            </w:pPr>
          </w:p>
        </w:tc>
        <w:tc>
          <w:tcPr>
            <w:tcW w:w="709" w:type="dxa"/>
          </w:tcPr>
          <w:p w14:paraId="4351CB2D"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33EC4EB9"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00DFEDB1" w14:textId="77777777" w:rsidTr="00140BB8">
        <w:tc>
          <w:tcPr>
            <w:tcW w:w="4673" w:type="dxa"/>
          </w:tcPr>
          <w:p w14:paraId="68A69B1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b2.iv) investiții în servicii de bază în zonele rurale</w:t>
            </w:r>
          </w:p>
        </w:tc>
        <w:tc>
          <w:tcPr>
            <w:tcW w:w="2126" w:type="dxa"/>
          </w:tcPr>
          <w:p w14:paraId="5A9873A2"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2598E31F" w14:textId="77777777" w:rsidR="00E468CA" w:rsidRPr="00E468CA" w:rsidRDefault="00E468CA" w:rsidP="00E468CA">
            <w:pPr>
              <w:spacing w:before="120" w:after="120"/>
              <w:jc w:val="center"/>
              <w:rPr>
                <w:rFonts w:cs="Calibri"/>
                <w:b/>
                <w:sz w:val="24"/>
                <w:szCs w:val="24"/>
                <w14:ligatures w14:val="none"/>
              </w:rPr>
            </w:pPr>
          </w:p>
        </w:tc>
        <w:tc>
          <w:tcPr>
            <w:tcW w:w="709" w:type="dxa"/>
          </w:tcPr>
          <w:p w14:paraId="754DEADC"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4937E884"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2495EC44" w14:textId="77777777" w:rsidTr="00140BB8">
        <w:tc>
          <w:tcPr>
            <w:tcW w:w="4673" w:type="dxa"/>
          </w:tcPr>
          <w:p w14:paraId="29AE5BB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1007E94"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2B04BA9D" w14:textId="77777777" w:rsidR="00E468CA" w:rsidRPr="00E468CA" w:rsidRDefault="00E468CA" w:rsidP="00E468CA">
            <w:pPr>
              <w:spacing w:before="120" w:after="120"/>
              <w:jc w:val="center"/>
              <w:rPr>
                <w:rFonts w:cs="Calibri"/>
                <w:b/>
                <w:sz w:val="24"/>
                <w:szCs w:val="24"/>
                <w14:ligatures w14:val="none"/>
              </w:rPr>
            </w:pPr>
          </w:p>
        </w:tc>
        <w:tc>
          <w:tcPr>
            <w:tcW w:w="709" w:type="dxa"/>
          </w:tcPr>
          <w:p w14:paraId="6F77D5C3"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63508F4A"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bl>
    <w:p w14:paraId="2695B323"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580615AA"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7C79ED53"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D1.2 Intensitatea sprijinului este de până la 100%, cu o valoare maximă nerambursabilă de 200.000 euro/proiect (pentru componenta de servicii a proiectului).</w:t>
      </w:r>
    </w:p>
    <w:p w14:paraId="6C928FCC"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4DA36EA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E468CA" w:rsidRPr="00E468CA" w14:paraId="45B522D1" w14:textId="77777777" w:rsidTr="00140BB8">
        <w:tc>
          <w:tcPr>
            <w:tcW w:w="4781" w:type="dxa"/>
          </w:tcPr>
          <w:p w14:paraId="11DA06DE"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t>DA</w:t>
            </w:r>
          </w:p>
        </w:tc>
        <w:tc>
          <w:tcPr>
            <w:tcW w:w="4782" w:type="dxa"/>
          </w:tcPr>
          <w:p w14:paraId="74463D93"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t>NU</w:t>
            </w:r>
          </w:p>
        </w:tc>
      </w:tr>
      <w:tr w:rsidR="00E468CA" w:rsidRPr="00E468CA" w14:paraId="23DE0B36" w14:textId="77777777" w:rsidTr="00140BB8">
        <w:tc>
          <w:tcPr>
            <w:tcW w:w="4781" w:type="dxa"/>
          </w:tcPr>
          <w:p w14:paraId="510593DA"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sym w:font="Wingdings" w:char="F06F"/>
            </w:r>
          </w:p>
        </w:tc>
        <w:tc>
          <w:tcPr>
            <w:tcW w:w="4782" w:type="dxa"/>
          </w:tcPr>
          <w:p w14:paraId="5E05E98F"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sym w:font="Wingdings" w:char="F06F"/>
            </w:r>
          </w:p>
        </w:tc>
      </w:tr>
    </w:tbl>
    <w:p w14:paraId="1860DE8D"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57468915"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Observații expert.........</w:t>
      </w:r>
    </w:p>
    <w:p w14:paraId="4805DDDE"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D2. Verificare efectiva a bugetului indicativ, inclusiv a cheltuielilor eligibile/ neeligibile</w:t>
      </w:r>
    </w:p>
    <w:p w14:paraId="241D756D" w14:textId="77777777" w:rsidR="00E468CA" w:rsidRPr="00E468CA" w:rsidRDefault="00E468CA" w:rsidP="00E468CA">
      <w:pPr>
        <w:spacing w:after="200" w:line="276" w:lineRule="auto"/>
        <w:ind w:hanging="120"/>
        <w:rPr>
          <w:rFonts w:ascii="Calibri" w:eastAsia="Calibri" w:hAnsi="Calibri" w:cs="Calibri"/>
          <w:b/>
          <w:kern w:val="0"/>
          <w:sz w:val="24"/>
          <w14:ligatures w14:val="none"/>
        </w:rPr>
      </w:pPr>
      <w:r w:rsidRPr="00E468CA">
        <w:rPr>
          <w:rFonts w:ascii="Calibri" w:eastAsia="Calibri" w:hAnsi="Calibri" w:cs="Calibri"/>
          <w:b/>
          <w:kern w:val="0"/>
          <w:sz w:val="24"/>
          <w14:ligatures w14:val="none"/>
        </w:rPr>
        <w:t>D2.1. -  Verificare efectiva a bugetului indicativ conform HG 907/2016, inclusiv a cheltuielilor eligibile/ neeligibile (pentru componenta de investiţii a proiectului)</w:t>
      </w:r>
    </w:p>
    <w:p w14:paraId="192EA008" w14:textId="77777777" w:rsidR="00E468CA" w:rsidRPr="00E468CA" w:rsidRDefault="00E468CA" w:rsidP="00E468CA">
      <w:pPr>
        <w:spacing w:after="200" w:line="276" w:lineRule="auto"/>
        <w:ind w:hanging="120"/>
        <w:rPr>
          <w:rFonts w:ascii="Calibri" w:eastAsia="Calibri" w:hAnsi="Calibri" w:cs="Calibri"/>
          <w:b/>
          <w:kern w:val="0"/>
          <w:sz w:val="24"/>
          <w14:ligatures w14:val="none"/>
        </w:rPr>
      </w:pPr>
      <w:r w:rsidRPr="00E468CA">
        <w:rPr>
          <w:rFonts w:ascii="Calibri" w:eastAsia="Calibri" w:hAnsi="Calibri" w:cs="Calibri"/>
          <w:kern w:val="0"/>
          <w:sz w:val="24"/>
          <w14:ligatures w14:val="none"/>
        </w:rPr>
        <w:t>S-a utilizat cursul de schimb              1 Euro = …………………..LEI   din data de:____/_____/__________</w:t>
      </w:r>
    </w:p>
    <w:p w14:paraId="2CBE06AF"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p>
    <w:tbl>
      <w:tblPr>
        <w:tblW w:w="5000" w:type="pct"/>
        <w:tblLook w:val="04A0" w:firstRow="1" w:lastRow="0" w:firstColumn="1" w:lastColumn="0" w:noHBand="0" w:noVBand="1"/>
      </w:tblPr>
      <w:tblGrid>
        <w:gridCol w:w="6194"/>
        <w:gridCol w:w="547"/>
        <w:gridCol w:w="439"/>
        <w:gridCol w:w="728"/>
        <w:gridCol w:w="658"/>
        <w:gridCol w:w="518"/>
        <w:gridCol w:w="469"/>
      </w:tblGrid>
      <w:tr w:rsidR="00E468CA" w:rsidRPr="00E468CA" w14:paraId="63CC502E" w14:textId="77777777" w:rsidTr="00140BB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1132EC2"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7F59162"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2D72C54" w14:textId="77777777" w:rsidR="00E468CA" w:rsidRPr="00E468CA" w:rsidRDefault="00E468CA" w:rsidP="00E468CA">
            <w:pPr>
              <w:spacing w:after="200" w:line="276" w:lineRule="auto"/>
              <w:ind w:right="-108"/>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Verificare </w:t>
            </w:r>
            <w:r w:rsidRPr="00E468CA">
              <w:rPr>
                <w:rFonts w:ascii="Calibri" w:eastAsia="Calibri" w:hAnsi="Calibri" w:cs="Calibri"/>
                <w:b/>
                <w:i/>
                <w:kern w:val="0"/>
                <w:sz w:val="24"/>
                <w14:ligatures w14:val="none"/>
              </w:rPr>
              <w:t>OJFIR/CRFIR/AFIR-verificare prin sondaj</w:t>
            </w:r>
          </w:p>
        </w:tc>
      </w:tr>
      <w:tr w:rsidR="00E468CA" w:rsidRPr="00E468CA" w14:paraId="4BD6D46E"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302CE15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4CE486F"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8BDA52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E750F3F"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Diferenţe faţă de Cererea de finanţare</w:t>
            </w:r>
          </w:p>
        </w:tc>
      </w:tr>
      <w:tr w:rsidR="00E468CA" w:rsidRPr="00E468CA" w14:paraId="21CB0325"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0BA0530F"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w:t>
            </w:r>
          </w:p>
        </w:tc>
        <w:tc>
          <w:tcPr>
            <w:tcW w:w="286" w:type="pct"/>
            <w:tcBorders>
              <w:top w:val="nil"/>
              <w:left w:val="single" w:sz="8" w:space="0" w:color="008080"/>
              <w:bottom w:val="single" w:sz="4" w:space="0" w:color="008080"/>
              <w:right w:val="single" w:sz="4" w:space="0" w:color="008080"/>
            </w:tcBorders>
            <w:vAlign w:val="center"/>
            <w:hideMark/>
          </w:tcPr>
          <w:p w14:paraId="209F2AC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23" w:type="pct"/>
            <w:tcBorders>
              <w:top w:val="nil"/>
              <w:left w:val="nil"/>
              <w:bottom w:val="single" w:sz="4" w:space="0" w:color="008080"/>
              <w:right w:val="single" w:sz="8" w:space="0" w:color="008080"/>
            </w:tcBorders>
            <w:vAlign w:val="center"/>
            <w:hideMark/>
          </w:tcPr>
          <w:p w14:paraId="15392DA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380" w:type="pct"/>
            <w:tcBorders>
              <w:top w:val="nil"/>
              <w:left w:val="nil"/>
              <w:bottom w:val="single" w:sz="4" w:space="0" w:color="008080"/>
              <w:right w:val="single" w:sz="4" w:space="0" w:color="008080"/>
            </w:tcBorders>
            <w:vAlign w:val="center"/>
            <w:hideMark/>
          </w:tcPr>
          <w:p w14:paraId="4D99F25B"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340" w:type="pct"/>
            <w:tcBorders>
              <w:top w:val="nil"/>
              <w:left w:val="nil"/>
              <w:bottom w:val="single" w:sz="4" w:space="0" w:color="008080"/>
              <w:right w:val="single" w:sz="8" w:space="0" w:color="008080"/>
            </w:tcBorders>
            <w:vAlign w:val="center"/>
            <w:hideMark/>
          </w:tcPr>
          <w:p w14:paraId="25F362D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270" w:type="pct"/>
            <w:tcBorders>
              <w:top w:val="nil"/>
              <w:left w:val="nil"/>
              <w:bottom w:val="single" w:sz="4" w:space="0" w:color="008080"/>
              <w:right w:val="single" w:sz="4" w:space="0" w:color="008080"/>
            </w:tcBorders>
            <w:vAlign w:val="center"/>
            <w:hideMark/>
          </w:tcPr>
          <w:p w14:paraId="05241E3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41" w:type="pct"/>
            <w:tcBorders>
              <w:top w:val="nil"/>
              <w:left w:val="nil"/>
              <w:bottom w:val="single" w:sz="4" w:space="0" w:color="008080"/>
              <w:right w:val="single" w:sz="8" w:space="0" w:color="008080"/>
            </w:tcBorders>
            <w:vAlign w:val="center"/>
            <w:hideMark/>
          </w:tcPr>
          <w:p w14:paraId="55A7CF5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r>
      <w:tr w:rsidR="00E468CA" w:rsidRPr="00E468CA" w14:paraId="75A55DF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4446C8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1</w:t>
            </w:r>
          </w:p>
        </w:tc>
        <w:tc>
          <w:tcPr>
            <w:tcW w:w="286" w:type="pct"/>
            <w:tcBorders>
              <w:top w:val="nil"/>
              <w:left w:val="single" w:sz="8" w:space="0" w:color="008080"/>
              <w:bottom w:val="single" w:sz="4" w:space="0" w:color="008080"/>
              <w:right w:val="single" w:sz="4" w:space="0" w:color="008080"/>
            </w:tcBorders>
            <w:vAlign w:val="center"/>
            <w:hideMark/>
          </w:tcPr>
          <w:p w14:paraId="500502F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23" w:type="pct"/>
            <w:tcBorders>
              <w:top w:val="nil"/>
              <w:left w:val="nil"/>
              <w:bottom w:val="single" w:sz="4" w:space="0" w:color="008080"/>
              <w:right w:val="single" w:sz="8" w:space="0" w:color="008080"/>
            </w:tcBorders>
            <w:vAlign w:val="center"/>
            <w:hideMark/>
          </w:tcPr>
          <w:p w14:paraId="6B506C5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380" w:type="pct"/>
            <w:tcBorders>
              <w:top w:val="nil"/>
              <w:left w:val="nil"/>
              <w:bottom w:val="single" w:sz="4" w:space="0" w:color="008080"/>
              <w:right w:val="single" w:sz="4" w:space="0" w:color="008080"/>
            </w:tcBorders>
            <w:vAlign w:val="center"/>
            <w:hideMark/>
          </w:tcPr>
          <w:p w14:paraId="075A1E6E"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340" w:type="pct"/>
            <w:tcBorders>
              <w:top w:val="nil"/>
              <w:left w:val="nil"/>
              <w:bottom w:val="single" w:sz="4" w:space="0" w:color="008080"/>
              <w:right w:val="single" w:sz="8" w:space="0" w:color="008080"/>
            </w:tcBorders>
            <w:vAlign w:val="center"/>
            <w:hideMark/>
          </w:tcPr>
          <w:p w14:paraId="274E122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270" w:type="pct"/>
            <w:tcBorders>
              <w:top w:val="nil"/>
              <w:left w:val="nil"/>
              <w:bottom w:val="single" w:sz="4" w:space="0" w:color="008080"/>
              <w:right w:val="single" w:sz="4" w:space="0" w:color="008080"/>
            </w:tcBorders>
            <w:vAlign w:val="center"/>
            <w:hideMark/>
          </w:tcPr>
          <w:p w14:paraId="791AC10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41" w:type="pct"/>
            <w:tcBorders>
              <w:top w:val="nil"/>
              <w:left w:val="nil"/>
              <w:bottom w:val="single" w:sz="4" w:space="0" w:color="008080"/>
              <w:right w:val="single" w:sz="8" w:space="0" w:color="008080"/>
            </w:tcBorders>
            <w:vAlign w:val="center"/>
            <w:hideMark/>
          </w:tcPr>
          <w:p w14:paraId="126CDEA0"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r>
      <w:tr w:rsidR="00E468CA" w:rsidRPr="00E468CA" w14:paraId="422C2887"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6411BAC5"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1736F7B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32C96997"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73E49E5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249B83AA"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7D16E79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72BFC66D"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1544EF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31B904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1.1Cheltuieli pentru obţinerea  terenului </w:t>
            </w:r>
            <w:r w:rsidRPr="00E468CA">
              <w:rPr>
                <w:rFonts w:ascii="Calibri" w:eastAsia="Calibri" w:hAnsi="Calibri" w:cs="Calibri"/>
                <w:b/>
                <w:kern w:val="0"/>
                <w:sz w:val="24"/>
                <w14:ligatures w14:val="none"/>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37B718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71BE16A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47939F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59B0FB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5A241F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CC8E0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DDFB6B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A65307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70138F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74F45A7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5D3F5A2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62734D2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C64DFE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4EFC83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7AB06F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A71B68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773C19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7ED69D5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0A5DEFA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50BF178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DF5A12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334479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4B6749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7379B9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1B5879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2C2C6E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3F92AB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78BD721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6CF355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63E725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56E7EC5" w14:textId="77777777" w:rsidTr="00140BB8">
        <w:trPr>
          <w:trHeight w:val="450"/>
        </w:trPr>
        <w:tc>
          <w:tcPr>
            <w:tcW w:w="3259" w:type="pct"/>
            <w:tcBorders>
              <w:top w:val="nil"/>
              <w:left w:val="single" w:sz="8" w:space="0" w:color="008080"/>
              <w:bottom w:val="single" w:sz="4" w:space="0" w:color="008080"/>
              <w:right w:val="nil"/>
            </w:tcBorders>
            <w:vAlign w:val="center"/>
            <w:hideMark/>
          </w:tcPr>
          <w:p w14:paraId="26A382AC"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9D8D4B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3E64DD8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3E93393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3107D80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center"/>
          </w:tcPr>
          <w:p w14:paraId="14F6D8C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center"/>
          </w:tcPr>
          <w:p w14:paraId="5CE76DD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563F288B" w14:textId="77777777" w:rsidTr="00140BB8">
        <w:trPr>
          <w:trHeight w:val="266"/>
        </w:trPr>
        <w:tc>
          <w:tcPr>
            <w:tcW w:w="3259" w:type="pct"/>
            <w:tcBorders>
              <w:top w:val="nil"/>
              <w:left w:val="single" w:sz="8" w:space="0" w:color="008080"/>
              <w:bottom w:val="single" w:sz="4" w:space="0" w:color="008080"/>
              <w:right w:val="nil"/>
            </w:tcBorders>
            <w:hideMark/>
          </w:tcPr>
          <w:p w14:paraId="6B0209FB"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845C7C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380E4F8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180E8C6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012DC78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44D4E8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4CA76D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3085D829"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0034D0A"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9AF4BB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4F90945"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20E568B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1BEF2DB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41B99B4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886A57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5DE9301"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19C27D4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554BF0B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5D5E8EF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0F9FAEE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7C06134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101EADE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402AE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0F4E611"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6BA92F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6EA4BC1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0D168C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AE1FD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7F09659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268BE2F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5F8F211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30478DEA"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1E2ADFF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6DDDB1C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6CFA3D5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570F296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7BB48B0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8460B8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1235AD5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109A814" w14:textId="77777777" w:rsidTr="00140BB8">
        <w:trPr>
          <w:trHeight w:val="244"/>
        </w:trPr>
        <w:tc>
          <w:tcPr>
            <w:tcW w:w="3259" w:type="pct"/>
            <w:tcBorders>
              <w:top w:val="nil"/>
              <w:left w:val="single" w:sz="8" w:space="0" w:color="008080"/>
              <w:bottom w:val="single" w:sz="4" w:space="0" w:color="008080"/>
              <w:right w:val="nil"/>
            </w:tcBorders>
            <w:noWrap/>
            <w:vAlign w:val="bottom"/>
            <w:hideMark/>
          </w:tcPr>
          <w:p w14:paraId="441C236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0686CE4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7CA46BE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4ACC959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2594D5C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9DAAF3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5802B4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0D9661B" w14:textId="77777777" w:rsidTr="00140BB8">
        <w:trPr>
          <w:trHeight w:val="337"/>
        </w:trPr>
        <w:tc>
          <w:tcPr>
            <w:tcW w:w="3259" w:type="pct"/>
            <w:tcBorders>
              <w:top w:val="nil"/>
              <w:left w:val="single" w:sz="8" w:space="0" w:color="008080"/>
              <w:bottom w:val="single" w:sz="4" w:space="0" w:color="008080"/>
              <w:right w:val="nil"/>
            </w:tcBorders>
            <w:vAlign w:val="center"/>
            <w:hideMark/>
          </w:tcPr>
          <w:p w14:paraId="3A81B3D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3.2 Documentaţii-suport şi cheltuieli pentru 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1CDD689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502641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7C77EA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B52CF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2FD539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B7C767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89752F3" w14:textId="77777777" w:rsidTr="00140BB8">
        <w:trPr>
          <w:trHeight w:val="259"/>
        </w:trPr>
        <w:tc>
          <w:tcPr>
            <w:tcW w:w="3259" w:type="pct"/>
            <w:tcBorders>
              <w:top w:val="nil"/>
              <w:left w:val="single" w:sz="8" w:space="0" w:color="008080"/>
              <w:bottom w:val="single" w:sz="4" w:space="0" w:color="008080"/>
              <w:right w:val="nil"/>
            </w:tcBorders>
            <w:vAlign w:val="center"/>
            <w:hideMark/>
          </w:tcPr>
          <w:p w14:paraId="5F2F008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293462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9BF6D4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FCFFA9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8CE06E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2EB38F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4F510E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5BBE57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056220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365043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560AF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592EB20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F6FFF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36AB6B4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93EB53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B6E61B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45DD25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5AB5C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8FCAE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20C3D1F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35BDB0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5EDBE7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CB15DF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732028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4A7578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2D6FDF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CDAA21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A89E5C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414A2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EC63AD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5CC3C4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117083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498DE5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96D13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FE5703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400DE4A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0091D1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28AD564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CD34B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A27C6B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BA327FC"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D41A7B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ACC080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405CA14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CA3E52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699EFA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A8B397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6F81AA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2FF67C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3DC69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BF9562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176AA38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10F727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8A6261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90F9C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E39B4E5"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723A73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DD424A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E8E21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6DA29D5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27AE10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0F18B6D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22A5CD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02F155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6DDA5E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31B02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D3EEA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1C2D4C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A68A3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3B55C9A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5260F8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5111601" w14:textId="77777777" w:rsidTr="00140BB8">
        <w:trPr>
          <w:trHeight w:val="255"/>
        </w:trPr>
        <w:tc>
          <w:tcPr>
            <w:tcW w:w="3259" w:type="pct"/>
            <w:tcBorders>
              <w:top w:val="nil"/>
              <w:left w:val="single" w:sz="8" w:space="0" w:color="008080"/>
              <w:bottom w:val="single" w:sz="4" w:space="0" w:color="auto"/>
              <w:right w:val="nil"/>
            </w:tcBorders>
            <w:vAlign w:val="center"/>
            <w:hideMark/>
          </w:tcPr>
          <w:p w14:paraId="2952C69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3.6 Organizarea procedurilor de achiziţie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79A08E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1B54003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0996C0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8D2939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617537D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8ECF21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ADEF063" w14:textId="77777777" w:rsidTr="00140BB8">
        <w:trPr>
          <w:trHeight w:val="255"/>
        </w:trPr>
        <w:tc>
          <w:tcPr>
            <w:tcW w:w="3259" w:type="pct"/>
            <w:tcBorders>
              <w:top w:val="nil"/>
              <w:left w:val="single" w:sz="8" w:space="0" w:color="008080"/>
              <w:bottom w:val="single" w:sz="4" w:space="0" w:color="auto"/>
              <w:right w:val="nil"/>
            </w:tcBorders>
            <w:vAlign w:val="center"/>
            <w:hideMark/>
          </w:tcPr>
          <w:p w14:paraId="5B860B8A"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0758B8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7877283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E4F96B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E5582F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18EC03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C718A9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BC09670" w14:textId="77777777" w:rsidTr="00140BB8">
        <w:trPr>
          <w:trHeight w:val="255"/>
        </w:trPr>
        <w:tc>
          <w:tcPr>
            <w:tcW w:w="3259" w:type="pct"/>
            <w:tcBorders>
              <w:top w:val="nil"/>
              <w:left w:val="single" w:sz="8" w:space="0" w:color="008080"/>
              <w:bottom w:val="single" w:sz="4" w:space="0" w:color="auto"/>
              <w:right w:val="nil"/>
            </w:tcBorders>
            <w:vAlign w:val="center"/>
            <w:hideMark/>
          </w:tcPr>
          <w:p w14:paraId="35B8F9E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457068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69A14D9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6C29912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1B3AC4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34E5623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EF658F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1B6B0BA" w14:textId="77777777" w:rsidTr="00140BB8">
        <w:trPr>
          <w:trHeight w:val="255"/>
        </w:trPr>
        <w:tc>
          <w:tcPr>
            <w:tcW w:w="3259" w:type="pct"/>
            <w:tcBorders>
              <w:top w:val="nil"/>
              <w:left w:val="single" w:sz="8" w:space="0" w:color="008080"/>
              <w:bottom w:val="single" w:sz="4" w:space="0" w:color="auto"/>
              <w:right w:val="nil"/>
            </w:tcBorders>
            <w:vAlign w:val="center"/>
            <w:hideMark/>
          </w:tcPr>
          <w:p w14:paraId="165806D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A0AB91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186AE16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5754E0B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E3C9E5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2693911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0631708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5A86F59" w14:textId="77777777" w:rsidTr="00140BB8">
        <w:trPr>
          <w:trHeight w:val="255"/>
        </w:trPr>
        <w:tc>
          <w:tcPr>
            <w:tcW w:w="3259" w:type="pct"/>
            <w:tcBorders>
              <w:top w:val="nil"/>
              <w:left w:val="single" w:sz="8" w:space="0" w:color="008080"/>
              <w:bottom w:val="single" w:sz="4" w:space="0" w:color="auto"/>
              <w:right w:val="nil"/>
            </w:tcBorders>
            <w:vAlign w:val="center"/>
            <w:hideMark/>
          </w:tcPr>
          <w:p w14:paraId="48A6A69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C50B7B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7FA55D7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5FFAAF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3C4DE48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1345B88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4C4316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1F1C18D" w14:textId="77777777" w:rsidTr="00140BB8">
        <w:trPr>
          <w:trHeight w:val="255"/>
        </w:trPr>
        <w:tc>
          <w:tcPr>
            <w:tcW w:w="3259" w:type="pct"/>
            <w:tcBorders>
              <w:top w:val="nil"/>
              <w:left w:val="single" w:sz="8" w:space="0" w:color="008080"/>
              <w:bottom w:val="single" w:sz="4" w:space="0" w:color="auto"/>
              <w:right w:val="nil"/>
            </w:tcBorders>
            <w:vAlign w:val="center"/>
            <w:hideMark/>
          </w:tcPr>
          <w:p w14:paraId="49C479E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18490B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25AFBB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61CB525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5021C7D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3AFD4C5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2266846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8831299" w14:textId="77777777" w:rsidTr="00140BB8">
        <w:trPr>
          <w:trHeight w:val="255"/>
        </w:trPr>
        <w:tc>
          <w:tcPr>
            <w:tcW w:w="3259" w:type="pct"/>
            <w:tcBorders>
              <w:top w:val="nil"/>
              <w:left w:val="single" w:sz="8" w:space="0" w:color="008080"/>
              <w:bottom w:val="single" w:sz="4" w:space="0" w:color="auto"/>
              <w:right w:val="nil"/>
            </w:tcBorders>
            <w:vAlign w:val="center"/>
            <w:hideMark/>
          </w:tcPr>
          <w:p w14:paraId="429B142A"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261763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0000BF2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37B0E95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8F5A49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22B7727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2AF41F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2905E0B" w14:textId="77777777" w:rsidTr="00140BB8">
        <w:trPr>
          <w:trHeight w:val="255"/>
        </w:trPr>
        <w:tc>
          <w:tcPr>
            <w:tcW w:w="3259" w:type="pct"/>
            <w:tcBorders>
              <w:top w:val="nil"/>
              <w:left w:val="single" w:sz="8" w:space="0" w:color="008080"/>
              <w:bottom w:val="single" w:sz="4" w:space="0" w:color="auto"/>
              <w:right w:val="nil"/>
            </w:tcBorders>
            <w:vAlign w:val="center"/>
            <w:hideMark/>
          </w:tcPr>
          <w:p w14:paraId="676D5E4E"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9C7D7A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32A95B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2636159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03E6EF5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4D7899E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26B4D6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DA15D83" w14:textId="77777777" w:rsidTr="00140BB8">
        <w:trPr>
          <w:trHeight w:val="255"/>
        </w:trPr>
        <w:tc>
          <w:tcPr>
            <w:tcW w:w="3259" w:type="pct"/>
            <w:tcBorders>
              <w:top w:val="nil"/>
              <w:left w:val="single" w:sz="8" w:space="0" w:color="008080"/>
              <w:bottom w:val="single" w:sz="4" w:space="0" w:color="auto"/>
              <w:right w:val="nil"/>
            </w:tcBorders>
            <w:vAlign w:val="center"/>
            <w:hideMark/>
          </w:tcPr>
          <w:p w14:paraId="77747E9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B28982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6F6318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47A6D6B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6875D6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2162F9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82CE6D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DA4E8A2" w14:textId="77777777" w:rsidTr="00140BB8">
        <w:trPr>
          <w:trHeight w:val="255"/>
        </w:trPr>
        <w:tc>
          <w:tcPr>
            <w:tcW w:w="3259" w:type="pct"/>
            <w:tcBorders>
              <w:top w:val="nil"/>
              <w:left w:val="single" w:sz="8" w:space="0" w:color="008080"/>
              <w:bottom w:val="single" w:sz="4" w:space="0" w:color="auto"/>
              <w:right w:val="nil"/>
            </w:tcBorders>
            <w:vAlign w:val="center"/>
          </w:tcPr>
          <w:p w14:paraId="428D516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    3.8.3. Coordonator în materie de securitate şi sănătate - conform Hotărârii Guvernului nr.</w:t>
            </w:r>
          </w:p>
          <w:p w14:paraId="42784B4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BEC0C5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49A1B4D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5BA2F95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6444DA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563F1B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63C982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EEF7371" w14:textId="77777777" w:rsidTr="00140BB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7D3CA3"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18BEC0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FEA3522"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070557D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3075CC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7C7EDBF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9C969E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55292CA6" w14:textId="77777777" w:rsidTr="00140BB8">
        <w:trPr>
          <w:trHeight w:val="255"/>
        </w:trPr>
        <w:tc>
          <w:tcPr>
            <w:tcW w:w="3259" w:type="pct"/>
            <w:tcBorders>
              <w:top w:val="single" w:sz="4" w:space="0" w:color="auto"/>
              <w:left w:val="single" w:sz="8" w:space="0" w:color="008080"/>
              <w:bottom w:val="single" w:sz="4" w:space="0" w:color="008080"/>
              <w:right w:val="nil"/>
            </w:tcBorders>
            <w:vAlign w:val="center"/>
            <w:hideMark/>
          </w:tcPr>
          <w:p w14:paraId="332C915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FCF8D0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single" w:sz="4" w:space="0" w:color="auto"/>
              <w:left w:val="nil"/>
              <w:bottom w:val="single" w:sz="4" w:space="0" w:color="008080"/>
              <w:right w:val="single" w:sz="8" w:space="0" w:color="008080"/>
            </w:tcBorders>
            <w:noWrap/>
            <w:vAlign w:val="center"/>
          </w:tcPr>
          <w:p w14:paraId="6862B6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auto"/>
              <w:left w:val="nil"/>
              <w:bottom w:val="single" w:sz="4" w:space="0" w:color="008080"/>
              <w:right w:val="single" w:sz="4" w:space="0" w:color="008080"/>
            </w:tcBorders>
            <w:noWrap/>
            <w:vAlign w:val="center"/>
          </w:tcPr>
          <w:p w14:paraId="2E0C1EE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single" w:sz="4" w:space="0" w:color="auto"/>
              <w:left w:val="nil"/>
              <w:bottom w:val="single" w:sz="4" w:space="0" w:color="008080"/>
              <w:right w:val="single" w:sz="8" w:space="0" w:color="008080"/>
            </w:tcBorders>
            <w:noWrap/>
            <w:vAlign w:val="center"/>
          </w:tcPr>
          <w:p w14:paraId="220A7FD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auto"/>
              <w:left w:val="nil"/>
              <w:bottom w:val="single" w:sz="4" w:space="0" w:color="008080"/>
              <w:right w:val="single" w:sz="4" w:space="0" w:color="008080"/>
            </w:tcBorders>
            <w:noWrap/>
            <w:vAlign w:val="bottom"/>
          </w:tcPr>
          <w:p w14:paraId="07D7924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single" w:sz="4" w:space="0" w:color="auto"/>
              <w:left w:val="nil"/>
              <w:bottom w:val="single" w:sz="4" w:space="0" w:color="008080"/>
              <w:right w:val="single" w:sz="8" w:space="0" w:color="008080"/>
            </w:tcBorders>
            <w:noWrap/>
            <w:vAlign w:val="bottom"/>
          </w:tcPr>
          <w:p w14:paraId="7414987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FDA5A6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7A2B10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4.2 Montaj 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76F03E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8F5C05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6E1648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FDAB0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3BDFBA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A6AD7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749956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6CB533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4.3 Utilaje, echipamente tehnologice şi funcţionale care necesită montaj </w:t>
            </w:r>
          </w:p>
        </w:tc>
        <w:tc>
          <w:tcPr>
            <w:tcW w:w="286" w:type="pct"/>
            <w:tcBorders>
              <w:top w:val="nil"/>
              <w:left w:val="single" w:sz="8" w:space="0" w:color="008080"/>
              <w:bottom w:val="single" w:sz="4" w:space="0" w:color="008080"/>
              <w:right w:val="single" w:sz="4" w:space="0" w:color="008080"/>
            </w:tcBorders>
            <w:noWrap/>
            <w:vAlign w:val="center"/>
          </w:tcPr>
          <w:p w14:paraId="51448CD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DDB29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BCD81E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5FEA8C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59DDD5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44146E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A3ADB35" w14:textId="77777777" w:rsidTr="00140BB8">
        <w:trPr>
          <w:trHeight w:val="480"/>
        </w:trPr>
        <w:tc>
          <w:tcPr>
            <w:tcW w:w="3259" w:type="pct"/>
            <w:tcBorders>
              <w:top w:val="nil"/>
              <w:left w:val="single" w:sz="8" w:space="0" w:color="008080"/>
              <w:bottom w:val="single" w:sz="4" w:space="0" w:color="008080"/>
              <w:right w:val="nil"/>
            </w:tcBorders>
            <w:vAlign w:val="center"/>
            <w:hideMark/>
          </w:tcPr>
          <w:p w14:paraId="5CF69FC9"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7C5CC18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D7A2EC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360E87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C2560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56BF52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9A7ECF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E1CE024"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EF8566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81842B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5C4BD1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796642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F8C4B3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42E2E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AC68D0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A9F682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4CFB18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ED94E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1B767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401A08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D791D0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A5AC31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6FC5D9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8026F11" w14:textId="77777777" w:rsidTr="00140BB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506CB65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59C8E7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008080"/>
              <w:left w:val="nil"/>
              <w:bottom w:val="single" w:sz="4" w:space="0" w:color="008080"/>
              <w:right w:val="single" w:sz="8" w:space="0" w:color="008080"/>
            </w:tcBorders>
            <w:noWrap/>
            <w:vAlign w:val="center"/>
          </w:tcPr>
          <w:p w14:paraId="121210B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center"/>
          </w:tcPr>
          <w:p w14:paraId="5A174F9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008080"/>
              <w:left w:val="nil"/>
              <w:bottom w:val="single" w:sz="4" w:space="0" w:color="008080"/>
              <w:right w:val="single" w:sz="8" w:space="0" w:color="008080"/>
            </w:tcBorders>
            <w:noWrap/>
            <w:vAlign w:val="center"/>
          </w:tcPr>
          <w:p w14:paraId="4B55F06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3AF5A73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008080"/>
              <w:left w:val="nil"/>
              <w:bottom w:val="single" w:sz="4" w:space="0" w:color="008080"/>
              <w:right w:val="single" w:sz="8" w:space="0" w:color="008080"/>
            </w:tcBorders>
            <w:noWrap/>
            <w:vAlign w:val="bottom"/>
          </w:tcPr>
          <w:p w14:paraId="7D1CE17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4402DDC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06BBB1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6FF61C8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FB05A1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B7D7E2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85E38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1BB896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2925CE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D54510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D02657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FFC99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8AAA67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5C0FD0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B68D5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159201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331ECC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75651F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6B533C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5.1.2 cheltuieli conexe organizării şantierului</w:t>
            </w:r>
            <w:r w:rsidRPr="00E468CA">
              <w:rPr>
                <w:rFonts w:ascii="Calibri" w:eastAsia="Calibri" w:hAnsi="Calibri" w:cs="Calibri"/>
                <w:b/>
                <w:kern w:val="0"/>
                <w:sz w:val="24"/>
                <w14:ligatures w14:val="none"/>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608F9ED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0CDD0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2D636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F06C9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27FDFD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EBA979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A61F77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592A5C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65EF911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29E4DF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7E20D29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C3AF17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C4E7EE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A675CD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89DB461"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B5FECD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A0D048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073EA3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59ED0FE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688F00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E6D433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0B7720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9FB1AF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51DDE8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55EED37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633175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3113CE7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FE4348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0BFC03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73EA9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EFA8F8F"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146CEB9"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74756A3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779C0F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74EC81B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0386BD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F8D2F5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65D93C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9B037D1"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D62341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1B76549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597073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DFC4F8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382B3C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837775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2EA183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1355A1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85A497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3AC0E32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4D6F3F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1559DEF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3CB5ED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C02C91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1E8F61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5DB7EF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6CE3C17"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0E3EB0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2BBB5D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63B0A0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1FDDA5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2ACE20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D677AB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5EC998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0A3912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6E04EF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E6967C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BFF06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A774D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DF75B7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57DCB4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AE966D1"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0CB4428"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102AA7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1E53764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02ED0E6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5B4D8CD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4921A3C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2A95ABB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4F7AE3D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71A49D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6.1 Pregătirea personalului de exploatare </w:t>
            </w:r>
            <w:r w:rsidRPr="00E468CA">
              <w:rPr>
                <w:rFonts w:ascii="Calibri" w:eastAsia="Calibri" w:hAnsi="Calibri" w:cs="Calibri"/>
                <w:b/>
                <w:kern w:val="0"/>
                <w:sz w:val="24"/>
                <w14:ligatures w14:val="none"/>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690EA1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0708A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shd w:val="clear" w:color="auto" w:fill="00B050"/>
            <w:noWrap/>
            <w:vAlign w:val="bottom"/>
          </w:tcPr>
          <w:p w14:paraId="3877B7E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3D69DF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shd w:val="clear" w:color="auto" w:fill="00B050"/>
            <w:noWrap/>
            <w:vAlign w:val="bottom"/>
          </w:tcPr>
          <w:p w14:paraId="3B75E08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43424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5899C3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884376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434D50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816AE5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92B50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DB6FD4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01FE33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25D6F7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CBF5099" w14:textId="77777777" w:rsidTr="00140BB8">
        <w:trPr>
          <w:trHeight w:val="255"/>
        </w:trPr>
        <w:tc>
          <w:tcPr>
            <w:tcW w:w="3259" w:type="pct"/>
            <w:tcBorders>
              <w:top w:val="nil"/>
              <w:left w:val="single" w:sz="8" w:space="0" w:color="008080"/>
              <w:bottom w:val="single" w:sz="4" w:space="0" w:color="008080"/>
              <w:right w:val="nil"/>
            </w:tcBorders>
            <w:vAlign w:val="center"/>
          </w:tcPr>
          <w:p w14:paraId="6B3BCD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Capitolul 7 Cheltuieli aferente marjei de buget şi pentru constituirea rezervei de</w:t>
            </w:r>
          </w:p>
          <w:p w14:paraId="7059559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E3592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843AEB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7939D7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50CD46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83CEB5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1CB7A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82635E2" w14:textId="77777777" w:rsidTr="00140BB8">
        <w:trPr>
          <w:trHeight w:val="255"/>
        </w:trPr>
        <w:tc>
          <w:tcPr>
            <w:tcW w:w="3259" w:type="pct"/>
            <w:tcBorders>
              <w:top w:val="nil"/>
              <w:left w:val="single" w:sz="8" w:space="0" w:color="008080"/>
              <w:bottom w:val="single" w:sz="4" w:space="0" w:color="008080"/>
              <w:right w:val="nil"/>
            </w:tcBorders>
            <w:vAlign w:val="center"/>
          </w:tcPr>
          <w:p w14:paraId="1283D4E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68A604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59D5C6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0EE29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BC7075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D70D12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C154C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2E6F3DB" w14:textId="77777777" w:rsidTr="00140BB8">
        <w:trPr>
          <w:trHeight w:val="255"/>
        </w:trPr>
        <w:tc>
          <w:tcPr>
            <w:tcW w:w="3259" w:type="pct"/>
            <w:tcBorders>
              <w:top w:val="nil"/>
              <w:left w:val="single" w:sz="8" w:space="0" w:color="008080"/>
              <w:bottom w:val="single" w:sz="4" w:space="0" w:color="008080"/>
              <w:right w:val="nil"/>
            </w:tcBorders>
            <w:vAlign w:val="center"/>
          </w:tcPr>
          <w:p w14:paraId="0CEDDA3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1BD97C4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18057E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3B9ED2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ECC952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9834B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D06A4A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BD47259" w14:textId="77777777" w:rsidTr="00140BB8">
        <w:trPr>
          <w:trHeight w:val="255"/>
        </w:trPr>
        <w:tc>
          <w:tcPr>
            <w:tcW w:w="3259" w:type="pct"/>
            <w:tcBorders>
              <w:top w:val="nil"/>
              <w:left w:val="single" w:sz="8" w:space="0" w:color="008080"/>
              <w:bottom w:val="single" w:sz="4" w:space="0" w:color="008080"/>
              <w:right w:val="nil"/>
            </w:tcBorders>
            <w:vAlign w:val="center"/>
          </w:tcPr>
          <w:p w14:paraId="0125EEF4" w14:textId="77777777" w:rsidR="00E468CA" w:rsidRPr="00E468CA" w:rsidRDefault="00E468CA" w:rsidP="00E468CA">
            <w:pPr>
              <w:spacing w:after="200" w:line="276"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TOTAL GENERAL</w:t>
            </w:r>
          </w:p>
        </w:tc>
        <w:tc>
          <w:tcPr>
            <w:tcW w:w="286" w:type="pct"/>
            <w:tcBorders>
              <w:top w:val="nil"/>
              <w:left w:val="single" w:sz="8" w:space="0" w:color="008080"/>
              <w:bottom w:val="single" w:sz="4" w:space="0" w:color="008080"/>
              <w:right w:val="single" w:sz="4" w:space="0" w:color="008080"/>
            </w:tcBorders>
            <w:noWrap/>
            <w:vAlign w:val="center"/>
          </w:tcPr>
          <w:p w14:paraId="274CCAA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80825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BA649C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568C71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FAB4E0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9DCEF4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C381B54"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033AE5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9B398D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29FC5A03"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5115E50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4FFF2EE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0BB64D9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6BCAC017"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07539FF5" w14:textId="77777777" w:rsidTr="00140BB8">
        <w:trPr>
          <w:trHeight w:val="255"/>
        </w:trPr>
        <w:tc>
          <w:tcPr>
            <w:tcW w:w="3259" w:type="pct"/>
            <w:tcBorders>
              <w:top w:val="nil"/>
              <w:left w:val="single" w:sz="8" w:space="0" w:color="008080"/>
              <w:bottom w:val="single" w:sz="4" w:space="0" w:color="008080"/>
              <w:right w:val="nil"/>
            </w:tcBorders>
            <w:noWrap/>
            <w:vAlign w:val="bottom"/>
          </w:tcPr>
          <w:p w14:paraId="6F7D51C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35B777E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5A803B6D"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0474A24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098199C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F4BB3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6BFCE22"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50BECD7B" w14:textId="77777777" w:rsidTr="00140BB8">
        <w:trPr>
          <w:trHeight w:val="270"/>
        </w:trPr>
        <w:tc>
          <w:tcPr>
            <w:tcW w:w="3259" w:type="pct"/>
            <w:tcBorders>
              <w:top w:val="nil"/>
              <w:left w:val="single" w:sz="8" w:space="0" w:color="008080"/>
              <w:bottom w:val="nil"/>
              <w:right w:val="nil"/>
            </w:tcBorders>
            <w:noWrap/>
            <w:vAlign w:val="bottom"/>
            <w:hideMark/>
          </w:tcPr>
          <w:p w14:paraId="2E2C36E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143C90F"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50852FA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2082B0A1"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97DF5CB" w14:textId="77777777" w:rsidTr="00140BB8">
        <w:trPr>
          <w:trHeight w:val="270"/>
        </w:trPr>
        <w:tc>
          <w:tcPr>
            <w:tcW w:w="3259" w:type="pct"/>
            <w:tcBorders>
              <w:top w:val="nil"/>
              <w:left w:val="single" w:sz="8" w:space="0" w:color="008080"/>
              <w:bottom w:val="nil"/>
              <w:right w:val="nil"/>
            </w:tcBorders>
            <w:noWrap/>
            <w:vAlign w:val="bottom"/>
          </w:tcPr>
          <w:p w14:paraId="42DDBBF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F814CE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2E70D12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3915843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6D0647EC" w14:textId="77777777" w:rsidTr="00140BB8">
        <w:trPr>
          <w:trHeight w:val="270"/>
        </w:trPr>
        <w:tc>
          <w:tcPr>
            <w:tcW w:w="3259" w:type="pct"/>
            <w:tcBorders>
              <w:top w:val="nil"/>
              <w:left w:val="single" w:sz="8" w:space="0" w:color="008080"/>
              <w:bottom w:val="nil"/>
              <w:right w:val="nil"/>
            </w:tcBorders>
            <w:noWrap/>
            <w:vAlign w:val="bottom"/>
          </w:tcPr>
          <w:p w14:paraId="404B2EF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color w:val="008080"/>
                <w:kern w:val="0"/>
                <w:sz w:val="24"/>
                <w14:ligatures w14:val="none"/>
              </w:rPr>
              <w:t>VALOARE</w:t>
            </w:r>
            <w:r w:rsidRPr="00E468CA">
              <w:rPr>
                <w:rFonts w:ascii="Calibri" w:eastAsia="Calibri" w:hAnsi="Calibri" w:cs="Calibri"/>
                <w:b/>
                <w:color w:val="008080"/>
                <w:spacing w:val="-10"/>
                <w:kern w:val="0"/>
                <w:sz w:val="24"/>
                <w14:ligatures w14:val="none"/>
              </w:rPr>
              <w:t xml:space="preserve"> </w:t>
            </w:r>
            <w:r w:rsidRPr="00E468CA">
              <w:rPr>
                <w:rFonts w:ascii="Calibri" w:eastAsia="Calibri" w:hAnsi="Calibri" w:cs="Calibri"/>
                <w:b/>
                <w:color w:val="008080"/>
                <w:spacing w:val="-2"/>
                <w:kern w:val="0"/>
                <w:sz w:val="24"/>
                <w14:ligatures w14:val="none"/>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F5642E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4B516B1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0D861CA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792925F" w14:textId="77777777" w:rsidTr="00140BB8">
        <w:trPr>
          <w:trHeight w:val="270"/>
        </w:trPr>
        <w:tc>
          <w:tcPr>
            <w:tcW w:w="3259" w:type="pct"/>
            <w:tcBorders>
              <w:top w:val="nil"/>
              <w:left w:val="single" w:sz="8" w:space="0" w:color="008080"/>
              <w:bottom w:val="single" w:sz="8" w:space="0" w:color="008080"/>
              <w:right w:val="nil"/>
            </w:tcBorders>
            <w:noWrap/>
            <w:vAlign w:val="bottom"/>
          </w:tcPr>
          <w:p w14:paraId="25022258" w14:textId="77777777" w:rsidR="00E468CA" w:rsidRPr="00E468CA" w:rsidRDefault="00E468CA" w:rsidP="00E468CA">
            <w:pPr>
              <w:spacing w:after="200" w:line="276"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DEC5C50"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8" w:space="0" w:color="008080"/>
              <w:right w:val="single" w:sz="8" w:space="0" w:color="008080"/>
            </w:tcBorders>
            <w:noWrap/>
            <w:vAlign w:val="bottom"/>
          </w:tcPr>
          <w:p w14:paraId="4F9E5ACE"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8" w:space="0" w:color="008080"/>
              <w:right w:val="single" w:sz="8" w:space="0" w:color="008080"/>
            </w:tcBorders>
            <w:noWrap/>
            <w:vAlign w:val="bottom"/>
          </w:tcPr>
          <w:p w14:paraId="090E605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bl>
    <w:p w14:paraId="1D05F2CC" w14:textId="77777777" w:rsidR="00E468CA" w:rsidRPr="00E468CA" w:rsidRDefault="00E468CA" w:rsidP="00E468CA">
      <w:pPr>
        <w:spacing w:after="200" w:line="276" w:lineRule="auto"/>
        <w:rPr>
          <w:rFonts w:ascii="Calibri" w:eastAsia="Calibri" w:hAnsi="Calibri" w:cs="Calibri"/>
          <w:b/>
          <w:i/>
          <w:caps/>
          <w:kern w:val="0"/>
          <w:sz w:val="24"/>
          <w:u w:val="single"/>
          <w14:ligatures w14:val="none"/>
        </w:rPr>
      </w:pPr>
      <w:r w:rsidRPr="00E468CA">
        <w:rPr>
          <w:rFonts w:ascii="Calibri" w:eastAsia="Calibri" w:hAnsi="Calibri" w:cs="Calibri"/>
          <w:b/>
          <w:i/>
          <w:kern w:val="0"/>
          <w:sz w:val="24"/>
          <w14:ligatures w14:val="none"/>
        </w:rPr>
        <w:t>Toate costurile vor fi exprimate în Euro şi se vor baza pe devizul general din Studiul de fezabilitate/ Memoriu justificativ/ DALI</w:t>
      </w:r>
      <w:r w:rsidRPr="00E468CA" w:rsidDel="00825691">
        <w:rPr>
          <w:rFonts w:ascii="Calibri" w:eastAsia="Calibri" w:hAnsi="Calibri" w:cs="Calibri"/>
          <w:b/>
          <w:i/>
          <w:kern w:val="0"/>
          <w:sz w:val="24"/>
          <w14:ligatures w14:val="none"/>
        </w:rPr>
        <w:t xml:space="preserve"> </w:t>
      </w:r>
      <w:r w:rsidRPr="00E468CA">
        <w:rPr>
          <w:rFonts w:ascii="Calibri" w:eastAsia="Calibri" w:hAnsi="Calibri" w:cs="Calibri"/>
          <w:b/>
          <w:i/>
          <w:kern w:val="0"/>
          <w:sz w:val="24"/>
          <w14:ligatures w14:val="none"/>
        </w:rPr>
        <w:t xml:space="preserve"> (întocmit în Euro)</w:t>
      </w:r>
    </w:p>
    <w:p w14:paraId="08403D0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2370E804"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D2.2. -  Verificare efectiva a bugetului indicativ, inclusiv a cheltuielilor eligibile/ neeligibile (pentru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E468CA" w:rsidRPr="00E468CA" w14:paraId="312EF320" w14:textId="77777777" w:rsidTr="00140BB8">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3D81B21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lastRenderedPageBreak/>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3996DD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2017193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Verificare </w:t>
            </w:r>
            <w:r w:rsidRPr="00E468CA">
              <w:rPr>
                <w:rFonts w:ascii="Calibri" w:eastAsia="Calibri" w:hAnsi="Calibri" w:cs="Calibri"/>
                <w:b/>
                <w:i/>
                <w:color w:val="000000"/>
                <w:kern w:val="0"/>
                <w:sz w:val="24"/>
                <w14:ligatures w14:val="none"/>
              </w:rPr>
              <w:t>OJFIR/CRFIR/AFIR-verificare prin sondaj</w:t>
            </w:r>
          </w:p>
        </w:tc>
      </w:tr>
      <w:tr w:rsidR="00E468CA" w:rsidRPr="00E468CA" w14:paraId="7E5FD759" w14:textId="77777777" w:rsidTr="00140BB8">
        <w:trPr>
          <w:trHeight w:val="315"/>
        </w:trPr>
        <w:tc>
          <w:tcPr>
            <w:tcW w:w="4536" w:type="dxa"/>
            <w:tcBorders>
              <w:top w:val="nil"/>
              <w:left w:val="single" w:sz="8" w:space="0" w:color="auto"/>
              <w:bottom w:val="single" w:sz="8" w:space="0" w:color="auto"/>
              <w:right w:val="single" w:sz="8" w:space="0" w:color="auto"/>
            </w:tcBorders>
            <w:vAlign w:val="center"/>
            <w:hideMark/>
          </w:tcPr>
          <w:p w14:paraId="7131E98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22D947F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p>
        </w:tc>
        <w:tc>
          <w:tcPr>
            <w:tcW w:w="1843" w:type="dxa"/>
            <w:gridSpan w:val="2"/>
            <w:tcBorders>
              <w:top w:val="single" w:sz="4" w:space="0" w:color="auto"/>
              <w:left w:val="nil"/>
              <w:bottom w:val="single" w:sz="8" w:space="0" w:color="auto"/>
              <w:right w:val="single" w:sz="4" w:space="0" w:color="auto"/>
            </w:tcBorders>
            <w:vAlign w:val="center"/>
            <w:hideMark/>
          </w:tcPr>
          <w:p w14:paraId="04A9EFA7"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65B79E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Diferenţe faţă de Cererea de finanţare</w:t>
            </w:r>
          </w:p>
        </w:tc>
      </w:tr>
      <w:tr w:rsidR="00E468CA" w:rsidRPr="00E468CA" w14:paraId="4E51D16F" w14:textId="77777777" w:rsidTr="00140BB8">
        <w:trPr>
          <w:trHeight w:val="315"/>
        </w:trPr>
        <w:tc>
          <w:tcPr>
            <w:tcW w:w="4536" w:type="dxa"/>
            <w:tcBorders>
              <w:top w:val="nil"/>
              <w:left w:val="single" w:sz="8" w:space="0" w:color="auto"/>
              <w:bottom w:val="single" w:sz="8" w:space="0" w:color="auto"/>
              <w:right w:val="single" w:sz="8" w:space="0" w:color="auto"/>
            </w:tcBorders>
            <w:vAlign w:val="center"/>
            <w:hideMark/>
          </w:tcPr>
          <w:p w14:paraId="3DD5620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709" w:type="dxa"/>
            <w:tcBorders>
              <w:top w:val="nil"/>
              <w:left w:val="nil"/>
              <w:bottom w:val="single" w:sz="8" w:space="0" w:color="auto"/>
              <w:right w:val="nil"/>
            </w:tcBorders>
            <w:vAlign w:val="center"/>
            <w:hideMark/>
          </w:tcPr>
          <w:p w14:paraId="3E1E613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w:t>
            </w:r>
          </w:p>
        </w:tc>
        <w:tc>
          <w:tcPr>
            <w:tcW w:w="567" w:type="dxa"/>
            <w:tcBorders>
              <w:top w:val="nil"/>
              <w:left w:val="single" w:sz="8" w:space="0" w:color="auto"/>
              <w:bottom w:val="single" w:sz="8" w:space="0" w:color="auto"/>
              <w:right w:val="single" w:sz="8" w:space="0" w:color="auto"/>
            </w:tcBorders>
            <w:vAlign w:val="center"/>
            <w:hideMark/>
          </w:tcPr>
          <w:p w14:paraId="2E84371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N</w:t>
            </w:r>
          </w:p>
        </w:tc>
        <w:tc>
          <w:tcPr>
            <w:tcW w:w="709" w:type="dxa"/>
            <w:tcBorders>
              <w:top w:val="nil"/>
              <w:left w:val="nil"/>
              <w:bottom w:val="single" w:sz="8" w:space="0" w:color="auto"/>
              <w:right w:val="nil"/>
            </w:tcBorders>
            <w:vAlign w:val="center"/>
            <w:hideMark/>
          </w:tcPr>
          <w:p w14:paraId="2141A14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w:t>
            </w:r>
          </w:p>
        </w:tc>
        <w:tc>
          <w:tcPr>
            <w:tcW w:w="1134" w:type="dxa"/>
            <w:tcBorders>
              <w:top w:val="nil"/>
              <w:left w:val="single" w:sz="8" w:space="0" w:color="auto"/>
              <w:bottom w:val="single" w:sz="8" w:space="0" w:color="auto"/>
              <w:right w:val="single" w:sz="8" w:space="0" w:color="auto"/>
            </w:tcBorders>
            <w:vAlign w:val="center"/>
            <w:hideMark/>
          </w:tcPr>
          <w:p w14:paraId="6DD5F929"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N</w:t>
            </w:r>
          </w:p>
        </w:tc>
        <w:tc>
          <w:tcPr>
            <w:tcW w:w="879" w:type="dxa"/>
            <w:tcBorders>
              <w:top w:val="nil"/>
              <w:left w:val="nil"/>
              <w:bottom w:val="single" w:sz="8" w:space="0" w:color="auto"/>
              <w:right w:val="nil"/>
            </w:tcBorders>
            <w:vAlign w:val="center"/>
            <w:hideMark/>
          </w:tcPr>
          <w:p w14:paraId="44C4933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w:t>
            </w:r>
          </w:p>
        </w:tc>
        <w:tc>
          <w:tcPr>
            <w:tcW w:w="964" w:type="dxa"/>
            <w:tcBorders>
              <w:top w:val="nil"/>
              <w:left w:val="single" w:sz="8" w:space="0" w:color="auto"/>
              <w:bottom w:val="single" w:sz="8" w:space="0" w:color="auto"/>
              <w:right w:val="single" w:sz="8" w:space="0" w:color="auto"/>
            </w:tcBorders>
            <w:vAlign w:val="center"/>
            <w:hideMark/>
          </w:tcPr>
          <w:p w14:paraId="44500EB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N</w:t>
            </w:r>
          </w:p>
        </w:tc>
      </w:tr>
      <w:tr w:rsidR="00E468CA" w:rsidRPr="00E468CA" w14:paraId="4F9B7502" w14:textId="77777777" w:rsidTr="00140BB8">
        <w:trPr>
          <w:trHeight w:val="315"/>
        </w:trPr>
        <w:tc>
          <w:tcPr>
            <w:tcW w:w="4536" w:type="dxa"/>
            <w:tcBorders>
              <w:top w:val="nil"/>
              <w:left w:val="single" w:sz="8" w:space="0" w:color="auto"/>
              <w:bottom w:val="single" w:sz="8" w:space="0" w:color="auto"/>
              <w:right w:val="single" w:sz="8" w:space="0" w:color="auto"/>
            </w:tcBorders>
            <w:vAlign w:val="center"/>
            <w:hideMark/>
          </w:tcPr>
          <w:p w14:paraId="33DC5D5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w:t>
            </w:r>
          </w:p>
        </w:tc>
        <w:tc>
          <w:tcPr>
            <w:tcW w:w="709" w:type="dxa"/>
            <w:tcBorders>
              <w:top w:val="nil"/>
              <w:left w:val="nil"/>
              <w:bottom w:val="single" w:sz="8" w:space="0" w:color="auto"/>
              <w:right w:val="nil"/>
            </w:tcBorders>
            <w:vAlign w:val="center"/>
            <w:hideMark/>
          </w:tcPr>
          <w:p w14:paraId="27F5165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567" w:type="dxa"/>
            <w:tcBorders>
              <w:top w:val="nil"/>
              <w:left w:val="single" w:sz="8" w:space="0" w:color="auto"/>
              <w:bottom w:val="single" w:sz="8" w:space="0" w:color="auto"/>
              <w:right w:val="single" w:sz="8" w:space="0" w:color="auto"/>
            </w:tcBorders>
            <w:vAlign w:val="center"/>
            <w:hideMark/>
          </w:tcPr>
          <w:p w14:paraId="0067C621"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c>
          <w:tcPr>
            <w:tcW w:w="709" w:type="dxa"/>
            <w:tcBorders>
              <w:top w:val="nil"/>
              <w:left w:val="nil"/>
              <w:bottom w:val="single" w:sz="8" w:space="0" w:color="auto"/>
              <w:right w:val="nil"/>
            </w:tcBorders>
            <w:vAlign w:val="center"/>
            <w:hideMark/>
          </w:tcPr>
          <w:p w14:paraId="2828996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1134" w:type="dxa"/>
            <w:tcBorders>
              <w:top w:val="nil"/>
              <w:left w:val="single" w:sz="8" w:space="0" w:color="auto"/>
              <w:bottom w:val="single" w:sz="8" w:space="0" w:color="auto"/>
              <w:right w:val="single" w:sz="8" w:space="0" w:color="auto"/>
            </w:tcBorders>
            <w:vAlign w:val="center"/>
            <w:hideMark/>
          </w:tcPr>
          <w:p w14:paraId="389123B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c>
          <w:tcPr>
            <w:tcW w:w="879" w:type="dxa"/>
            <w:tcBorders>
              <w:top w:val="nil"/>
              <w:left w:val="nil"/>
              <w:bottom w:val="single" w:sz="8" w:space="0" w:color="auto"/>
              <w:right w:val="nil"/>
            </w:tcBorders>
            <w:vAlign w:val="center"/>
            <w:hideMark/>
          </w:tcPr>
          <w:p w14:paraId="3312EC0F"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964" w:type="dxa"/>
            <w:tcBorders>
              <w:top w:val="nil"/>
              <w:left w:val="single" w:sz="8" w:space="0" w:color="auto"/>
              <w:bottom w:val="single" w:sz="8" w:space="0" w:color="auto"/>
              <w:right w:val="single" w:sz="8" w:space="0" w:color="auto"/>
            </w:tcBorders>
            <w:vAlign w:val="center"/>
            <w:hideMark/>
          </w:tcPr>
          <w:p w14:paraId="77F6BC1C"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r>
      <w:tr w:rsidR="00E468CA" w:rsidRPr="00E468CA" w14:paraId="783A3B48" w14:textId="77777777" w:rsidTr="00140BB8">
        <w:trPr>
          <w:trHeight w:val="315"/>
        </w:trPr>
        <w:tc>
          <w:tcPr>
            <w:tcW w:w="4536" w:type="dxa"/>
            <w:tcBorders>
              <w:top w:val="nil"/>
              <w:left w:val="single" w:sz="8" w:space="0" w:color="auto"/>
              <w:bottom w:val="single" w:sz="8" w:space="0" w:color="auto"/>
              <w:right w:val="single" w:sz="8" w:space="0" w:color="auto"/>
            </w:tcBorders>
            <w:vAlign w:val="center"/>
            <w:hideMark/>
          </w:tcPr>
          <w:p w14:paraId="19E4AADD"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CAP. I CHELTUIELI CU PERSONALUL</w:t>
            </w:r>
          </w:p>
        </w:tc>
        <w:tc>
          <w:tcPr>
            <w:tcW w:w="709" w:type="dxa"/>
            <w:tcBorders>
              <w:top w:val="nil"/>
              <w:left w:val="nil"/>
              <w:bottom w:val="single" w:sz="8" w:space="0" w:color="auto"/>
              <w:right w:val="nil"/>
            </w:tcBorders>
            <w:noWrap/>
            <w:vAlign w:val="bottom"/>
            <w:hideMark/>
          </w:tcPr>
          <w:p w14:paraId="747BB1A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single" w:sz="8" w:space="0" w:color="auto"/>
              <w:right w:val="single" w:sz="8" w:space="0" w:color="auto"/>
            </w:tcBorders>
            <w:noWrap/>
            <w:vAlign w:val="bottom"/>
            <w:hideMark/>
          </w:tcPr>
          <w:p w14:paraId="485B5DE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single" w:sz="8" w:space="0" w:color="auto"/>
              <w:right w:val="nil"/>
            </w:tcBorders>
            <w:noWrap/>
            <w:vAlign w:val="bottom"/>
            <w:hideMark/>
          </w:tcPr>
          <w:p w14:paraId="742E926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nil"/>
              <w:left w:val="single" w:sz="8" w:space="0" w:color="auto"/>
              <w:bottom w:val="single" w:sz="8" w:space="0" w:color="auto"/>
              <w:right w:val="single" w:sz="8" w:space="0" w:color="auto"/>
            </w:tcBorders>
            <w:noWrap/>
            <w:vAlign w:val="bottom"/>
            <w:hideMark/>
          </w:tcPr>
          <w:p w14:paraId="39B4572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single" w:sz="8" w:space="0" w:color="auto"/>
              <w:right w:val="nil"/>
            </w:tcBorders>
            <w:noWrap/>
            <w:vAlign w:val="bottom"/>
            <w:hideMark/>
          </w:tcPr>
          <w:p w14:paraId="56817C0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nil"/>
              <w:left w:val="single" w:sz="8" w:space="0" w:color="auto"/>
              <w:bottom w:val="single" w:sz="8" w:space="0" w:color="auto"/>
              <w:right w:val="single" w:sz="8" w:space="0" w:color="auto"/>
            </w:tcBorders>
            <w:noWrap/>
            <w:vAlign w:val="bottom"/>
            <w:hideMark/>
          </w:tcPr>
          <w:p w14:paraId="407F8C6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F140E79" w14:textId="77777777" w:rsidTr="00140BB8">
        <w:trPr>
          <w:trHeight w:val="615"/>
        </w:trPr>
        <w:tc>
          <w:tcPr>
            <w:tcW w:w="4536" w:type="dxa"/>
            <w:tcBorders>
              <w:top w:val="nil"/>
              <w:left w:val="single" w:sz="8" w:space="0" w:color="auto"/>
              <w:bottom w:val="nil"/>
              <w:right w:val="single" w:sz="8" w:space="0" w:color="auto"/>
            </w:tcBorders>
            <w:vAlign w:val="center"/>
            <w:hideMark/>
          </w:tcPr>
          <w:p w14:paraId="6D0140A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6419238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3375A19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42C47DF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07202B7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783149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15D6089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326F17B"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F7C29B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1.2 Cheltuieli privind transportul experților la acțiunile proiectului</w:t>
            </w:r>
          </w:p>
        </w:tc>
        <w:tc>
          <w:tcPr>
            <w:tcW w:w="709" w:type="dxa"/>
            <w:tcBorders>
              <w:top w:val="single" w:sz="8" w:space="0" w:color="auto"/>
              <w:left w:val="nil"/>
              <w:bottom w:val="single" w:sz="8" w:space="0" w:color="auto"/>
              <w:right w:val="nil"/>
            </w:tcBorders>
            <w:noWrap/>
            <w:vAlign w:val="bottom"/>
            <w:hideMark/>
          </w:tcPr>
          <w:p w14:paraId="6958878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454152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28BCE54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1B448F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2C5F9E0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B3DF68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7FE64842" w14:textId="77777777" w:rsidTr="00140BB8">
        <w:trPr>
          <w:trHeight w:val="615"/>
        </w:trPr>
        <w:tc>
          <w:tcPr>
            <w:tcW w:w="4536" w:type="dxa"/>
            <w:tcBorders>
              <w:top w:val="nil"/>
              <w:left w:val="single" w:sz="8" w:space="0" w:color="auto"/>
              <w:bottom w:val="nil"/>
              <w:right w:val="single" w:sz="8" w:space="0" w:color="auto"/>
            </w:tcBorders>
            <w:vAlign w:val="center"/>
            <w:hideMark/>
          </w:tcPr>
          <w:p w14:paraId="480AD91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1.3 Cheltuieli privind cazarea experților la acțiunile proiectului</w:t>
            </w:r>
          </w:p>
        </w:tc>
        <w:tc>
          <w:tcPr>
            <w:tcW w:w="709" w:type="dxa"/>
            <w:tcBorders>
              <w:top w:val="nil"/>
              <w:left w:val="nil"/>
              <w:bottom w:val="nil"/>
              <w:right w:val="nil"/>
            </w:tcBorders>
            <w:noWrap/>
            <w:vAlign w:val="bottom"/>
            <w:hideMark/>
          </w:tcPr>
          <w:p w14:paraId="6338412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0027FBD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18F520F4"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0EFDECD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3E72A3F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4F07F8F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6FCE306"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06EFED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7D33697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862525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2EFD0E4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D1A52C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35E6559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06F402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13FBF3E7" w14:textId="77777777" w:rsidTr="00140BB8">
        <w:trPr>
          <w:trHeight w:val="315"/>
        </w:trPr>
        <w:tc>
          <w:tcPr>
            <w:tcW w:w="4536" w:type="dxa"/>
            <w:tcBorders>
              <w:top w:val="nil"/>
              <w:left w:val="single" w:sz="8" w:space="0" w:color="auto"/>
              <w:bottom w:val="nil"/>
              <w:right w:val="single" w:sz="8" w:space="0" w:color="auto"/>
            </w:tcBorders>
            <w:vAlign w:val="center"/>
            <w:hideMark/>
          </w:tcPr>
          <w:p w14:paraId="4E9E224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CAP. II CHELTUIELI PENTRU DERULAREA PROIECTULUI </w:t>
            </w:r>
          </w:p>
        </w:tc>
        <w:tc>
          <w:tcPr>
            <w:tcW w:w="709" w:type="dxa"/>
            <w:tcBorders>
              <w:top w:val="nil"/>
              <w:left w:val="nil"/>
              <w:bottom w:val="nil"/>
              <w:right w:val="nil"/>
            </w:tcBorders>
            <w:noWrap/>
            <w:vAlign w:val="bottom"/>
            <w:hideMark/>
          </w:tcPr>
          <w:p w14:paraId="2395505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3236DD1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7DCC6E87"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26B9339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29FC2BB3"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4A254CB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1A414560"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3C890F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006E992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DF6D20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70E3197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3561E2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29CE92F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4E898F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0061EF7C" w14:textId="77777777" w:rsidTr="00140BB8">
        <w:trPr>
          <w:trHeight w:val="615"/>
        </w:trPr>
        <w:tc>
          <w:tcPr>
            <w:tcW w:w="4536" w:type="dxa"/>
            <w:tcBorders>
              <w:top w:val="nil"/>
              <w:left w:val="single" w:sz="8" w:space="0" w:color="auto"/>
              <w:bottom w:val="nil"/>
              <w:right w:val="single" w:sz="8" w:space="0" w:color="auto"/>
            </w:tcBorders>
            <w:vAlign w:val="center"/>
            <w:hideMark/>
          </w:tcPr>
          <w:p w14:paraId="550F414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2.2 Cheltuieli privind cazarea participanților la acțiunile proiectului</w:t>
            </w:r>
          </w:p>
        </w:tc>
        <w:tc>
          <w:tcPr>
            <w:tcW w:w="709" w:type="dxa"/>
            <w:tcBorders>
              <w:top w:val="nil"/>
              <w:left w:val="nil"/>
              <w:bottom w:val="nil"/>
              <w:right w:val="nil"/>
            </w:tcBorders>
            <w:noWrap/>
            <w:vAlign w:val="bottom"/>
            <w:hideMark/>
          </w:tcPr>
          <w:p w14:paraId="45480C9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781902B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7289B683"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282BBB0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30B1A8C5"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2AA4692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3F384DAE"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2D090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02BFB5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F9AFA7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4787FA4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69A66F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2C6CE96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942B57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5C2F90C2" w14:textId="77777777" w:rsidTr="00140BB8">
        <w:trPr>
          <w:trHeight w:val="315"/>
        </w:trPr>
        <w:tc>
          <w:tcPr>
            <w:tcW w:w="4536" w:type="dxa"/>
            <w:tcBorders>
              <w:top w:val="nil"/>
              <w:left w:val="single" w:sz="8" w:space="0" w:color="auto"/>
              <w:bottom w:val="nil"/>
              <w:right w:val="single" w:sz="8" w:space="0" w:color="auto"/>
            </w:tcBorders>
            <w:vAlign w:val="center"/>
            <w:hideMark/>
          </w:tcPr>
          <w:p w14:paraId="6E08CF9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2.4 Cheltuieli pentru servicii de traducere și interpretare</w:t>
            </w:r>
          </w:p>
        </w:tc>
        <w:tc>
          <w:tcPr>
            <w:tcW w:w="709" w:type="dxa"/>
            <w:tcBorders>
              <w:top w:val="nil"/>
              <w:left w:val="nil"/>
              <w:bottom w:val="nil"/>
              <w:right w:val="nil"/>
            </w:tcBorders>
            <w:noWrap/>
            <w:vAlign w:val="bottom"/>
            <w:hideMark/>
          </w:tcPr>
          <w:p w14:paraId="630FF93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76D7AF0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4B62A4C4"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2257CB8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1D287342"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33DA63B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FE93C99" w14:textId="77777777" w:rsidTr="00140BB8">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27D14E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23B5A21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A16FB3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2EB0E1D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2D50C6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5249018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5CCE13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AE97461" w14:textId="77777777" w:rsidTr="00140BB8">
        <w:trPr>
          <w:trHeight w:val="915"/>
        </w:trPr>
        <w:tc>
          <w:tcPr>
            <w:tcW w:w="4536" w:type="dxa"/>
            <w:tcBorders>
              <w:top w:val="nil"/>
              <w:left w:val="single" w:sz="8" w:space="0" w:color="auto"/>
              <w:bottom w:val="nil"/>
              <w:right w:val="single" w:sz="8" w:space="0" w:color="auto"/>
            </w:tcBorders>
            <w:vAlign w:val="center"/>
            <w:hideMark/>
          </w:tcPr>
          <w:p w14:paraId="21C67AD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2.6 Cheltuieli pentru închirierea de spații adecvate (care includ plata utilităților) pentru derularea activităților proiectului</w:t>
            </w:r>
          </w:p>
        </w:tc>
        <w:tc>
          <w:tcPr>
            <w:tcW w:w="709" w:type="dxa"/>
            <w:tcBorders>
              <w:top w:val="nil"/>
              <w:left w:val="nil"/>
              <w:bottom w:val="nil"/>
              <w:right w:val="nil"/>
            </w:tcBorders>
            <w:noWrap/>
            <w:vAlign w:val="bottom"/>
            <w:hideMark/>
          </w:tcPr>
          <w:p w14:paraId="5663925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44F15C8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7A77BA33"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5E2F2CD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52D806C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4487DB0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0238A8B6" w14:textId="77777777" w:rsidTr="00140BB8">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59227DD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1B434BD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FC17F0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3D32F60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71627B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57FE6CE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6A4901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A0D5463" w14:textId="77777777" w:rsidTr="00140BB8">
        <w:trPr>
          <w:trHeight w:val="615"/>
        </w:trPr>
        <w:tc>
          <w:tcPr>
            <w:tcW w:w="4536" w:type="dxa"/>
            <w:tcBorders>
              <w:top w:val="nil"/>
              <w:left w:val="single" w:sz="8" w:space="0" w:color="auto"/>
              <w:bottom w:val="nil"/>
              <w:right w:val="single" w:sz="8" w:space="0" w:color="auto"/>
            </w:tcBorders>
            <w:vAlign w:val="center"/>
            <w:hideMark/>
          </w:tcPr>
          <w:p w14:paraId="52AD063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lastRenderedPageBreak/>
              <w:t>2.8 Cheltuieli cu aplicații software adecvate activității descrise în proiect</w:t>
            </w:r>
          </w:p>
        </w:tc>
        <w:tc>
          <w:tcPr>
            <w:tcW w:w="709" w:type="dxa"/>
            <w:tcBorders>
              <w:top w:val="nil"/>
              <w:left w:val="nil"/>
              <w:bottom w:val="nil"/>
              <w:right w:val="nil"/>
            </w:tcBorders>
            <w:noWrap/>
            <w:vAlign w:val="bottom"/>
            <w:hideMark/>
          </w:tcPr>
          <w:p w14:paraId="52D52DE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574DC17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5D02E87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539BE91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1F4A712D"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05E47FF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602F84FC"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C6B1BE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141A40C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4E335C7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23703DF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4051D2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733CD38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F8D061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03B3BDC2" w14:textId="77777777" w:rsidTr="00140BB8">
        <w:trPr>
          <w:trHeight w:val="2115"/>
        </w:trPr>
        <w:tc>
          <w:tcPr>
            <w:tcW w:w="4536" w:type="dxa"/>
            <w:tcBorders>
              <w:top w:val="nil"/>
              <w:left w:val="single" w:sz="8" w:space="0" w:color="auto"/>
              <w:bottom w:val="nil"/>
              <w:right w:val="single" w:sz="8" w:space="0" w:color="auto"/>
            </w:tcBorders>
            <w:vAlign w:val="center"/>
            <w:hideMark/>
          </w:tcPr>
          <w:p w14:paraId="1A0D8F4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153ED84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26FB35A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0E46A4DC"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noWrap/>
            <w:vAlign w:val="bottom"/>
            <w:hideMark/>
          </w:tcPr>
          <w:p w14:paraId="472F473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7BCAF046"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noWrap/>
            <w:vAlign w:val="bottom"/>
            <w:hideMark/>
          </w:tcPr>
          <w:p w14:paraId="3370A69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62591DE3" w14:textId="77777777" w:rsidTr="00140BB8">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2183793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2.11 Cheltuieli cu plata auditorului</w:t>
            </w:r>
          </w:p>
        </w:tc>
        <w:tc>
          <w:tcPr>
            <w:tcW w:w="709" w:type="dxa"/>
            <w:tcBorders>
              <w:top w:val="single" w:sz="8" w:space="0" w:color="auto"/>
              <w:left w:val="nil"/>
              <w:bottom w:val="single" w:sz="8" w:space="0" w:color="auto"/>
              <w:right w:val="nil"/>
            </w:tcBorders>
            <w:noWrap/>
            <w:vAlign w:val="bottom"/>
            <w:hideMark/>
          </w:tcPr>
          <w:p w14:paraId="4BCE269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EAB797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noWrap/>
            <w:vAlign w:val="bottom"/>
            <w:hideMark/>
          </w:tcPr>
          <w:p w14:paraId="535FF22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2D9517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noWrap/>
            <w:vAlign w:val="bottom"/>
            <w:hideMark/>
          </w:tcPr>
          <w:p w14:paraId="0616AB1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EADF33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69FA96F5" w14:textId="77777777" w:rsidTr="00140BB8">
        <w:trPr>
          <w:trHeight w:val="1215"/>
        </w:trPr>
        <w:tc>
          <w:tcPr>
            <w:tcW w:w="4536" w:type="dxa"/>
            <w:tcBorders>
              <w:top w:val="nil"/>
              <w:left w:val="single" w:sz="8" w:space="0" w:color="auto"/>
              <w:bottom w:val="single" w:sz="8" w:space="0" w:color="auto"/>
              <w:right w:val="single" w:sz="8" w:space="0" w:color="auto"/>
            </w:tcBorders>
            <w:vAlign w:val="center"/>
            <w:hideMark/>
          </w:tcPr>
          <w:p w14:paraId="0FDC662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1548CEF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single" w:sz="8" w:space="0" w:color="auto"/>
              <w:right w:val="single" w:sz="8" w:space="0" w:color="auto"/>
            </w:tcBorders>
            <w:noWrap/>
            <w:vAlign w:val="bottom"/>
            <w:hideMark/>
          </w:tcPr>
          <w:p w14:paraId="25380AC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noWrap/>
            <w:vAlign w:val="bottom"/>
            <w:hideMark/>
          </w:tcPr>
          <w:p w14:paraId="72017D14"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single" w:sz="4" w:space="0" w:color="auto"/>
              <w:right w:val="single" w:sz="8" w:space="0" w:color="auto"/>
            </w:tcBorders>
            <w:noWrap/>
            <w:vAlign w:val="bottom"/>
            <w:hideMark/>
          </w:tcPr>
          <w:p w14:paraId="3E2868D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single" w:sz="4" w:space="0" w:color="auto"/>
              <w:right w:val="nil"/>
            </w:tcBorders>
            <w:noWrap/>
            <w:vAlign w:val="bottom"/>
            <w:hideMark/>
          </w:tcPr>
          <w:p w14:paraId="2F4AF49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nil"/>
              <w:left w:val="single" w:sz="8" w:space="0" w:color="auto"/>
              <w:bottom w:val="single" w:sz="4" w:space="0" w:color="auto"/>
              <w:right w:val="single" w:sz="8" w:space="0" w:color="auto"/>
            </w:tcBorders>
            <w:noWrap/>
            <w:vAlign w:val="bottom"/>
            <w:hideMark/>
          </w:tcPr>
          <w:p w14:paraId="69973C8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593B9E4" w14:textId="77777777" w:rsidTr="00140BB8">
        <w:trPr>
          <w:trHeight w:val="615"/>
        </w:trPr>
        <w:tc>
          <w:tcPr>
            <w:tcW w:w="4536" w:type="dxa"/>
            <w:tcBorders>
              <w:top w:val="nil"/>
              <w:left w:val="single" w:sz="8" w:space="0" w:color="auto"/>
              <w:bottom w:val="nil"/>
              <w:right w:val="single" w:sz="8" w:space="0" w:color="auto"/>
            </w:tcBorders>
            <w:vAlign w:val="center"/>
            <w:hideMark/>
          </w:tcPr>
          <w:p w14:paraId="4D7E158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790C1AA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noWrap/>
            <w:vAlign w:val="bottom"/>
            <w:hideMark/>
          </w:tcPr>
          <w:p w14:paraId="60667CB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nil"/>
              <w:right w:val="nil"/>
            </w:tcBorders>
            <w:noWrap/>
            <w:vAlign w:val="bottom"/>
            <w:hideMark/>
          </w:tcPr>
          <w:p w14:paraId="56CC280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nil"/>
              <w:left w:val="single" w:sz="8" w:space="0" w:color="auto"/>
              <w:bottom w:val="nil"/>
              <w:right w:val="single" w:sz="8" w:space="0" w:color="auto"/>
            </w:tcBorders>
            <w:noWrap/>
            <w:vAlign w:val="bottom"/>
            <w:hideMark/>
          </w:tcPr>
          <w:p w14:paraId="7127F49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noWrap/>
            <w:vAlign w:val="bottom"/>
            <w:hideMark/>
          </w:tcPr>
          <w:p w14:paraId="24E0696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nil"/>
              <w:left w:val="single" w:sz="8" w:space="0" w:color="auto"/>
              <w:bottom w:val="nil"/>
              <w:right w:val="single" w:sz="8" w:space="0" w:color="auto"/>
            </w:tcBorders>
            <w:noWrap/>
            <w:vAlign w:val="bottom"/>
            <w:hideMark/>
          </w:tcPr>
          <w:p w14:paraId="5039699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92E4D81" w14:textId="77777777" w:rsidTr="00140BB8">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4F4F2DF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 Valoare TVA  </w:t>
            </w:r>
          </w:p>
        </w:tc>
        <w:tc>
          <w:tcPr>
            <w:tcW w:w="709" w:type="dxa"/>
            <w:tcBorders>
              <w:top w:val="single" w:sz="8" w:space="0" w:color="auto"/>
              <w:left w:val="nil"/>
              <w:bottom w:val="single" w:sz="8" w:space="0" w:color="auto"/>
              <w:right w:val="nil"/>
            </w:tcBorders>
            <w:noWrap/>
            <w:vAlign w:val="center"/>
            <w:hideMark/>
          </w:tcPr>
          <w:p w14:paraId="2BA3BAF8" w14:textId="77777777" w:rsidR="00E468CA" w:rsidRPr="00E468CA" w:rsidRDefault="00E468CA" w:rsidP="00E468CA">
            <w:pPr>
              <w:spacing w:after="0" w:line="240" w:lineRule="auto"/>
              <w:jc w:val="right"/>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43488C31"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709" w:type="dxa"/>
            <w:tcBorders>
              <w:top w:val="single" w:sz="8" w:space="0" w:color="auto"/>
              <w:left w:val="nil"/>
              <w:bottom w:val="single" w:sz="8" w:space="0" w:color="auto"/>
              <w:right w:val="nil"/>
            </w:tcBorders>
            <w:noWrap/>
            <w:vAlign w:val="center"/>
            <w:hideMark/>
          </w:tcPr>
          <w:p w14:paraId="5137144F" w14:textId="77777777" w:rsidR="00E468CA" w:rsidRPr="00E468CA" w:rsidRDefault="00E468CA" w:rsidP="00E468CA">
            <w:pPr>
              <w:spacing w:after="0" w:line="240" w:lineRule="auto"/>
              <w:jc w:val="right"/>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4912F2BD"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879" w:type="dxa"/>
            <w:tcBorders>
              <w:top w:val="single" w:sz="8" w:space="0" w:color="auto"/>
              <w:left w:val="nil"/>
              <w:bottom w:val="single" w:sz="8" w:space="0" w:color="auto"/>
              <w:right w:val="nil"/>
            </w:tcBorders>
            <w:noWrap/>
            <w:vAlign w:val="center"/>
            <w:hideMark/>
          </w:tcPr>
          <w:p w14:paraId="76F726E8" w14:textId="77777777" w:rsidR="00E468CA" w:rsidRPr="00E468CA" w:rsidRDefault="00E468CA" w:rsidP="00E468CA">
            <w:pPr>
              <w:spacing w:after="0" w:line="240" w:lineRule="auto"/>
              <w:jc w:val="right"/>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029C81D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F79E539" w14:textId="77777777" w:rsidTr="00140BB8">
        <w:trPr>
          <w:trHeight w:val="315"/>
        </w:trPr>
        <w:tc>
          <w:tcPr>
            <w:tcW w:w="4536" w:type="dxa"/>
            <w:tcBorders>
              <w:top w:val="nil"/>
              <w:left w:val="single" w:sz="8" w:space="0" w:color="008080"/>
              <w:bottom w:val="nil"/>
              <w:right w:val="nil"/>
            </w:tcBorders>
            <w:noWrap/>
            <w:vAlign w:val="center"/>
            <w:hideMark/>
          </w:tcPr>
          <w:p w14:paraId="10602862"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53F9EBE7"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LEI</w:t>
            </w:r>
          </w:p>
        </w:tc>
        <w:tc>
          <w:tcPr>
            <w:tcW w:w="1843" w:type="dxa"/>
            <w:gridSpan w:val="2"/>
            <w:tcBorders>
              <w:top w:val="single" w:sz="8" w:space="0" w:color="auto"/>
              <w:left w:val="nil"/>
              <w:bottom w:val="nil"/>
              <w:right w:val="single" w:sz="8" w:space="0" w:color="000000"/>
            </w:tcBorders>
            <w:noWrap/>
            <w:vAlign w:val="center"/>
            <w:hideMark/>
          </w:tcPr>
          <w:p w14:paraId="35DBCE8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1843" w:type="dxa"/>
            <w:gridSpan w:val="2"/>
            <w:tcBorders>
              <w:top w:val="nil"/>
              <w:left w:val="nil"/>
              <w:bottom w:val="nil"/>
              <w:right w:val="single" w:sz="8" w:space="0" w:color="008080"/>
            </w:tcBorders>
            <w:noWrap/>
            <w:vAlign w:val="center"/>
            <w:hideMark/>
          </w:tcPr>
          <w:p w14:paraId="4C8E706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p>
        </w:tc>
      </w:tr>
      <w:tr w:rsidR="00E468CA" w:rsidRPr="00E468CA" w14:paraId="4E825BC7" w14:textId="77777777" w:rsidTr="00140BB8">
        <w:trPr>
          <w:trHeight w:val="315"/>
        </w:trPr>
        <w:tc>
          <w:tcPr>
            <w:tcW w:w="4536" w:type="dxa"/>
            <w:tcBorders>
              <w:top w:val="nil"/>
              <w:left w:val="single" w:sz="8" w:space="0" w:color="008080"/>
              <w:bottom w:val="nil"/>
              <w:right w:val="nil"/>
            </w:tcBorders>
            <w:noWrap/>
            <w:vAlign w:val="center"/>
            <w:hideMark/>
          </w:tcPr>
          <w:p w14:paraId="525B871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1C5A267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49837EE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4A8103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7EF0526D" w14:textId="77777777" w:rsidTr="00140BB8">
        <w:trPr>
          <w:trHeight w:val="315"/>
        </w:trPr>
        <w:tc>
          <w:tcPr>
            <w:tcW w:w="4536" w:type="dxa"/>
            <w:tcBorders>
              <w:top w:val="nil"/>
              <w:left w:val="single" w:sz="8" w:space="0" w:color="008080"/>
              <w:bottom w:val="nil"/>
              <w:right w:val="nil"/>
            </w:tcBorders>
            <w:noWrap/>
            <w:vAlign w:val="center"/>
            <w:hideMark/>
          </w:tcPr>
          <w:p w14:paraId="7A07C6AB" w14:textId="77777777" w:rsidR="00E468CA" w:rsidRPr="00E468CA" w:rsidRDefault="00E468CA" w:rsidP="00E468CA">
            <w:pPr>
              <w:spacing w:after="0" w:line="240"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175D851C"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79C847B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1374B27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7A950BC8" w14:textId="77777777" w:rsidTr="00140BB8">
        <w:trPr>
          <w:trHeight w:val="315"/>
        </w:trPr>
        <w:tc>
          <w:tcPr>
            <w:tcW w:w="4536" w:type="dxa"/>
            <w:tcBorders>
              <w:top w:val="nil"/>
              <w:left w:val="single" w:sz="8" w:space="0" w:color="008080"/>
              <w:bottom w:val="single" w:sz="8" w:space="0" w:color="008080"/>
              <w:right w:val="nil"/>
            </w:tcBorders>
            <w:noWrap/>
            <w:vAlign w:val="center"/>
            <w:hideMark/>
          </w:tcPr>
          <w:p w14:paraId="64972AD0" w14:textId="77777777" w:rsidR="00E468CA" w:rsidRPr="00E468CA" w:rsidRDefault="00E468CA" w:rsidP="00E468CA">
            <w:pPr>
              <w:spacing w:after="0" w:line="240"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16525A49"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nil"/>
              <w:left w:val="nil"/>
              <w:bottom w:val="single" w:sz="8" w:space="0" w:color="auto"/>
              <w:right w:val="single" w:sz="8" w:space="0" w:color="000000"/>
            </w:tcBorders>
            <w:noWrap/>
            <w:vAlign w:val="center"/>
            <w:hideMark/>
          </w:tcPr>
          <w:p w14:paraId="705E6B7F"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nil"/>
              <w:left w:val="nil"/>
              <w:bottom w:val="single" w:sz="8" w:space="0" w:color="008080"/>
              <w:right w:val="single" w:sz="8" w:space="0" w:color="008080"/>
            </w:tcBorders>
            <w:noWrap/>
            <w:vAlign w:val="center"/>
            <w:hideMark/>
          </w:tcPr>
          <w:p w14:paraId="714EE43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bl>
    <w:p w14:paraId="42F1EBB8" w14:textId="77777777" w:rsidR="00E468CA" w:rsidRPr="00E468CA" w:rsidRDefault="00E468CA" w:rsidP="00E468CA">
      <w:pPr>
        <w:spacing w:after="200" w:line="276" w:lineRule="auto"/>
        <w:rPr>
          <w:rFonts w:ascii="Calibri" w:eastAsia="Calibri" w:hAnsi="Calibri" w:cs="Calibri"/>
          <w:b/>
          <w:i/>
          <w:caps/>
          <w:kern w:val="0"/>
          <w:sz w:val="24"/>
          <w:u w:val="single"/>
          <w14:ligatures w14:val="none"/>
        </w:rPr>
      </w:pPr>
      <w:r w:rsidRPr="00E468CA">
        <w:rPr>
          <w:rFonts w:ascii="Calibri" w:eastAsia="Calibri" w:hAnsi="Calibri" w:cs="Calibri"/>
          <w:b/>
          <w:i/>
          <w:kern w:val="0"/>
          <w:sz w:val="24"/>
          <w14:ligatures w14:val="none"/>
        </w:rPr>
        <w:t>Toate costurile vor fi exprimate în Euro şi se vor baza pe devizul general din Studiul de fezabilitate/ Memoriu justificativ/ DALI</w:t>
      </w:r>
      <w:r w:rsidRPr="00E468CA" w:rsidDel="00825691">
        <w:rPr>
          <w:rFonts w:ascii="Calibri" w:eastAsia="Calibri" w:hAnsi="Calibri" w:cs="Calibri"/>
          <w:b/>
          <w:i/>
          <w:kern w:val="0"/>
          <w:sz w:val="24"/>
          <w14:ligatures w14:val="none"/>
        </w:rPr>
        <w:t xml:space="preserve"> </w:t>
      </w:r>
      <w:r w:rsidRPr="00E468CA">
        <w:rPr>
          <w:rFonts w:ascii="Calibri" w:eastAsia="Calibri" w:hAnsi="Calibri" w:cs="Calibri"/>
          <w:b/>
          <w:i/>
          <w:kern w:val="0"/>
          <w:sz w:val="24"/>
          <w14:ligatures w14:val="none"/>
        </w:rPr>
        <w:t xml:space="preserve"> (întocmit în Euro)</w:t>
      </w:r>
    </w:p>
    <w:p w14:paraId="55ECD99E" w14:textId="77777777" w:rsidR="00E468CA" w:rsidRPr="00E468CA" w:rsidRDefault="00E468CA" w:rsidP="00E468CA">
      <w:pPr>
        <w:spacing w:after="200" w:line="276" w:lineRule="auto"/>
        <w:rPr>
          <w:rFonts w:ascii="Calibri" w:eastAsia="Calibri" w:hAnsi="Calibri" w:cs="Calibri"/>
          <w:kern w:val="0"/>
          <w14:ligatures w14:val="none"/>
        </w:rPr>
      </w:pPr>
      <w:r w:rsidRPr="00E468CA">
        <w:rPr>
          <w:rFonts w:ascii="Calibri" w:eastAsia="Calibri" w:hAnsi="Calibri" w:cs="Calibri"/>
          <w:kern w:val="0"/>
          <w:sz w:val="24"/>
          <w14:ligatures w14:val="none"/>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A657230" w14:textId="77777777" w:rsidR="00E468CA" w:rsidRPr="00E468CA" w:rsidRDefault="00E468CA" w:rsidP="00E468CA">
      <w:pPr>
        <w:spacing w:after="200" w:line="276" w:lineRule="auto"/>
        <w:rPr>
          <w:rFonts w:ascii="Calibri" w:eastAsia="Arial Unicode MS" w:hAnsi="Calibri" w:cs="Calibri"/>
          <w:kern w:val="0"/>
          <w:sz w:val="24"/>
          <w:szCs w:val="24"/>
          <w14:ligatures w14:val="none"/>
        </w:rPr>
      </w:pPr>
    </w:p>
    <w:p w14:paraId="20DA9BF1"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D2.3. -  Verificare efectiva a bugetului indicativ TOTALIZATOR, inclusiv a cheltuielilor eligibile/ neeligibile (pentru componenta de investitii si servicii a proiectului)</w:t>
      </w:r>
    </w:p>
    <w:p w14:paraId="7D9D33CE"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Look w:val="04A0" w:firstRow="1" w:lastRow="0" w:firstColumn="1" w:lastColumn="0" w:noHBand="0" w:noVBand="1"/>
      </w:tblPr>
      <w:tblGrid>
        <w:gridCol w:w="6194"/>
        <w:gridCol w:w="547"/>
        <w:gridCol w:w="439"/>
        <w:gridCol w:w="728"/>
        <w:gridCol w:w="658"/>
        <w:gridCol w:w="518"/>
        <w:gridCol w:w="469"/>
      </w:tblGrid>
      <w:tr w:rsidR="00E468CA" w:rsidRPr="00E468CA" w14:paraId="4449329C" w14:textId="77777777" w:rsidTr="00140BB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2D95C13"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7AE10A8"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BC1C903" w14:textId="77777777" w:rsidR="00E468CA" w:rsidRPr="00E468CA" w:rsidRDefault="00E468CA" w:rsidP="00E468CA">
            <w:pPr>
              <w:spacing w:after="200" w:line="276" w:lineRule="auto"/>
              <w:ind w:right="-108"/>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Verificare </w:t>
            </w:r>
            <w:r w:rsidRPr="00E468CA">
              <w:rPr>
                <w:rFonts w:ascii="Calibri" w:eastAsia="Calibri" w:hAnsi="Calibri" w:cs="Calibri"/>
                <w:b/>
                <w:i/>
                <w:kern w:val="0"/>
                <w:sz w:val="24"/>
                <w14:ligatures w14:val="none"/>
              </w:rPr>
              <w:t>OJFIR/CRFIR/AFIR-verificare prin sondaj</w:t>
            </w:r>
          </w:p>
        </w:tc>
      </w:tr>
      <w:tr w:rsidR="00E468CA" w:rsidRPr="00E468CA" w14:paraId="54325773"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47275F31"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C7BB072"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402CD07E"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2474BC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Diferenţe faţă de Cererea de finanţare</w:t>
            </w:r>
          </w:p>
        </w:tc>
      </w:tr>
      <w:tr w:rsidR="00E468CA" w:rsidRPr="00E468CA" w14:paraId="10507B2E"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2A51A7E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w:t>
            </w:r>
          </w:p>
        </w:tc>
        <w:tc>
          <w:tcPr>
            <w:tcW w:w="286" w:type="pct"/>
            <w:tcBorders>
              <w:top w:val="nil"/>
              <w:left w:val="single" w:sz="8" w:space="0" w:color="008080"/>
              <w:bottom w:val="single" w:sz="4" w:space="0" w:color="008080"/>
              <w:right w:val="single" w:sz="4" w:space="0" w:color="008080"/>
            </w:tcBorders>
            <w:vAlign w:val="center"/>
            <w:hideMark/>
          </w:tcPr>
          <w:p w14:paraId="19A3FE1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23" w:type="pct"/>
            <w:tcBorders>
              <w:top w:val="nil"/>
              <w:left w:val="nil"/>
              <w:bottom w:val="single" w:sz="4" w:space="0" w:color="008080"/>
              <w:right w:val="single" w:sz="8" w:space="0" w:color="008080"/>
            </w:tcBorders>
            <w:vAlign w:val="center"/>
            <w:hideMark/>
          </w:tcPr>
          <w:p w14:paraId="4356E39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380" w:type="pct"/>
            <w:tcBorders>
              <w:top w:val="nil"/>
              <w:left w:val="nil"/>
              <w:bottom w:val="single" w:sz="4" w:space="0" w:color="008080"/>
              <w:right w:val="single" w:sz="4" w:space="0" w:color="008080"/>
            </w:tcBorders>
            <w:vAlign w:val="center"/>
            <w:hideMark/>
          </w:tcPr>
          <w:p w14:paraId="7766C72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340" w:type="pct"/>
            <w:tcBorders>
              <w:top w:val="nil"/>
              <w:left w:val="nil"/>
              <w:bottom w:val="single" w:sz="4" w:space="0" w:color="008080"/>
              <w:right w:val="single" w:sz="8" w:space="0" w:color="008080"/>
            </w:tcBorders>
            <w:vAlign w:val="center"/>
            <w:hideMark/>
          </w:tcPr>
          <w:p w14:paraId="3CF37AE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270" w:type="pct"/>
            <w:tcBorders>
              <w:top w:val="nil"/>
              <w:left w:val="nil"/>
              <w:bottom w:val="single" w:sz="4" w:space="0" w:color="008080"/>
              <w:right w:val="single" w:sz="4" w:space="0" w:color="008080"/>
            </w:tcBorders>
            <w:vAlign w:val="center"/>
            <w:hideMark/>
          </w:tcPr>
          <w:p w14:paraId="63BE2E3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41" w:type="pct"/>
            <w:tcBorders>
              <w:top w:val="nil"/>
              <w:left w:val="nil"/>
              <w:bottom w:val="single" w:sz="4" w:space="0" w:color="008080"/>
              <w:right w:val="single" w:sz="8" w:space="0" w:color="008080"/>
            </w:tcBorders>
            <w:vAlign w:val="center"/>
            <w:hideMark/>
          </w:tcPr>
          <w:p w14:paraId="11FF75A2"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r>
      <w:tr w:rsidR="00E468CA" w:rsidRPr="00E468CA" w14:paraId="3C97AB9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A925771"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1</w:t>
            </w:r>
          </w:p>
        </w:tc>
        <w:tc>
          <w:tcPr>
            <w:tcW w:w="286" w:type="pct"/>
            <w:tcBorders>
              <w:top w:val="nil"/>
              <w:left w:val="single" w:sz="8" w:space="0" w:color="008080"/>
              <w:bottom w:val="single" w:sz="4" w:space="0" w:color="008080"/>
              <w:right w:val="single" w:sz="4" w:space="0" w:color="008080"/>
            </w:tcBorders>
            <w:vAlign w:val="center"/>
            <w:hideMark/>
          </w:tcPr>
          <w:p w14:paraId="5B31920B"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23" w:type="pct"/>
            <w:tcBorders>
              <w:top w:val="nil"/>
              <w:left w:val="nil"/>
              <w:bottom w:val="single" w:sz="4" w:space="0" w:color="008080"/>
              <w:right w:val="single" w:sz="8" w:space="0" w:color="008080"/>
            </w:tcBorders>
            <w:vAlign w:val="center"/>
            <w:hideMark/>
          </w:tcPr>
          <w:p w14:paraId="17BCA3E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380" w:type="pct"/>
            <w:tcBorders>
              <w:top w:val="nil"/>
              <w:left w:val="nil"/>
              <w:bottom w:val="single" w:sz="4" w:space="0" w:color="008080"/>
              <w:right w:val="single" w:sz="4" w:space="0" w:color="008080"/>
            </w:tcBorders>
            <w:vAlign w:val="center"/>
            <w:hideMark/>
          </w:tcPr>
          <w:p w14:paraId="3AE8FB6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340" w:type="pct"/>
            <w:tcBorders>
              <w:top w:val="nil"/>
              <w:left w:val="nil"/>
              <w:bottom w:val="single" w:sz="4" w:space="0" w:color="008080"/>
              <w:right w:val="single" w:sz="8" w:space="0" w:color="008080"/>
            </w:tcBorders>
            <w:vAlign w:val="center"/>
            <w:hideMark/>
          </w:tcPr>
          <w:p w14:paraId="1701B5D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270" w:type="pct"/>
            <w:tcBorders>
              <w:top w:val="nil"/>
              <w:left w:val="nil"/>
              <w:bottom w:val="single" w:sz="4" w:space="0" w:color="008080"/>
              <w:right w:val="single" w:sz="4" w:space="0" w:color="008080"/>
            </w:tcBorders>
            <w:vAlign w:val="center"/>
            <w:hideMark/>
          </w:tcPr>
          <w:p w14:paraId="37AA2358"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41" w:type="pct"/>
            <w:tcBorders>
              <w:top w:val="nil"/>
              <w:left w:val="nil"/>
              <w:bottom w:val="single" w:sz="4" w:space="0" w:color="008080"/>
              <w:right w:val="single" w:sz="8" w:space="0" w:color="008080"/>
            </w:tcBorders>
            <w:vAlign w:val="center"/>
            <w:hideMark/>
          </w:tcPr>
          <w:p w14:paraId="151AB4D2"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r>
      <w:tr w:rsidR="00E468CA" w:rsidRPr="00E468CA" w14:paraId="706E95C2"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219D93E6"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353F973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639865A7"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6880A79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2AAAF3C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7B55CBB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25740EF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6CECD422"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D741BA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1.1Cheltuieli pentru obţinerea  terenului </w:t>
            </w:r>
            <w:r w:rsidRPr="00E468CA">
              <w:rPr>
                <w:rFonts w:ascii="Calibri" w:eastAsia="Calibri" w:hAnsi="Calibri" w:cs="Calibri"/>
                <w:b/>
                <w:kern w:val="0"/>
                <w:sz w:val="24"/>
                <w14:ligatures w14:val="none"/>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54B58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2EC58F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6C1870B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00A814B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2F5ED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357087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282A5F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49315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9BE50B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052B47D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6870926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41AE08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C83841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C6E676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85E4EA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926388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A5311D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3FE068E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1F25532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75F445A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720F7E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6D22EE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5A14CAF"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4FC245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80C4A3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4A8739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40B20B1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095F858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092A40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4AA559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2F2BCF8" w14:textId="77777777" w:rsidTr="00140BB8">
        <w:trPr>
          <w:trHeight w:val="450"/>
        </w:trPr>
        <w:tc>
          <w:tcPr>
            <w:tcW w:w="3259" w:type="pct"/>
            <w:tcBorders>
              <w:top w:val="nil"/>
              <w:left w:val="single" w:sz="8" w:space="0" w:color="008080"/>
              <w:bottom w:val="single" w:sz="4" w:space="0" w:color="008080"/>
              <w:right w:val="nil"/>
            </w:tcBorders>
            <w:vAlign w:val="center"/>
            <w:hideMark/>
          </w:tcPr>
          <w:p w14:paraId="6807811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02F0D71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6C78E8A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7582DB5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3826574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center"/>
          </w:tcPr>
          <w:p w14:paraId="31EF063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center"/>
          </w:tcPr>
          <w:p w14:paraId="39CDB05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00815DDE" w14:textId="77777777" w:rsidTr="00140BB8">
        <w:trPr>
          <w:trHeight w:val="266"/>
        </w:trPr>
        <w:tc>
          <w:tcPr>
            <w:tcW w:w="3259" w:type="pct"/>
            <w:tcBorders>
              <w:top w:val="nil"/>
              <w:left w:val="single" w:sz="8" w:space="0" w:color="008080"/>
              <w:bottom w:val="single" w:sz="4" w:space="0" w:color="008080"/>
              <w:right w:val="nil"/>
            </w:tcBorders>
            <w:hideMark/>
          </w:tcPr>
          <w:p w14:paraId="554834E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E21A42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7BA46FF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6E696A1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5D1705A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741FFF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1A06589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47250D12"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DFACC49"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197C070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6267C52"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4D7C3B6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31FF50D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2ACDC0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250219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072CD0C4"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373515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2A05573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29EFD1B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704C3EAD"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380D68B6"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7576DD5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6C15460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51A24B60"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D51AEAA"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21A6AA3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11DBEC0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F9797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49B4BBC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359529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65763F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6B66764F"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A32838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EEBDFB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19F1CF3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6CA63342"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3F096E7A"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67E00FC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19C9BD0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2F5D2DF7" w14:textId="77777777" w:rsidTr="00140BB8">
        <w:trPr>
          <w:trHeight w:val="244"/>
        </w:trPr>
        <w:tc>
          <w:tcPr>
            <w:tcW w:w="3259" w:type="pct"/>
            <w:tcBorders>
              <w:top w:val="nil"/>
              <w:left w:val="single" w:sz="8" w:space="0" w:color="008080"/>
              <w:bottom w:val="single" w:sz="4" w:space="0" w:color="008080"/>
              <w:right w:val="nil"/>
            </w:tcBorders>
            <w:noWrap/>
            <w:vAlign w:val="bottom"/>
            <w:hideMark/>
          </w:tcPr>
          <w:p w14:paraId="54D5A5B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23424DD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1B1297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448FA2F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556B286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0AF904D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E3C037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2F93B4FC" w14:textId="77777777" w:rsidTr="00140BB8">
        <w:trPr>
          <w:trHeight w:val="337"/>
        </w:trPr>
        <w:tc>
          <w:tcPr>
            <w:tcW w:w="3259" w:type="pct"/>
            <w:tcBorders>
              <w:top w:val="nil"/>
              <w:left w:val="single" w:sz="8" w:space="0" w:color="008080"/>
              <w:bottom w:val="single" w:sz="4" w:space="0" w:color="008080"/>
              <w:right w:val="nil"/>
            </w:tcBorders>
            <w:vAlign w:val="center"/>
            <w:hideMark/>
          </w:tcPr>
          <w:p w14:paraId="24B938B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3.2 Documentaţii-suport şi cheltuieli pentru 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0C2ACF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7722E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268727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BFCBF6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A47FA2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655AB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2552E4B" w14:textId="77777777" w:rsidTr="00140BB8">
        <w:trPr>
          <w:trHeight w:val="259"/>
        </w:trPr>
        <w:tc>
          <w:tcPr>
            <w:tcW w:w="3259" w:type="pct"/>
            <w:tcBorders>
              <w:top w:val="nil"/>
              <w:left w:val="single" w:sz="8" w:space="0" w:color="008080"/>
              <w:bottom w:val="single" w:sz="4" w:space="0" w:color="008080"/>
              <w:right w:val="nil"/>
            </w:tcBorders>
            <w:vAlign w:val="center"/>
            <w:hideMark/>
          </w:tcPr>
          <w:p w14:paraId="5092FBC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31D16E5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A82B4C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35F1B5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2A82CD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8CD57A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8A94F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F0FF16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8DDD8D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D4E25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EFCC20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11AD7CD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799F65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88CBCC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A32EF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61FA0B4"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1AD409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E935C2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64273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1E578A9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F6D913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967A45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818AF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BE6C95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664F70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A66898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AB62DA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0A010E1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58686A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4E9CAD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81800E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B510C1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FC64C3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566DCB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62ECA5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0C159F1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483DD6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1D1F29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E55595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A8E0BC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F498BA6"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37F291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058EDC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EA7375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00235E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5FDBCFF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EC51A4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1A8F034"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667BAE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479D3F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0C5461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B1E529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55274B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1753995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D2EA6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0940B0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91399B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FFBC18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83BBC5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6B467B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1FA92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4E136E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F02FC4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DE80235"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A77D4F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2322E9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A32763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4CEE766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340ED0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1CD2652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E7EB4B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FD12B18" w14:textId="77777777" w:rsidTr="00140BB8">
        <w:trPr>
          <w:trHeight w:val="255"/>
        </w:trPr>
        <w:tc>
          <w:tcPr>
            <w:tcW w:w="3259" w:type="pct"/>
            <w:tcBorders>
              <w:top w:val="nil"/>
              <w:left w:val="single" w:sz="8" w:space="0" w:color="008080"/>
              <w:bottom w:val="single" w:sz="4" w:space="0" w:color="auto"/>
              <w:right w:val="nil"/>
            </w:tcBorders>
            <w:vAlign w:val="center"/>
            <w:hideMark/>
          </w:tcPr>
          <w:p w14:paraId="78A9A5C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3.6 Organizarea procedurilor de achiziţie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49031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4F07FC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081773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01C8264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670E70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45AF0B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D54F4C1" w14:textId="77777777" w:rsidTr="00140BB8">
        <w:trPr>
          <w:trHeight w:val="255"/>
        </w:trPr>
        <w:tc>
          <w:tcPr>
            <w:tcW w:w="3259" w:type="pct"/>
            <w:tcBorders>
              <w:top w:val="nil"/>
              <w:left w:val="single" w:sz="8" w:space="0" w:color="008080"/>
              <w:bottom w:val="single" w:sz="4" w:space="0" w:color="auto"/>
              <w:right w:val="nil"/>
            </w:tcBorders>
            <w:vAlign w:val="center"/>
            <w:hideMark/>
          </w:tcPr>
          <w:p w14:paraId="666EFB4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AABB30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38000FA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75643F2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21D850D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02A29B5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332DC11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CDC4A99" w14:textId="77777777" w:rsidTr="00140BB8">
        <w:trPr>
          <w:trHeight w:val="255"/>
        </w:trPr>
        <w:tc>
          <w:tcPr>
            <w:tcW w:w="3259" w:type="pct"/>
            <w:tcBorders>
              <w:top w:val="nil"/>
              <w:left w:val="single" w:sz="8" w:space="0" w:color="008080"/>
              <w:bottom w:val="single" w:sz="4" w:space="0" w:color="auto"/>
              <w:right w:val="nil"/>
            </w:tcBorders>
            <w:vAlign w:val="center"/>
            <w:hideMark/>
          </w:tcPr>
          <w:p w14:paraId="3F3E94D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EDFBD6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48725AC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66118B3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4A1782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02E991C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5893C5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1A7F487" w14:textId="77777777" w:rsidTr="00140BB8">
        <w:trPr>
          <w:trHeight w:val="255"/>
        </w:trPr>
        <w:tc>
          <w:tcPr>
            <w:tcW w:w="3259" w:type="pct"/>
            <w:tcBorders>
              <w:top w:val="nil"/>
              <w:left w:val="single" w:sz="8" w:space="0" w:color="008080"/>
              <w:bottom w:val="single" w:sz="4" w:space="0" w:color="auto"/>
              <w:right w:val="nil"/>
            </w:tcBorders>
            <w:vAlign w:val="center"/>
            <w:hideMark/>
          </w:tcPr>
          <w:p w14:paraId="7A267F2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92ED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59B7047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5D33F81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2DC16B8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047572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BE7AB6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F480E6E" w14:textId="77777777" w:rsidTr="00140BB8">
        <w:trPr>
          <w:trHeight w:val="255"/>
        </w:trPr>
        <w:tc>
          <w:tcPr>
            <w:tcW w:w="3259" w:type="pct"/>
            <w:tcBorders>
              <w:top w:val="nil"/>
              <w:left w:val="single" w:sz="8" w:space="0" w:color="008080"/>
              <w:bottom w:val="single" w:sz="4" w:space="0" w:color="auto"/>
              <w:right w:val="nil"/>
            </w:tcBorders>
            <w:vAlign w:val="center"/>
            <w:hideMark/>
          </w:tcPr>
          <w:p w14:paraId="235C8BA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06555E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3A9CC5D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2B5F69B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066688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268FE1E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8DB47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F868D20" w14:textId="77777777" w:rsidTr="00140BB8">
        <w:trPr>
          <w:trHeight w:val="255"/>
        </w:trPr>
        <w:tc>
          <w:tcPr>
            <w:tcW w:w="3259" w:type="pct"/>
            <w:tcBorders>
              <w:top w:val="nil"/>
              <w:left w:val="single" w:sz="8" w:space="0" w:color="008080"/>
              <w:bottom w:val="single" w:sz="4" w:space="0" w:color="auto"/>
              <w:right w:val="nil"/>
            </w:tcBorders>
            <w:vAlign w:val="center"/>
            <w:hideMark/>
          </w:tcPr>
          <w:p w14:paraId="5A5E58C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08049F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04A3799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E7CEB2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956FC3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4916557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8D8C83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65ED278" w14:textId="77777777" w:rsidTr="00140BB8">
        <w:trPr>
          <w:trHeight w:val="255"/>
        </w:trPr>
        <w:tc>
          <w:tcPr>
            <w:tcW w:w="3259" w:type="pct"/>
            <w:tcBorders>
              <w:top w:val="nil"/>
              <w:left w:val="single" w:sz="8" w:space="0" w:color="008080"/>
              <w:bottom w:val="single" w:sz="4" w:space="0" w:color="auto"/>
              <w:right w:val="nil"/>
            </w:tcBorders>
            <w:vAlign w:val="center"/>
            <w:hideMark/>
          </w:tcPr>
          <w:p w14:paraId="57E0CAA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5CC6F0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6ECCE0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44C0D66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34EDB57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1E564DE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FF6491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6BBC76F" w14:textId="77777777" w:rsidTr="00140BB8">
        <w:trPr>
          <w:trHeight w:val="255"/>
        </w:trPr>
        <w:tc>
          <w:tcPr>
            <w:tcW w:w="3259" w:type="pct"/>
            <w:tcBorders>
              <w:top w:val="nil"/>
              <w:left w:val="single" w:sz="8" w:space="0" w:color="008080"/>
              <w:bottom w:val="single" w:sz="4" w:space="0" w:color="auto"/>
              <w:right w:val="nil"/>
            </w:tcBorders>
            <w:vAlign w:val="center"/>
            <w:hideMark/>
          </w:tcPr>
          <w:p w14:paraId="0EBD1AA4"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B3BF4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15BDB50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29D683C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258AC9B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868D8C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4950403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7536B27" w14:textId="77777777" w:rsidTr="00140BB8">
        <w:trPr>
          <w:trHeight w:val="255"/>
        </w:trPr>
        <w:tc>
          <w:tcPr>
            <w:tcW w:w="3259" w:type="pct"/>
            <w:tcBorders>
              <w:top w:val="nil"/>
              <w:left w:val="single" w:sz="8" w:space="0" w:color="008080"/>
              <w:bottom w:val="single" w:sz="4" w:space="0" w:color="auto"/>
              <w:right w:val="nil"/>
            </w:tcBorders>
            <w:vAlign w:val="center"/>
            <w:hideMark/>
          </w:tcPr>
          <w:p w14:paraId="0CDEBE2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832777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231D4BF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35F8571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331D9B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A79D21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2E7E88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6BAF1B6" w14:textId="77777777" w:rsidTr="00140BB8">
        <w:trPr>
          <w:trHeight w:val="255"/>
        </w:trPr>
        <w:tc>
          <w:tcPr>
            <w:tcW w:w="3259" w:type="pct"/>
            <w:tcBorders>
              <w:top w:val="nil"/>
              <w:left w:val="single" w:sz="8" w:space="0" w:color="008080"/>
              <w:bottom w:val="single" w:sz="4" w:space="0" w:color="auto"/>
              <w:right w:val="nil"/>
            </w:tcBorders>
            <w:vAlign w:val="center"/>
          </w:tcPr>
          <w:p w14:paraId="66429DF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    3.8.3. Coordonator în materie de securitate şi sănătate - conform Hotărârii Guvernului nr.</w:t>
            </w:r>
          </w:p>
          <w:p w14:paraId="24B31507"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53A708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2DFBD3B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30F60A2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9F0E2A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934AC2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4BD8C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D5607E9" w14:textId="77777777" w:rsidTr="00140BB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4CD780E6"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278D0B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FEC028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4C29CD2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AB07FD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6024AB0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79C107D2"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B8056E3" w14:textId="77777777" w:rsidTr="00140BB8">
        <w:trPr>
          <w:trHeight w:val="255"/>
        </w:trPr>
        <w:tc>
          <w:tcPr>
            <w:tcW w:w="3259" w:type="pct"/>
            <w:tcBorders>
              <w:top w:val="single" w:sz="4" w:space="0" w:color="auto"/>
              <w:left w:val="single" w:sz="8" w:space="0" w:color="008080"/>
              <w:bottom w:val="single" w:sz="4" w:space="0" w:color="008080"/>
              <w:right w:val="nil"/>
            </w:tcBorders>
            <w:vAlign w:val="center"/>
            <w:hideMark/>
          </w:tcPr>
          <w:p w14:paraId="687A62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3A3378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single" w:sz="4" w:space="0" w:color="auto"/>
              <w:left w:val="nil"/>
              <w:bottom w:val="single" w:sz="4" w:space="0" w:color="008080"/>
              <w:right w:val="single" w:sz="8" w:space="0" w:color="008080"/>
            </w:tcBorders>
            <w:noWrap/>
            <w:vAlign w:val="center"/>
          </w:tcPr>
          <w:p w14:paraId="6395ECA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auto"/>
              <w:left w:val="nil"/>
              <w:bottom w:val="single" w:sz="4" w:space="0" w:color="008080"/>
              <w:right w:val="single" w:sz="4" w:space="0" w:color="008080"/>
            </w:tcBorders>
            <w:noWrap/>
            <w:vAlign w:val="center"/>
          </w:tcPr>
          <w:p w14:paraId="09A587A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single" w:sz="4" w:space="0" w:color="auto"/>
              <w:left w:val="nil"/>
              <w:bottom w:val="single" w:sz="4" w:space="0" w:color="008080"/>
              <w:right w:val="single" w:sz="8" w:space="0" w:color="008080"/>
            </w:tcBorders>
            <w:noWrap/>
            <w:vAlign w:val="center"/>
          </w:tcPr>
          <w:p w14:paraId="2E51231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auto"/>
              <w:left w:val="nil"/>
              <w:bottom w:val="single" w:sz="4" w:space="0" w:color="008080"/>
              <w:right w:val="single" w:sz="4" w:space="0" w:color="008080"/>
            </w:tcBorders>
            <w:noWrap/>
            <w:vAlign w:val="bottom"/>
          </w:tcPr>
          <w:p w14:paraId="79BB65D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single" w:sz="4" w:space="0" w:color="auto"/>
              <w:left w:val="nil"/>
              <w:bottom w:val="single" w:sz="4" w:space="0" w:color="008080"/>
              <w:right w:val="single" w:sz="8" w:space="0" w:color="008080"/>
            </w:tcBorders>
            <w:noWrap/>
            <w:vAlign w:val="bottom"/>
          </w:tcPr>
          <w:p w14:paraId="253EF66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B263B7F"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592318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4.2 Montaj 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5482298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0812AE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658364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127823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3BB167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B5A1D6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9215BFC"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4C583E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4.3 Utilaje, echipamente tehnologice şi funcţionale care necesită montaj </w:t>
            </w:r>
          </w:p>
        </w:tc>
        <w:tc>
          <w:tcPr>
            <w:tcW w:w="286" w:type="pct"/>
            <w:tcBorders>
              <w:top w:val="nil"/>
              <w:left w:val="single" w:sz="8" w:space="0" w:color="008080"/>
              <w:bottom w:val="single" w:sz="4" w:space="0" w:color="008080"/>
              <w:right w:val="single" w:sz="4" w:space="0" w:color="008080"/>
            </w:tcBorders>
            <w:noWrap/>
            <w:vAlign w:val="center"/>
          </w:tcPr>
          <w:p w14:paraId="286300A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91BD8A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54944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3C863F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9B0F41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90267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DD51D49" w14:textId="77777777" w:rsidTr="00140BB8">
        <w:trPr>
          <w:trHeight w:val="480"/>
        </w:trPr>
        <w:tc>
          <w:tcPr>
            <w:tcW w:w="3259" w:type="pct"/>
            <w:tcBorders>
              <w:top w:val="nil"/>
              <w:left w:val="single" w:sz="8" w:space="0" w:color="008080"/>
              <w:bottom w:val="single" w:sz="4" w:space="0" w:color="008080"/>
              <w:right w:val="nil"/>
            </w:tcBorders>
            <w:vAlign w:val="center"/>
            <w:hideMark/>
          </w:tcPr>
          <w:p w14:paraId="5FD28C77"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2B639AB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733C82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8937B2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CE87D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E1CEA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65D8C1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4C07091"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3D150C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016067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803DBD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715158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EE6C6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650CE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50966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FF90EE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5AB4C2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3795806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D6CFD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5940A6D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04E2A4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1B7BB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09D5CA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E45F19F" w14:textId="77777777" w:rsidTr="00140BB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30BC596E"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4BF915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008080"/>
              <w:left w:val="nil"/>
              <w:bottom w:val="single" w:sz="4" w:space="0" w:color="008080"/>
              <w:right w:val="single" w:sz="8" w:space="0" w:color="008080"/>
            </w:tcBorders>
            <w:noWrap/>
            <w:vAlign w:val="center"/>
          </w:tcPr>
          <w:p w14:paraId="0436F8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center"/>
          </w:tcPr>
          <w:p w14:paraId="4BD95E0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008080"/>
              <w:left w:val="nil"/>
              <w:bottom w:val="single" w:sz="4" w:space="0" w:color="008080"/>
              <w:right w:val="single" w:sz="8" w:space="0" w:color="008080"/>
            </w:tcBorders>
            <w:noWrap/>
            <w:vAlign w:val="center"/>
          </w:tcPr>
          <w:p w14:paraId="6CF834A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0909319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008080"/>
              <w:left w:val="nil"/>
              <w:bottom w:val="single" w:sz="4" w:space="0" w:color="008080"/>
              <w:right w:val="single" w:sz="8" w:space="0" w:color="008080"/>
            </w:tcBorders>
            <w:noWrap/>
            <w:vAlign w:val="bottom"/>
          </w:tcPr>
          <w:p w14:paraId="40C0C4AD"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6D94FA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C53334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3EE2444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962B8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B4CFCB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388AA4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CF8B0B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BA152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152095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9D176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63CD85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E7ABF9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6154FE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AA682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0DF690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5CC151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3E2748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33E43B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5.1.2 cheltuieli conexe organizării şantierului</w:t>
            </w:r>
            <w:r w:rsidRPr="00E468CA">
              <w:rPr>
                <w:rFonts w:ascii="Calibri" w:eastAsia="Calibri" w:hAnsi="Calibri" w:cs="Calibri"/>
                <w:b/>
                <w:kern w:val="0"/>
                <w:sz w:val="24"/>
                <w14:ligatures w14:val="none"/>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6B8762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D98C81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941477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85E842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D00BEA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09F21D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805907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19DFC3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4E1D69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6F3694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631AA8A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0C3E82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6AEEF5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02008F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EBC7BE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884657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0A36966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B358C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00606C0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E1C3DB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C77E5F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EBE89E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5B51EF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FE9BD0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505C8A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9EE917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404F7F4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4D2F36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BD1899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099574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2F72AF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071FF70"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7061428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E4222E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A41436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4C346D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2828FE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5D8A32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347DFA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F390B5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A75FEB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BB9D66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363D78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851593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3D7C19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72B4D7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D71959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75C6C4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3FB1B7E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FE80A6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3E3FF3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CC1B2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2DE0049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61DB9E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19CBAE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985281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4609A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9265CB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FC0721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4E49A8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108977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1A77E1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BCDA36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4BB108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6774DD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962AA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92E2EA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BC00B4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17DFB3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91A2A1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65F6AA8"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3B02613D"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5592B3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28DABBF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6A6998F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701D47D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2E58F6D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26026EB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8EFE63C"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58B7DA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6.1 Pregătirea personalului de exploatare </w:t>
            </w:r>
            <w:r w:rsidRPr="00E468CA">
              <w:rPr>
                <w:rFonts w:ascii="Calibri" w:eastAsia="Calibri" w:hAnsi="Calibri" w:cs="Calibri"/>
                <w:b/>
                <w:kern w:val="0"/>
                <w:sz w:val="24"/>
                <w14:ligatures w14:val="none"/>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35F781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08E9B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shd w:val="clear" w:color="auto" w:fill="00B050"/>
            <w:noWrap/>
            <w:vAlign w:val="bottom"/>
          </w:tcPr>
          <w:p w14:paraId="59EB218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C72946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shd w:val="clear" w:color="auto" w:fill="00B050"/>
            <w:noWrap/>
            <w:vAlign w:val="bottom"/>
          </w:tcPr>
          <w:p w14:paraId="42B43B7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75AFED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FA79CF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6605AF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98FC2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B1BF46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A7B131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E97473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C950E1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D4A1F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E8797E0" w14:textId="77777777" w:rsidTr="00140BB8">
        <w:trPr>
          <w:trHeight w:val="255"/>
        </w:trPr>
        <w:tc>
          <w:tcPr>
            <w:tcW w:w="3259" w:type="pct"/>
            <w:tcBorders>
              <w:top w:val="nil"/>
              <w:left w:val="single" w:sz="8" w:space="0" w:color="008080"/>
              <w:bottom w:val="single" w:sz="4" w:space="0" w:color="008080"/>
              <w:right w:val="nil"/>
            </w:tcBorders>
            <w:vAlign w:val="center"/>
          </w:tcPr>
          <w:p w14:paraId="4C3C6D7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Capitolul 7 Cheltuieli aferente marjei de buget şi pentru constituirea rezervei de</w:t>
            </w:r>
          </w:p>
          <w:p w14:paraId="453F621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BA3D91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7CCFA9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DB535A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BD87B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17CDC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B3F17F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5DAC31A" w14:textId="77777777" w:rsidTr="00140BB8">
        <w:trPr>
          <w:trHeight w:val="255"/>
        </w:trPr>
        <w:tc>
          <w:tcPr>
            <w:tcW w:w="3259" w:type="pct"/>
            <w:tcBorders>
              <w:top w:val="nil"/>
              <w:left w:val="single" w:sz="8" w:space="0" w:color="008080"/>
              <w:bottom w:val="single" w:sz="4" w:space="0" w:color="008080"/>
              <w:right w:val="nil"/>
            </w:tcBorders>
            <w:vAlign w:val="center"/>
          </w:tcPr>
          <w:p w14:paraId="62DA664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F92C66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CD1322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07D138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961E48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89C0E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EBA22E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75FA1F2" w14:textId="77777777" w:rsidTr="00140BB8">
        <w:trPr>
          <w:trHeight w:val="255"/>
        </w:trPr>
        <w:tc>
          <w:tcPr>
            <w:tcW w:w="3259" w:type="pct"/>
            <w:tcBorders>
              <w:top w:val="nil"/>
              <w:left w:val="single" w:sz="8" w:space="0" w:color="008080"/>
              <w:bottom w:val="single" w:sz="4" w:space="0" w:color="008080"/>
              <w:right w:val="nil"/>
            </w:tcBorders>
            <w:vAlign w:val="center"/>
          </w:tcPr>
          <w:p w14:paraId="747B909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366CA0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96101A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989235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D1E430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2CFE762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90888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76808B0" w14:textId="77777777" w:rsidTr="00140BB8">
        <w:trPr>
          <w:trHeight w:val="255"/>
        </w:trPr>
        <w:tc>
          <w:tcPr>
            <w:tcW w:w="3259" w:type="pct"/>
            <w:tcBorders>
              <w:top w:val="nil"/>
              <w:left w:val="single" w:sz="8" w:space="0" w:color="008080"/>
              <w:bottom w:val="single" w:sz="4" w:space="0" w:color="008080"/>
              <w:right w:val="nil"/>
            </w:tcBorders>
            <w:vAlign w:val="center"/>
          </w:tcPr>
          <w:p w14:paraId="4AD4783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54148B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334DB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DE19BE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326782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5DC79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639EDE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F655D92" w14:textId="77777777" w:rsidTr="00140BB8">
        <w:trPr>
          <w:trHeight w:val="255"/>
        </w:trPr>
        <w:tc>
          <w:tcPr>
            <w:tcW w:w="3259" w:type="pct"/>
            <w:tcBorders>
              <w:top w:val="nil"/>
              <w:left w:val="single" w:sz="8" w:space="0" w:color="008080"/>
              <w:bottom w:val="single" w:sz="4" w:space="0" w:color="008080"/>
              <w:right w:val="nil"/>
            </w:tcBorders>
            <w:vAlign w:val="center"/>
          </w:tcPr>
          <w:p w14:paraId="2D221F0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110C45C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EDCAF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338C4F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3E9D2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C3DB2B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5FD3E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61B86A3" w14:textId="77777777" w:rsidTr="00140BB8">
        <w:trPr>
          <w:trHeight w:val="255"/>
        </w:trPr>
        <w:tc>
          <w:tcPr>
            <w:tcW w:w="3259" w:type="pct"/>
            <w:tcBorders>
              <w:top w:val="nil"/>
              <w:left w:val="single" w:sz="8" w:space="0" w:color="008080"/>
              <w:bottom w:val="single" w:sz="4" w:space="0" w:color="008080"/>
              <w:right w:val="nil"/>
            </w:tcBorders>
            <w:vAlign w:val="center"/>
          </w:tcPr>
          <w:p w14:paraId="6EC3B40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64DF6D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A74ED0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2B6BD0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7E7CF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2A8C541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82B9B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1AE0E78" w14:textId="77777777" w:rsidTr="00140BB8">
        <w:trPr>
          <w:trHeight w:val="255"/>
        </w:trPr>
        <w:tc>
          <w:tcPr>
            <w:tcW w:w="3259" w:type="pct"/>
            <w:tcBorders>
              <w:top w:val="nil"/>
              <w:left w:val="single" w:sz="8" w:space="0" w:color="008080"/>
              <w:bottom w:val="single" w:sz="4" w:space="0" w:color="008080"/>
              <w:right w:val="nil"/>
            </w:tcBorders>
            <w:vAlign w:val="center"/>
          </w:tcPr>
          <w:p w14:paraId="6908D6E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TOTAL GENERAL</w:t>
            </w:r>
          </w:p>
        </w:tc>
        <w:tc>
          <w:tcPr>
            <w:tcW w:w="286" w:type="pct"/>
            <w:tcBorders>
              <w:top w:val="nil"/>
              <w:left w:val="single" w:sz="8" w:space="0" w:color="008080"/>
              <w:bottom w:val="single" w:sz="4" w:space="0" w:color="008080"/>
              <w:right w:val="single" w:sz="4" w:space="0" w:color="008080"/>
            </w:tcBorders>
            <w:noWrap/>
            <w:vAlign w:val="center"/>
          </w:tcPr>
          <w:p w14:paraId="132A5FC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BA802D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578103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B6ACEC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B8C0A9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67E988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E187ADB"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2D6DD781" w14:textId="77777777" w:rsidR="00E468CA" w:rsidRPr="00E468CA" w:rsidRDefault="00E468CA" w:rsidP="00E468CA">
            <w:pPr>
              <w:spacing w:after="20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9F1356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659A531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6C7336D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1B0B652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1F34E9B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4BF76CDF"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63176E02" w14:textId="77777777" w:rsidTr="00140BB8">
        <w:trPr>
          <w:trHeight w:val="255"/>
        </w:trPr>
        <w:tc>
          <w:tcPr>
            <w:tcW w:w="3259" w:type="pct"/>
            <w:tcBorders>
              <w:top w:val="nil"/>
              <w:left w:val="single" w:sz="8" w:space="0" w:color="008080"/>
              <w:bottom w:val="single" w:sz="4" w:space="0" w:color="008080"/>
              <w:right w:val="nil"/>
            </w:tcBorders>
            <w:noWrap/>
            <w:vAlign w:val="bottom"/>
          </w:tcPr>
          <w:p w14:paraId="3C2E0737" w14:textId="77777777" w:rsidR="00E468CA" w:rsidRPr="00E468CA" w:rsidRDefault="00E468CA" w:rsidP="00E468CA">
            <w:pPr>
              <w:spacing w:after="20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4CD792E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052CBF62"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20B6BCF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1D7B0EB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14F05FE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9C8140"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1C157A72" w14:textId="77777777" w:rsidTr="00140BB8">
        <w:trPr>
          <w:trHeight w:val="270"/>
        </w:trPr>
        <w:tc>
          <w:tcPr>
            <w:tcW w:w="3259" w:type="pct"/>
            <w:tcBorders>
              <w:top w:val="nil"/>
              <w:left w:val="single" w:sz="8" w:space="0" w:color="008080"/>
              <w:bottom w:val="nil"/>
              <w:right w:val="nil"/>
            </w:tcBorders>
            <w:noWrap/>
            <w:vAlign w:val="bottom"/>
            <w:hideMark/>
          </w:tcPr>
          <w:p w14:paraId="14E422F0"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F1D0D5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6896306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4CCB3A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6F917AC" w14:textId="77777777" w:rsidTr="00140BB8">
        <w:trPr>
          <w:trHeight w:val="270"/>
        </w:trPr>
        <w:tc>
          <w:tcPr>
            <w:tcW w:w="3259" w:type="pct"/>
            <w:tcBorders>
              <w:top w:val="nil"/>
              <w:left w:val="single" w:sz="8" w:space="0" w:color="008080"/>
              <w:bottom w:val="nil"/>
              <w:right w:val="nil"/>
            </w:tcBorders>
            <w:noWrap/>
            <w:vAlign w:val="bottom"/>
          </w:tcPr>
          <w:p w14:paraId="7F071A4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E886F8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632BAEE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1DE2202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7A9ACC0B" w14:textId="77777777" w:rsidTr="00140BB8">
        <w:trPr>
          <w:trHeight w:val="270"/>
        </w:trPr>
        <w:tc>
          <w:tcPr>
            <w:tcW w:w="3259" w:type="pct"/>
            <w:tcBorders>
              <w:top w:val="nil"/>
              <w:left w:val="single" w:sz="8" w:space="0" w:color="008080"/>
              <w:bottom w:val="nil"/>
              <w:right w:val="nil"/>
            </w:tcBorders>
            <w:noWrap/>
            <w:vAlign w:val="bottom"/>
          </w:tcPr>
          <w:p w14:paraId="1D0DD33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color w:val="008080"/>
                <w:kern w:val="0"/>
                <w:sz w:val="24"/>
                <w14:ligatures w14:val="none"/>
              </w:rPr>
              <w:t>VALOARE</w:t>
            </w:r>
            <w:r w:rsidRPr="00E468CA">
              <w:rPr>
                <w:rFonts w:ascii="Calibri" w:eastAsia="Calibri" w:hAnsi="Calibri" w:cs="Calibri"/>
                <w:b/>
                <w:color w:val="008080"/>
                <w:spacing w:val="-10"/>
                <w:kern w:val="0"/>
                <w:sz w:val="24"/>
                <w14:ligatures w14:val="none"/>
              </w:rPr>
              <w:t xml:space="preserve"> </w:t>
            </w:r>
            <w:r w:rsidRPr="00E468CA">
              <w:rPr>
                <w:rFonts w:ascii="Calibri" w:eastAsia="Calibri" w:hAnsi="Calibri" w:cs="Calibri"/>
                <w:b/>
                <w:color w:val="008080"/>
                <w:spacing w:val="-2"/>
                <w:kern w:val="0"/>
                <w:sz w:val="24"/>
                <w14:ligatures w14:val="none"/>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6D960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2520DC8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78B95FB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3F05211" w14:textId="77777777" w:rsidTr="00140BB8">
        <w:trPr>
          <w:trHeight w:val="270"/>
        </w:trPr>
        <w:tc>
          <w:tcPr>
            <w:tcW w:w="3259" w:type="pct"/>
            <w:tcBorders>
              <w:top w:val="nil"/>
              <w:left w:val="single" w:sz="8" w:space="0" w:color="008080"/>
              <w:bottom w:val="single" w:sz="8" w:space="0" w:color="008080"/>
              <w:right w:val="nil"/>
            </w:tcBorders>
            <w:noWrap/>
            <w:vAlign w:val="bottom"/>
          </w:tcPr>
          <w:p w14:paraId="1F92C1E7" w14:textId="77777777" w:rsidR="00E468CA" w:rsidRPr="00E468CA" w:rsidRDefault="00E468CA" w:rsidP="00E468CA">
            <w:pPr>
              <w:spacing w:after="200" w:line="276"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C2570C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8" w:space="0" w:color="008080"/>
              <w:right w:val="single" w:sz="8" w:space="0" w:color="008080"/>
            </w:tcBorders>
            <w:noWrap/>
            <w:vAlign w:val="bottom"/>
          </w:tcPr>
          <w:p w14:paraId="2364E63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8" w:space="0" w:color="008080"/>
              <w:right w:val="single" w:sz="8" w:space="0" w:color="008080"/>
            </w:tcBorders>
            <w:noWrap/>
            <w:vAlign w:val="bottom"/>
          </w:tcPr>
          <w:p w14:paraId="70E107A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bl>
    <w:p w14:paraId="3588FDF7"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468CA" w:rsidRPr="00E468CA" w14:paraId="1E74237A" w14:textId="77777777" w:rsidTr="00140BB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6383B183" w14:textId="77777777" w:rsidR="00E468CA" w:rsidRPr="00E468CA" w:rsidRDefault="00E468CA" w:rsidP="00E468CA">
            <w:pPr>
              <w:spacing w:before="120" w:after="120" w:line="240" w:lineRule="auto"/>
              <w:rPr>
                <w:rFonts w:ascii="Calibri" w:eastAsia="Calibri" w:hAnsi="Calibri" w:cs="Calibri"/>
                <w:kern w:val="0"/>
                <w:sz w:val="24"/>
                <w:u w:val="single"/>
                <w14:ligatures w14:val="none"/>
              </w:rPr>
            </w:pPr>
            <w:r w:rsidRPr="00E468CA">
              <w:rPr>
                <w:rFonts w:ascii="Calibri" w:eastAsia="Calibri" w:hAnsi="Calibri" w:cs="Calibri"/>
                <w:b/>
                <w:kern w:val="0"/>
                <w:sz w:val="24"/>
                <w:u w:val="single"/>
                <w14:ligatures w14:val="none"/>
              </w:rPr>
              <w:t>Centralizator verificarea bugetelor indicative</w:t>
            </w:r>
          </w:p>
          <w:p w14:paraId="4E3DE50D" w14:textId="77777777" w:rsidR="00E468CA" w:rsidRPr="00E468CA" w:rsidRDefault="00E468CA" w:rsidP="00E468CA">
            <w:pPr>
              <w:spacing w:before="120" w:after="120" w:line="240" w:lineRule="auto"/>
              <w:jc w:val="both"/>
              <w:rPr>
                <w:rFonts w:ascii="Calibri" w:eastAsia="Calibri" w:hAnsi="Calibri" w:cs="Calibri"/>
                <w:kern w:val="0"/>
                <w:sz w:val="24"/>
                <w:u w:val="single"/>
                <w14:ligatures w14:val="non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789043B"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Verificare efectuată</w:t>
            </w:r>
          </w:p>
        </w:tc>
      </w:tr>
      <w:tr w:rsidR="00E468CA" w:rsidRPr="00E468CA" w14:paraId="2C3F990E" w14:textId="77777777" w:rsidTr="00140BB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881C334" w14:textId="77777777" w:rsidR="00E468CA" w:rsidRPr="00E468CA" w:rsidRDefault="00E468CA" w:rsidP="00E468CA">
            <w:pPr>
              <w:spacing w:before="120" w:after="120" w:line="240" w:lineRule="auto"/>
              <w:rPr>
                <w:rFonts w:ascii="Calibri" w:eastAsia="Calibri" w:hAnsi="Calibri" w:cs="Calibri"/>
                <w:b/>
                <w:kern w:val="0"/>
                <w:sz w:val="24"/>
                <w:u w:val="single"/>
                <w14:ligatures w14:val="none"/>
              </w:rPr>
            </w:pPr>
          </w:p>
        </w:tc>
        <w:tc>
          <w:tcPr>
            <w:tcW w:w="477" w:type="pct"/>
            <w:tcBorders>
              <w:top w:val="single" w:sz="4" w:space="0" w:color="auto"/>
              <w:left w:val="single" w:sz="4" w:space="0" w:color="auto"/>
              <w:bottom w:val="single" w:sz="4" w:space="0" w:color="auto"/>
              <w:right w:val="single" w:sz="4" w:space="0" w:color="auto"/>
            </w:tcBorders>
            <w:hideMark/>
          </w:tcPr>
          <w:p w14:paraId="552A9175"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478" w:type="pct"/>
            <w:tcBorders>
              <w:top w:val="single" w:sz="4" w:space="0" w:color="auto"/>
              <w:left w:val="single" w:sz="4" w:space="0" w:color="auto"/>
              <w:bottom w:val="single" w:sz="4" w:space="0" w:color="auto"/>
              <w:right w:val="single" w:sz="4" w:space="0" w:color="auto"/>
            </w:tcBorders>
            <w:hideMark/>
          </w:tcPr>
          <w:p w14:paraId="5D1B2119"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569" w:type="pct"/>
            <w:tcBorders>
              <w:top w:val="single" w:sz="4" w:space="0" w:color="auto"/>
              <w:left w:val="single" w:sz="4" w:space="0" w:color="auto"/>
              <w:bottom w:val="single" w:sz="4" w:space="0" w:color="auto"/>
              <w:right w:val="single" w:sz="4" w:space="0" w:color="auto"/>
            </w:tcBorders>
            <w:hideMark/>
          </w:tcPr>
          <w:p w14:paraId="74D1B5FD"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72293149"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1EDF8887" w14:textId="77777777" w:rsidR="00E468CA" w:rsidRPr="00E468CA" w:rsidRDefault="00E468CA" w:rsidP="00E468CA">
            <w:pPr>
              <w:spacing w:before="120" w:after="120" w:line="240" w:lineRule="auto"/>
              <w:jc w:val="both"/>
              <w:rPr>
                <w:rFonts w:ascii="Calibri" w:eastAsia="Calibri" w:hAnsi="Calibri" w:cs="Calibri"/>
                <w:kern w:val="0"/>
                <w14:ligatures w14:val="none"/>
              </w:rPr>
            </w:pPr>
            <w:r w:rsidRPr="00E468CA">
              <w:rPr>
                <w:rFonts w:ascii="Calibri" w:eastAsia="Calibri" w:hAnsi="Calibri" w:cs="Calibri"/>
                <w:kern w:val="0"/>
                <w:sz w:val="24"/>
                <w14:ligatures w14:val="none"/>
              </w:rPr>
              <w:t xml:space="preserve">1 Informaţiile furnizate în cadrul </w:t>
            </w:r>
            <w:r w:rsidRPr="00E468CA">
              <w:rPr>
                <w:rFonts w:ascii="Calibri" w:eastAsia="Calibri" w:hAnsi="Calibri" w:cs="Calibri"/>
                <w:kern w:val="0"/>
                <w:sz w:val="24"/>
                <w:szCs w:val="24"/>
                <w14:ligatures w14:val="none"/>
              </w:rPr>
              <w:t>bugetului</w:t>
            </w:r>
            <w:r w:rsidRPr="00E468CA">
              <w:rPr>
                <w:rFonts w:ascii="Calibri" w:eastAsia="Calibri" w:hAnsi="Calibri" w:cs="Calibri"/>
                <w:kern w:val="0"/>
                <w:sz w:val="24"/>
                <w14:ligatures w14:val="none"/>
              </w:rPr>
              <w:t xml:space="preserve"> indicativ din cererea de finanţare sunt corecte şi sunt în conformitate cu devizele generale şi devizele pe obiect precizate în Studiul de fezabilitate/ Memoriul Justificativ/ / DALI/ Cererea de finanțare?</w:t>
            </w:r>
          </w:p>
          <w:p w14:paraId="00855FB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Informaţiile furnizate în cadrul bugetului indicativ pentru componenta de servicii, sunt corecte şi  sunt în conformitate cu Fundamentarea bugetului pe categorii de cheltuieli eligibile?</w:t>
            </w:r>
          </w:p>
          <w:p w14:paraId="17B68E15" w14:textId="77777777" w:rsidR="00E468CA" w:rsidRPr="00E468CA" w:rsidRDefault="00E468CA" w:rsidP="00E468CA">
            <w:pPr>
              <w:spacing w:before="120" w:after="120" w:line="240" w:lineRule="auto"/>
              <w:jc w:val="both"/>
              <w:rPr>
                <w:rFonts w:ascii="Calibri" w:eastAsia="Calibri" w:hAnsi="Calibri" w:cs="Calibri"/>
                <w:b/>
                <w:i/>
                <w:caps/>
                <w:kern w:val="0"/>
                <w:sz w:val="24"/>
                <w14:ligatures w14:val="none"/>
              </w:rPr>
            </w:pPr>
            <w:r w:rsidRPr="00E468CA">
              <w:rPr>
                <w:rFonts w:ascii="Calibri" w:eastAsia="Calibri" w:hAnsi="Calibri" w:cs="Calibri"/>
                <w:b/>
                <w:i/>
                <w:kern w:val="0"/>
                <w:sz w:val="24"/>
                <w14:ligatures w14:val="none"/>
              </w:rPr>
              <w:t>Da cu diferenţe</w:t>
            </w:r>
            <w:r w:rsidRPr="00E468CA">
              <w:rPr>
                <w:rFonts w:ascii="Calibri" w:eastAsia="Calibri" w:hAnsi="Calibri" w:cs="Calibri"/>
                <w:b/>
                <w:i/>
                <w:caps/>
                <w:kern w:val="0"/>
                <w:sz w:val="24"/>
                <w14:ligatures w14:val="none"/>
              </w:rPr>
              <w:t>*</w:t>
            </w:r>
          </w:p>
          <w:p w14:paraId="51758CDA"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b/>
                <w:i/>
                <w:caps/>
                <w:kern w:val="0"/>
                <w:sz w:val="24"/>
                <w14:ligatures w14:val="none"/>
              </w:rPr>
              <w:t xml:space="preserve"> * </w:t>
            </w:r>
            <w:r w:rsidRPr="00E468CA">
              <w:rPr>
                <w:rFonts w:ascii="Calibri" w:eastAsia="Calibri" w:hAnsi="Calibri" w:cs="Calibri"/>
                <w:kern w:val="0"/>
                <w:sz w:val="24"/>
                <w14:ligatures w14:val="none"/>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5A968A4"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6F202ADA"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4018CDC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129B2A61"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65B591F8"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1ADC2E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21B7376"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483DC04C"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154AFE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2. Verificarea corectitudinii ratei de schimb. </w:t>
            </w:r>
          </w:p>
          <w:p w14:paraId="18EE1DB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Rata de conversie între Euro şi moneda naţională pentru România este cea publicată de Banca Central Europeană pe Internet la adresa: </w:t>
            </w:r>
            <w:hyperlink r:id="rId7" w:history="1">
              <w:r w:rsidRPr="00E468CA">
                <w:rPr>
                  <w:rFonts w:ascii="Calibri" w:eastAsia="Calibri" w:hAnsi="Calibri" w:cs="Calibri"/>
                  <w:color w:val="0000FF"/>
                  <w:kern w:val="0"/>
                  <w:sz w:val="24"/>
                  <w:u w:val="single"/>
                  <w14:ligatures w14:val="none"/>
                </w:rPr>
                <w:t>http://www.ecb.int/index.html</w:t>
              </w:r>
            </w:hyperlink>
            <w:r w:rsidRPr="00E468CA">
              <w:rPr>
                <w:rFonts w:ascii="Calibri" w:eastAsia="Calibri" w:hAnsi="Calibri" w:cs="Calibri"/>
                <w:kern w:val="0"/>
                <w:sz w:val="24"/>
                <w14:ligatures w14:val="none"/>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F7EB8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F1343E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121C98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62E51C3D"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0407058B" w14:textId="77777777" w:rsidR="00E468CA" w:rsidRPr="00E468CA" w:rsidRDefault="00E468CA" w:rsidP="00E468CA">
            <w:pPr>
              <w:numPr>
                <w:ilvl w:val="0"/>
                <w:numId w:val="33"/>
              </w:numPr>
              <w:tabs>
                <w:tab w:val="left" w:pos="308"/>
              </w:tabs>
              <w:spacing w:before="120" w:after="120" w:line="240" w:lineRule="auto"/>
              <w:ind w:left="24"/>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Sunt eligibile cheltuielile aferente investițiilor/ serviciilor eligibile din proiect, în conformitate cu cele specificate în cadrul Fisei DR 36-</w:t>
            </w:r>
            <w:r w:rsidRPr="00E468CA">
              <w:rPr>
                <w:rFonts w:ascii="Calibri" w:eastAsia="Calibri" w:hAnsi="Calibri" w:cs="Calibri"/>
                <w:i/>
                <w:kern w:val="32"/>
                <w:sz w:val="24"/>
                <w14:ligatures w14:val="none"/>
              </w:rPr>
              <w:t>LEADER-Dezvoltarea locală plasată sub responsabilitatea comunitații</w:t>
            </w:r>
            <w:r w:rsidRPr="00E468CA">
              <w:rPr>
                <w:rFonts w:ascii="Calibri" w:eastAsia="Calibri" w:hAnsi="Calibri" w:cs="Calibri"/>
                <w:kern w:val="32"/>
                <w:sz w:val="24"/>
                <w14:ligatures w14:val="none"/>
              </w:rPr>
              <w:t xml:space="preserve"> si Capitolul 4.7.3 </w:t>
            </w:r>
            <w:r w:rsidRPr="00E468CA">
              <w:rPr>
                <w:rFonts w:ascii="Calibri" w:eastAsia="Calibri" w:hAnsi="Calibri" w:cs="Calibri"/>
                <w:i/>
                <w:kern w:val="32"/>
                <w:sz w:val="24"/>
                <w14:ligatures w14:val="none"/>
              </w:rPr>
              <w:t>Elemente comune suplimentare pentru intervențiile sectoriale pentru intervențiile de dezvoltare rurală sau comune atât pentru intervențiile sectoriale, cât și pentru cele de dezvoltare rurală din PNS</w:t>
            </w:r>
            <w:r w:rsidRPr="00E468CA">
              <w:rPr>
                <w:rFonts w:ascii="Calibri" w:eastAsia="Calibri" w:hAnsi="Calibri" w:cs="Calibri"/>
                <w:kern w:val="32"/>
                <w:sz w:val="24"/>
                <w14:ligatures w14:val="none"/>
              </w:rPr>
              <w:t>?</w:t>
            </w:r>
          </w:p>
          <w:p w14:paraId="1C6C687C" w14:textId="77777777" w:rsidR="00E468CA" w:rsidRPr="00E468CA" w:rsidRDefault="00E468CA" w:rsidP="00E468CA">
            <w:pPr>
              <w:spacing w:before="120" w:after="120" w:line="240" w:lineRule="auto"/>
              <w:ind w:left="24"/>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3.3.1.</w:t>
            </w:r>
            <w:r w:rsidRPr="00E468CA">
              <w:rPr>
                <w:rFonts w:ascii="Calibri" w:eastAsia="Calibri" w:hAnsi="Calibri" w:cs="Calibri"/>
                <w:b/>
                <w:kern w:val="0"/>
                <w:sz w:val="24"/>
                <w14:ligatures w14:val="none"/>
              </w:rPr>
              <w:t xml:space="preserve"> </w:t>
            </w:r>
            <w:r w:rsidRPr="00E468CA">
              <w:rPr>
                <w:rFonts w:ascii="Calibri" w:eastAsia="Calibri" w:hAnsi="Calibri" w:cs="Calibri"/>
                <w:kern w:val="0"/>
                <w:sz w:val="24"/>
                <w14:ligatures w14:val="none"/>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F11F5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0E4CDCC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35BD5A7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C43465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7BEF492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25D6688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D7523EA"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01EFA12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6106F4A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725F9D41"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tcPr>
          <w:p w14:paraId="0A793205" w14:textId="77777777" w:rsidR="00E468CA" w:rsidRPr="00E468CA" w:rsidDel="0066714E" w:rsidRDefault="00E468CA" w:rsidP="00E468CA">
            <w:pPr>
              <w:numPr>
                <w:ilvl w:val="0"/>
                <w:numId w:val="33"/>
              </w:numPr>
              <w:tabs>
                <w:tab w:val="left" w:pos="279"/>
              </w:tabs>
              <w:spacing w:before="120" w:after="120" w:line="240" w:lineRule="auto"/>
              <w:ind w:firstLine="24"/>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680A5D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066C92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40934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561530EE"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920ADD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E468CA">
              <w:rPr>
                <w:rFonts w:ascii="Calibri" w:eastAsia="Calibri" w:hAnsi="Calibri" w:cs="Calibri"/>
                <w:kern w:val="0"/>
                <w:sz w:val="24"/>
                <w14:ligatures w14:val="none"/>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5BADCD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5F61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BAFE5F1"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34BE6C70"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0603075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 Cheltuielile diverse şi neprevazute (Cap. 5.3) din Bugetul indicativ </w:t>
            </w:r>
            <w:r w:rsidRPr="00E468CA">
              <w:rPr>
                <w:rFonts w:ascii="Calibri" w:eastAsia="Calibri" w:hAnsi="Calibri" w:cs="Calibri"/>
                <w:b/>
                <w:kern w:val="0"/>
                <w:sz w:val="24"/>
                <w14:ligatures w14:val="none"/>
              </w:rPr>
              <w:t xml:space="preserve">pentru componenta de investiţii a proiectului </w:t>
            </w:r>
            <w:r w:rsidRPr="00E468CA">
              <w:rPr>
                <w:rFonts w:ascii="Calibri" w:eastAsia="Calibri" w:hAnsi="Calibri" w:cs="Calibri"/>
                <w:kern w:val="0"/>
                <w:sz w:val="24"/>
                <w14:ligatures w14:val="none"/>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D3D1EC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CD3468F"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046BC9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5AC9E3C5" w14:textId="77777777" w:rsidTr="00140BB8">
        <w:trPr>
          <w:trHeight w:val="490"/>
        </w:trPr>
        <w:tc>
          <w:tcPr>
            <w:tcW w:w="3476" w:type="pct"/>
            <w:tcBorders>
              <w:top w:val="single" w:sz="4" w:space="0" w:color="auto"/>
              <w:left w:val="single" w:sz="4" w:space="0" w:color="auto"/>
              <w:bottom w:val="single" w:sz="4" w:space="0" w:color="auto"/>
              <w:right w:val="single" w:sz="4" w:space="0" w:color="auto"/>
            </w:tcBorders>
          </w:tcPr>
          <w:p w14:paraId="0852CE46" w14:textId="77777777" w:rsidR="00E468CA" w:rsidRPr="00E468CA" w:rsidRDefault="00E468CA" w:rsidP="00E468CA">
            <w:pPr>
              <w:spacing w:before="120" w:after="120" w:line="240" w:lineRule="auto"/>
              <w:rPr>
                <w:rFonts w:ascii="Calibri" w:eastAsia="Calibri" w:hAnsi="Calibri" w:cs="Calibri"/>
                <w:kern w:val="0"/>
                <w:sz w:val="24"/>
                <w:szCs w:val="24"/>
                <w14:ligatures w14:val="none"/>
              </w:rPr>
            </w:pPr>
          </w:p>
        </w:tc>
        <w:tc>
          <w:tcPr>
            <w:tcW w:w="477" w:type="pct"/>
            <w:tcBorders>
              <w:top w:val="single" w:sz="4" w:space="0" w:color="auto"/>
              <w:left w:val="single" w:sz="4" w:space="0" w:color="auto"/>
              <w:bottom w:val="single" w:sz="4" w:space="0" w:color="auto"/>
              <w:right w:val="single" w:sz="4" w:space="0" w:color="auto"/>
            </w:tcBorders>
            <w:vAlign w:val="center"/>
          </w:tcPr>
          <w:p w14:paraId="6BBFFD2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6014C4"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097B3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r>
      <w:tr w:rsidR="00E468CA" w:rsidRPr="00E468CA" w14:paraId="57210A7B" w14:textId="77777777" w:rsidTr="00140BB8">
        <w:trPr>
          <w:trHeight w:val="490"/>
        </w:trPr>
        <w:tc>
          <w:tcPr>
            <w:tcW w:w="3476" w:type="pct"/>
            <w:tcBorders>
              <w:top w:val="single" w:sz="4" w:space="0" w:color="auto"/>
              <w:left w:val="single" w:sz="4" w:space="0" w:color="auto"/>
              <w:bottom w:val="single" w:sz="4" w:space="0" w:color="auto"/>
              <w:right w:val="single" w:sz="4" w:space="0" w:color="auto"/>
            </w:tcBorders>
            <w:hideMark/>
          </w:tcPr>
          <w:p w14:paraId="0E33EC23"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w:t>
            </w:r>
            <w:r w:rsidRPr="00E468CA">
              <w:rPr>
                <w:rFonts w:ascii="Calibri" w:eastAsia="Calibri" w:hAnsi="Calibri" w:cs="Calibri"/>
                <w:b/>
                <w:kern w:val="0"/>
                <w:sz w:val="24"/>
                <w14:ligatures w14:val="none"/>
              </w:rPr>
              <w:t xml:space="preserve"> </w:t>
            </w:r>
            <w:r w:rsidRPr="00E468CA">
              <w:rPr>
                <w:rFonts w:ascii="Calibri" w:eastAsia="Calibri" w:hAnsi="Calibri" w:cs="Calibri"/>
                <w:kern w:val="0"/>
                <w:sz w:val="24"/>
                <w14:ligatures w14:val="none"/>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8F6BFF2"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D2EA0D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DC8682"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bl>
    <w:p w14:paraId="299C0832" w14:textId="77777777" w:rsidR="00E468CA" w:rsidRPr="00E468CA" w:rsidRDefault="00E468CA" w:rsidP="00E468CA">
      <w:pPr>
        <w:spacing w:after="200" w:line="276" w:lineRule="auto"/>
        <w:rPr>
          <w:rFonts w:ascii="Calibri" w:eastAsia="Calibri" w:hAnsi="Calibri" w:cs="Calibri"/>
          <w:kern w:val="0"/>
          <w:sz w:val="24"/>
          <w14:ligatures w14:val="none"/>
        </w:rPr>
      </w:pPr>
    </w:p>
    <w:p w14:paraId="61F33523"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468CA" w:rsidRPr="00E468CA" w14:paraId="4E31FA02" w14:textId="77777777" w:rsidTr="00140BB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4A4A6AC9"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D 3. Verificarea rezonabilităţii preţurilor</w:t>
            </w:r>
          </w:p>
          <w:p w14:paraId="23EF908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3887D638"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1A315C3B" w14:textId="77777777" w:rsidTr="00140BB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E510C7E"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365941F3"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943CAA4"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8C1B45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33E1ABD4" w14:textId="77777777" w:rsidTr="00140BB8">
        <w:trPr>
          <w:trHeight w:val="402"/>
        </w:trPr>
        <w:tc>
          <w:tcPr>
            <w:tcW w:w="3702" w:type="pct"/>
            <w:tcBorders>
              <w:top w:val="single" w:sz="4" w:space="0" w:color="auto"/>
              <w:left w:val="single" w:sz="4" w:space="0" w:color="auto"/>
              <w:bottom w:val="single" w:sz="4" w:space="0" w:color="auto"/>
              <w:right w:val="single" w:sz="4" w:space="0" w:color="auto"/>
            </w:tcBorders>
          </w:tcPr>
          <w:p w14:paraId="72AC145A"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4E95C77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6312FDEB"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6AA415B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38363A19" w14:textId="77777777" w:rsidTr="00140BB8">
        <w:trPr>
          <w:trHeight w:val="402"/>
        </w:trPr>
        <w:tc>
          <w:tcPr>
            <w:tcW w:w="3702" w:type="pct"/>
            <w:tcBorders>
              <w:top w:val="single" w:sz="4" w:space="0" w:color="auto"/>
              <w:left w:val="single" w:sz="4" w:space="0" w:color="auto"/>
              <w:bottom w:val="single" w:sz="4" w:space="0" w:color="auto"/>
              <w:right w:val="single" w:sz="4" w:space="0" w:color="auto"/>
            </w:tcBorders>
            <w:hideMark/>
          </w:tcPr>
          <w:p w14:paraId="7389AD25"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3C4491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C340F48"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43B0B8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3F5B9F84"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35F94D2" w14:textId="77777777" w:rsidR="00E468CA" w:rsidRPr="00E468CA" w:rsidRDefault="00E468CA" w:rsidP="00E468CA">
            <w:pPr>
              <w:tabs>
                <w:tab w:val="left" w:pos="360"/>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54DCF78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C11F66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827866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342C49AA"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39036817"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2BD0BBA"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77C27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6B947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018F0383"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212D8D3"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w:t>
            </w:r>
            <w:r w:rsidRPr="00E468CA">
              <w:rPr>
                <w:rFonts w:ascii="Calibri" w:eastAsia="Calibri" w:hAnsi="Calibri" w:cs="Calibri"/>
                <w:kern w:val="0"/>
                <w:sz w:val="24"/>
                <w14:ligatures w14:val="none"/>
              </w:rPr>
              <w:lastRenderedPageBreak/>
              <w:t>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4814D6D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sym w:font="Wingdings" w:char="F06F"/>
            </w:r>
          </w:p>
          <w:p w14:paraId="6283CFA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75C2EF32"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525F38B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2A0F9F8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34677F6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0323902D"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866672"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D15038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A35F8E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399ECF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14099DAD"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065ED1C9"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EA2D1C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56B43F"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44DB44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2801C3D7"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4FF2AAD2"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B90243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3CB0BD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F92A64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592143B6"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C2E4F9"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5DD7047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CD230A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A23D94"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72F9DBB8"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6C2F7B00"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48E9FB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1E912A56"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4211E16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43014D84"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240788A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50128EB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0FE217F7"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766F087E" w14:textId="77777777" w:rsidR="00E468CA" w:rsidRPr="00E468CA" w:rsidRDefault="00E468CA" w:rsidP="00E468CA">
            <w:pPr>
              <w:tabs>
                <w:tab w:val="left" w:pos="360"/>
              </w:tabs>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1CA5C44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1E67D766"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10BF245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051641A8"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6FBE29F5"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32"/>
                <w14:ligatures w14:val="none"/>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D5C83ED"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113E18E8"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164E2EDC"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506878B3"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52EB4F81"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2855F7F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7A50D116"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41E180BB"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3145057"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3D5ADB3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6199B7DC"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612F57B3"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704453A1"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08492D0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3CF50992"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097222A5"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7AA7CBE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12469DC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3A1FF07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76594498"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59A977F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556C75E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0656BD39"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1F7D0546"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A40231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298F59A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7B6F9197"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02314EF6"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38AEE5A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28ACC037"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bl>
    <w:p w14:paraId="48A5F2DF"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21633393"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75BE4AB7"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20455727"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1F2D32A2" w14:textId="77777777" w:rsidR="00E468CA" w:rsidRPr="00E468CA" w:rsidRDefault="00E468CA" w:rsidP="00E468CA">
      <w:pPr>
        <w:spacing w:after="200" w:line="276" w:lineRule="auto"/>
        <w:rPr>
          <w:rFonts w:ascii="Calibri" w:eastAsia="Calibri" w:hAnsi="Calibri" w:cs="Calibri"/>
          <w:b/>
          <w:kern w:val="0"/>
          <w:sz w:val="24"/>
          <w14:ligatures w14:val="none"/>
        </w:rPr>
      </w:pPr>
    </w:p>
    <w:p w14:paraId="23FC44EC"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468CA" w:rsidRPr="00E468CA" w14:paraId="5DF10544"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ECE3EF"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4.1 Plan Financiar  Intervenţia DR-36 – </w:t>
            </w:r>
            <w:r w:rsidRPr="00E468CA">
              <w:rPr>
                <w:rFonts w:ascii="Calibri" w:eastAsia="Calibri" w:hAnsi="Calibri" w:cs="Calibri"/>
                <w:b/>
                <w:kern w:val="0"/>
                <w:sz w:val="24"/>
                <w14:ligatures w14:val="none"/>
              </w:rPr>
              <w:t>pentru</w:t>
            </w:r>
            <w:r w:rsidRPr="00E468CA">
              <w:rPr>
                <w:rFonts w:ascii="Calibri" w:eastAsia="Calibri" w:hAnsi="Calibri" w:cs="Calibri"/>
                <w:b/>
                <w:color w:val="000000"/>
                <w:kern w:val="0"/>
                <w:sz w:val="24"/>
                <w14:ligatures w14:val="none"/>
              </w:rPr>
              <w:t xml:space="preserve"> componenta de investitii</w:t>
            </w:r>
          </w:p>
        </w:tc>
      </w:tr>
      <w:tr w:rsidR="00E468CA" w:rsidRPr="00E468CA" w14:paraId="49EA622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263D97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4B99B8C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352F71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00DD6EA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Total proiect</w:t>
            </w:r>
          </w:p>
        </w:tc>
      </w:tr>
      <w:tr w:rsidR="00E468CA" w:rsidRPr="00E468CA" w14:paraId="53E810A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C3F3B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5B6A9E3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24443D7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68F6820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r>
      <w:tr w:rsidR="00E468CA" w:rsidRPr="00E468CA" w14:paraId="23C910B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8D4A28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606BDB2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24C427C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14372D1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r>
      <w:tr w:rsidR="00E468CA" w:rsidRPr="00E468CA" w14:paraId="74E3059E"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392012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34357D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098D93C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176ABD0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115B2C1A"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45B6832"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1B9324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38CAF87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5DAB57F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6F4569E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1B794D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AD6138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71B84C5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65613E1"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61EACC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4FC30C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69E86AA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4508E7E"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1773AF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2DFED7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D69F29"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A4DE6F"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CF60970"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5D4E19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3D2A65DA"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3A48FC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B2C473E"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CB5FBB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5C86DF1E"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1E57D738"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9241E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BF5F481"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55B1F9A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27C3D1E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62780256"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AE84C7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2CC987B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4A68F45D"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7736F0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bl>
    <w:p w14:paraId="30FE9B6C" w14:textId="77777777" w:rsidR="00E468CA" w:rsidRPr="00E468CA" w:rsidRDefault="00E468CA" w:rsidP="00E468CA">
      <w:pPr>
        <w:spacing w:after="200" w:line="276" w:lineRule="auto"/>
        <w:rPr>
          <w:rFonts w:ascii="Calibri" w:eastAsia="Calibri" w:hAnsi="Calibri" w:cs="Calibri"/>
          <w:kern w:val="0"/>
          <w:sz w:val="24"/>
          <w14:ligatures w14:val="none"/>
        </w:rPr>
      </w:pPr>
    </w:p>
    <w:p w14:paraId="329D5394" w14:textId="77777777" w:rsidR="00E468CA" w:rsidRPr="00E468CA" w:rsidRDefault="00E468CA" w:rsidP="00E468CA">
      <w:pPr>
        <w:numPr>
          <w:ilvl w:val="12"/>
          <w:numId w:val="0"/>
        </w:numPr>
        <w:tabs>
          <w:tab w:val="right" w:pos="10207"/>
        </w:tabs>
        <w:spacing w:after="0" w:line="240" w:lineRule="auto"/>
        <w:ind w:right="-2"/>
        <w:rPr>
          <w:rFonts w:ascii="Calibri" w:eastAsia="Calibri" w:hAnsi="Calibri" w:cs="Calibri"/>
          <w:b/>
          <w:kern w:val="0"/>
          <w:sz w:val="24"/>
          <w14:ligatures w14:val="none"/>
        </w:rPr>
      </w:pPr>
      <w:r w:rsidRPr="00E468CA">
        <w:rPr>
          <w:rFonts w:ascii="Calibri" w:eastAsia="Calibri" w:hAnsi="Calibri" w:cs="Calibri"/>
          <w:b/>
          <w:kern w:val="0"/>
          <w:sz w:val="24"/>
          <w14:ligatures w14:val="none"/>
        </w:rPr>
        <w:t>Formule de calcul:                                               Restricţii</w:t>
      </w:r>
    </w:p>
    <w:p w14:paraId="589C2A55" w14:textId="77777777" w:rsidR="00E468CA" w:rsidRPr="00E468CA" w:rsidRDefault="00E468CA" w:rsidP="00E468CA">
      <w:pPr>
        <w:numPr>
          <w:ilvl w:val="12"/>
          <w:numId w:val="0"/>
        </w:numPr>
        <w:tabs>
          <w:tab w:val="right" w:pos="10207"/>
        </w:tabs>
        <w:spacing w:after="0" w:line="240" w:lineRule="auto"/>
        <w:ind w:right="-2"/>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Col.3 = col.1 + col.2                                R.1, col.1= X % x R. 3, col.1</w:t>
      </w:r>
    </w:p>
    <w:p w14:paraId="7A10E959" w14:textId="77777777" w:rsidR="00E468CA" w:rsidRPr="00E468CA" w:rsidRDefault="00E468CA" w:rsidP="00E468CA">
      <w:pPr>
        <w:numPr>
          <w:ilvl w:val="12"/>
          <w:numId w:val="0"/>
        </w:numPr>
        <w:tabs>
          <w:tab w:val="right" w:pos="10207"/>
        </w:tabs>
        <w:spacing w:after="0" w:line="240" w:lineRule="auto"/>
        <w:ind w:right="-2"/>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R.3  = R.1 + R.2                      </w:t>
      </w:r>
    </w:p>
    <w:p w14:paraId="75D4FFCD" w14:textId="77777777" w:rsidR="00E468CA" w:rsidRPr="00E468CA" w:rsidRDefault="00E468CA" w:rsidP="00E468CA">
      <w:pPr>
        <w:tabs>
          <w:tab w:val="left" w:pos="8965"/>
        </w:tabs>
        <w:spacing w:after="0" w:line="240" w:lineRule="auto"/>
        <w:ind w:left="-360"/>
        <w:outlineLvl w:val="8"/>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R.2 = R.2.1 + R.2.2         </w:t>
      </w:r>
      <w:r w:rsidRPr="00E468CA">
        <w:rPr>
          <w:rFonts w:ascii="Calibri" w:eastAsia="Calibri" w:hAnsi="Calibri" w:cs="Calibri"/>
          <w:i/>
          <w:kern w:val="0"/>
          <w:sz w:val="24"/>
          <w14:ligatures w14:val="none"/>
        </w:rPr>
        <w:t>Procent avans = Avans solicitat / Ajutor public nerambursabil *100</w:t>
      </w:r>
    </w:p>
    <w:p w14:paraId="07666113" w14:textId="77777777" w:rsidR="00E468CA" w:rsidRPr="00E468CA" w:rsidRDefault="00E468CA" w:rsidP="00E468CA">
      <w:pPr>
        <w:spacing w:after="0" w:line="240" w:lineRule="auto"/>
        <w:ind w:firstLine="706"/>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X% = procent contribuţie publică</w:t>
      </w:r>
    </w:p>
    <w:p w14:paraId="7DA6C448" w14:textId="77777777" w:rsidR="00E468CA" w:rsidRPr="00E468CA" w:rsidRDefault="00E468CA" w:rsidP="00E468CA">
      <w:pPr>
        <w:spacing w:after="200" w:line="276" w:lineRule="auto"/>
        <w:rPr>
          <w:rFonts w:ascii="Calibri" w:eastAsia="Calibri" w:hAnsi="Calibri" w:cs="Calibri"/>
          <w:b/>
          <w:kern w:val="0"/>
          <w:sz w:val="24"/>
          <w14:ligatures w14:val="none"/>
        </w:rPr>
      </w:pPr>
    </w:p>
    <w:p w14:paraId="01C4E8B5"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7A20269E"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3E766473"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tbl>
      <w:tblPr>
        <w:tblW w:w="10348" w:type="dxa"/>
        <w:tblInd w:w="-10" w:type="dxa"/>
        <w:tblLook w:val="04A0" w:firstRow="1" w:lastRow="0" w:firstColumn="1" w:lastColumn="0" w:noHBand="0" w:noVBand="1"/>
      </w:tblPr>
      <w:tblGrid>
        <w:gridCol w:w="3544"/>
        <w:gridCol w:w="2126"/>
        <w:gridCol w:w="2127"/>
        <w:gridCol w:w="2551"/>
      </w:tblGrid>
      <w:tr w:rsidR="00E468CA" w:rsidRPr="00E468CA" w14:paraId="7C79D2BD"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EF873A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4.2 Plan Financiar  Intervenţia DR-36 – pentru componenta de servicii</w:t>
            </w:r>
          </w:p>
        </w:tc>
      </w:tr>
      <w:tr w:rsidR="00E468CA" w:rsidRPr="00E468CA" w14:paraId="7F2A5D5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8968D4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72B6B6E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694B601"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721733C7"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Total proiect</w:t>
            </w:r>
          </w:p>
        </w:tc>
      </w:tr>
      <w:tr w:rsidR="00E468CA" w:rsidRPr="00E468CA" w14:paraId="418966C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4AC85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2AF56CD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245CE11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1A336A8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r>
      <w:tr w:rsidR="00E468CA" w:rsidRPr="00E468CA" w14:paraId="53ACC6F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F379AB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2336EC1F"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0D0D16F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4A37A47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r>
      <w:tr w:rsidR="00E468CA" w:rsidRPr="00E468CA" w14:paraId="64BF85F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5AB160"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053851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1F24CB2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193235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E984F17"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2841C65"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lastRenderedPageBreak/>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41420E3B"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E28C879"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1D9F9809"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r>
      <w:tr w:rsidR="00E468CA" w:rsidRPr="00E468CA" w14:paraId="72C1EEF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1ED337"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D999EC0"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796C074F"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061608E"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r>
    </w:tbl>
    <w:p w14:paraId="14FA6416" w14:textId="77777777" w:rsidR="00E468CA" w:rsidRPr="00E468CA" w:rsidRDefault="00E468CA" w:rsidP="00E468CA">
      <w:pPr>
        <w:spacing w:after="200" w:line="276" w:lineRule="auto"/>
        <w:rPr>
          <w:rFonts w:ascii="Calibri" w:eastAsia="Arial Unicode MS" w:hAnsi="Calibri" w:cs="Calibri"/>
          <w:kern w:val="0"/>
          <w:sz w:val="24"/>
          <w:szCs w:val="24"/>
          <w14:ligatures w14:val="none"/>
        </w:rPr>
      </w:pPr>
    </w:p>
    <w:tbl>
      <w:tblPr>
        <w:tblW w:w="10348" w:type="dxa"/>
        <w:tblInd w:w="-10" w:type="dxa"/>
        <w:tblLook w:val="04A0" w:firstRow="1" w:lastRow="0" w:firstColumn="1" w:lastColumn="0" w:noHBand="0" w:noVBand="1"/>
      </w:tblPr>
      <w:tblGrid>
        <w:gridCol w:w="3544"/>
        <w:gridCol w:w="2126"/>
        <w:gridCol w:w="2127"/>
        <w:gridCol w:w="2551"/>
      </w:tblGrid>
      <w:tr w:rsidR="00E468CA" w:rsidRPr="00E468CA" w14:paraId="429658D9"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4DE635A"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4.3 Plan Financiar  Intervenţia DR-36 – TOTALIZATOR</w:t>
            </w:r>
          </w:p>
        </w:tc>
      </w:tr>
      <w:tr w:rsidR="00E468CA" w:rsidRPr="00E468CA" w14:paraId="13E1CFB6"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CDB5EEA" w14:textId="77777777" w:rsidR="00E468CA" w:rsidRPr="00E468CA" w:rsidRDefault="00E468CA" w:rsidP="00E468CA">
            <w:pPr>
              <w:spacing w:after="0" w:line="240" w:lineRule="auto"/>
              <w:rPr>
                <w:rFonts w:ascii="Calibri" w:eastAsia="Times New Roman" w:hAnsi="Calibri" w:cs="Calibri"/>
                <w:color w:val="000000"/>
                <w:kern w:val="0"/>
                <w:sz w:val="24"/>
                <w:szCs w:val="24"/>
                <w:lang w:eastAsia="en-GB"/>
                <w14:ligatures w14:val="none"/>
              </w:rPr>
            </w:pPr>
            <w:r w:rsidRPr="00E468CA">
              <w:rPr>
                <w:rFonts w:ascii="Calibri" w:eastAsia="Times New Roman" w:hAnsi="Calibri" w:cs="Calibri"/>
                <w:color w:val="000000"/>
                <w:kern w:val="0"/>
                <w:sz w:val="24"/>
                <w:szCs w:val="24"/>
                <w:lang w:eastAsia="en-GB"/>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26D507EF"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559E15E5"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CBAC344"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Total proiect</w:t>
            </w:r>
          </w:p>
        </w:tc>
      </w:tr>
      <w:tr w:rsidR="00E468CA" w:rsidRPr="00E468CA" w14:paraId="6F83A2F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8EA41F2"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2DF0D009"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0A69AB0F"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12D4245C"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3</w:t>
            </w:r>
          </w:p>
        </w:tc>
      </w:tr>
      <w:tr w:rsidR="00E468CA" w:rsidRPr="00E468CA" w14:paraId="467D0E5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80F5A10" w14:textId="77777777" w:rsidR="00E468CA" w:rsidRPr="00E468CA" w:rsidRDefault="00E468CA" w:rsidP="00E468CA">
            <w:pPr>
              <w:spacing w:after="0" w:line="240" w:lineRule="auto"/>
              <w:rPr>
                <w:rFonts w:ascii="Calibri" w:eastAsia="Times New Roman" w:hAnsi="Calibri" w:cs="Calibri"/>
                <w:color w:val="000000"/>
                <w:kern w:val="0"/>
                <w:sz w:val="24"/>
                <w:szCs w:val="24"/>
                <w:lang w:eastAsia="en-GB"/>
                <w14:ligatures w14:val="none"/>
              </w:rPr>
            </w:pPr>
            <w:r w:rsidRPr="00E468CA">
              <w:rPr>
                <w:rFonts w:ascii="Calibri" w:eastAsia="Times New Roman" w:hAnsi="Calibri" w:cs="Calibri"/>
                <w:color w:val="000000"/>
                <w:kern w:val="0"/>
                <w:sz w:val="24"/>
                <w:szCs w:val="24"/>
                <w:lang w:eastAsia="en-GB"/>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6FFECF2F"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1D5F20D5"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657B4E70"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Euro</w:t>
            </w:r>
          </w:p>
        </w:tc>
      </w:tr>
      <w:tr w:rsidR="00E468CA" w:rsidRPr="00E468CA" w14:paraId="64913BC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9B9F15"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5B32B80D"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43CBB93E"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98E564A"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r>
      <w:tr w:rsidR="00E468CA" w:rsidRPr="00E468CA" w14:paraId="0CF4635E"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AE6A7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6836A9F9"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4239A6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4E6952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31235B43"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694C61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6480625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C4A1C85"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234DD87"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1FACB18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70DD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68E6A325"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730DA9E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E3C704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D0DFEB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228DF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BADDA82"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47A47E8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0C96B79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42E8E97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CF06FD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5EFE8282"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64E1B07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13C572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30ACD66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51095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4BE1292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7F4741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181675A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bl>
    <w:p w14:paraId="71A9C026"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468CA" w:rsidRPr="00E468CA" w14:paraId="3DAE7F56" w14:textId="77777777" w:rsidTr="00140BB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83D5B62"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04E76F8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0EBFE6F3" w14:textId="77777777" w:rsidTr="00140BB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A57D24B"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578" w:type="pct"/>
            <w:tcBorders>
              <w:top w:val="single" w:sz="4" w:space="0" w:color="auto"/>
              <w:left w:val="single" w:sz="4" w:space="0" w:color="auto"/>
              <w:bottom w:val="single" w:sz="4" w:space="0" w:color="auto"/>
              <w:right w:val="single" w:sz="4" w:space="0" w:color="auto"/>
            </w:tcBorders>
            <w:hideMark/>
          </w:tcPr>
          <w:p w14:paraId="462B6F1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808" w:type="pct"/>
            <w:tcBorders>
              <w:top w:val="single" w:sz="4" w:space="0" w:color="auto"/>
              <w:left w:val="single" w:sz="4" w:space="0" w:color="auto"/>
              <w:bottom w:val="single" w:sz="4" w:space="0" w:color="auto"/>
              <w:right w:val="single" w:sz="4" w:space="0" w:color="auto"/>
            </w:tcBorders>
            <w:hideMark/>
          </w:tcPr>
          <w:p w14:paraId="0B51E27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1031" w:type="pct"/>
            <w:tcBorders>
              <w:top w:val="single" w:sz="4" w:space="0" w:color="auto"/>
              <w:left w:val="single" w:sz="4" w:space="0" w:color="auto"/>
              <w:bottom w:val="single" w:sz="4" w:space="0" w:color="auto"/>
              <w:right w:val="single" w:sz="4" w:space="0" w:color="auto"/>
            </w:tcBorders>
            <w:hideMark/>
          </w:tcPr>
          <w:p w14:paraId="5F6A5EB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4E05A958" w14:textId="77777777" w:rsidTr="00140BB8">
        <w:trPr>
          <w:trHeight w:val="1268"/>
        </w:trPr>
        <w:tc>
          <w:tcPr>
            <w:tcW w:w="2583" w:type="pct"/>
            <w:tcBorders>
              <w:top w:val="single" w:sz="4" w:space="0" w:color="auto"/>
              <w:left w:val="single" w:sz="4" w:space="0" w:color="auto"/>
              <w:bottom w:val="single" w:sz="4" w:space="0" w:color="auto"/>
              <w:right w:val="single" w:sz="4" w:space="0" w:color="auto"/>
            </w:tcBorders>
          </w:tcPr>
          <w:p w14:paraId="730BBDA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b/>
                <w:kern w:val="0"/>
                <w:sz w:val="24"/>
                <w:szCs w:val="24"/>
                <w14:ligatures w14:val="none"/>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2477DDE1"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2587C05B"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1031" w:type="pct"/>
            <w:tcBorders>
              <w:top w:val="single" w:sz="4" w:space="0" w:color="auto"/>
              <w:left w:val="single" w:sz="4" w:space="0" w:color="auto"/>
              <w:bottom w:val="single" w:sz="4" w:space="0" w:color="auto"/>
              <w:right w:val="single" w:sz="4" w:space="0" w:color="auto"/>
            </w:tcBorders>
            <w:vAlign w:val="center"/>
          </w:tcPr>
          <w:p w14:paraId="63EB1EB3" w14:textId="77777777" w:rsidR="00E468CA" w:rsidRPr="00E468CA" w:rsidRDefault="00E468CA" w:rsidP="00E468CA">
            <w:pPr>
              <w:spacing w:before="120" w:after="120" w:line="240" w:lineRule="auto"/>
              <w:rPr>
                <w:rFonts w:ascii="Calibri" w:eastAsia="Times New Roman" w:hAnsi="Calibri" w:cs="Calibri"/>
                <w:kern w:val="0"/>
                <w:sz w:val="24"/>
                <w:szCs w:val="24"/>
                <w14:ligatures w14:val="none"/>
              </w:rPr>
            </w:pPr>
          </w:p>
        </w:tc>
      </w:tr>
      <w:tr w:rsidR="00E468CA" w:rsidRPr="00E468CA" w14:paraId="391A5C76"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hideMark/>
          </w:tcPr>
          <w:p w14:paraId="4A3E798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2</w:t>
            </w:r>
            <w:r w:rsidRPr="00E468CA">
              <w:rPr>
                <w:rFonts w:ascii="Calibri" w:eastAsia="Calibri" w:hAnsi="Calibri" w:cs="Calibri"/>
                <w:kern w:val="0"/>
                <w:sz w:val="24"/>
                <w:szCs w:val="24"/>
                <w14:ligatures w14:val="none"/>
              </w:rPr>
              <w:t xml:space="preserve"> Proiectul se încadrează în plafonul </w:t>
            </w:r>
            <w:r w:rsidRPr="00E468CA">
              <w:rPr>
                <w:rFonts w:ascii="Calibri" w:eastAsia="Calibri" w:hAnsi="Calibri" w:cs="Calibri"/>
                <w:kern w:val="0"/>
                <w:sz w:val="24"/>
                <w14:ligatures w14:val="none"/>
              </w:rPr>
              <w:t xml:space="preserve">maxim al sprijinului </w:t>
            </w:r>
            <w:r w:rsidRPr="00E468CA">
              <w:rPr>
                <w:rFonts w:ascii="Calibri" w:eastAsia="Calibri" w:hAnsi="Calibri" w:cs="Calibri"/>
                <w:kern w:val="0"/>
                <w:sz w:val="24"/>
                <w:szCs w:val="24"/>
                <w14:ligatures w14:val="none"/>
              </w:rPr>
              <w:t xml:space="preserve">public </w:t>
            </w:r>
            <w:r w:rsidRPr="00E468CA">
              <w:rPr>
                <w:rFonts w:ascii="Calibri" w:eastAsia="Calibri" w:hAnsi="Calibri" w:cs="Calibri"/>
                <w:kern w:val="0"/>
                <w:sz w:val="24"/>
                <w14:ligatures w14:val="none"/>
              </w:rPr>
              <w:t>nerambursabil</w:t>
            </w:r>
            <w:r w:rsidRPr="00E468CA">
              <w:rPr>
                <w:rFonts w:ascii="Calibri" w:eastAsia="Calibri" w:hAnsi="Calibri" w:cs="Calibri"/>
                <w:kern w:val="0"/>
                <w:sz w:val="24"/>
                <w:szCs w:val="24"/>
                <w14:ligatures w14:val="none"/>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59C8DA6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96E86C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034EAA3"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0A961E59"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tcPr>
          <w:p w14:paraId="4359EE6A" w14:textId="77777777" w:rsidR="00E468CA" w:rsidRPr="00E468CA" w:rsidDel="00396673"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6C1C204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0E0F912D"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6411A2F" w14:textId="77777777" w:rsidR="00E468CA" w:rsidRPr="00E468CA" w:rsidRDefault="00E468CA" w:rsidP="00E468CA">
            <w:pPr>
              <w:spacing w:before="120" w:after="120" w:line="240" w:lineRule="auto"/>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r>
    </w:tbl>
    <w:p w14:paraId="3C16E252"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sectPr w:rsidR="00E468CA" w:rsidRPr="00E468CA" w:rsidSect="00E468CA">
          <w:headerReference w:type="default" r:id="rId8"/>
          <w:headerReference w:type="first" r:id="rId9"/>
          <w:pgSz w:w="11909" w:h="16834" w:code="9"/>
          <w:pgMar w:top="1140" w:right="1196" w:bottom="1140" w:left="1140" w:header="576" w:footer="432" w:gutter="0"/>
          <w:cols w:space="720"/>
          <w:docGrid w:linePitch="299"/>
        </w:sectPr>
      </w:pPr>
    </w:p>
    <w:p w14:paraId="54F54126"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G. VIZITA PE TEREN – daca este aplicabil</w:t>
      </w:r>
    </w:p>
    <w:p w14:paraId="5FD13515" w14:textId="77777777" w:rsidR="00E468CA" w:rsidRPr="00E468CA" w:rsidRDefault="00E468CA" w:rsidP="00E468CA">
      <w:pPr>
        <w:spacing w:after="0" w:line="240" w:lineRule="auto"/>
        <w:rPr>
          <w:rFonts w:ascii="Calibri" w:eastAsia="Calibri" w:hAnsi="Calibri" w:cs="Calibri"/>
          <w:b/>
          <w:kern w:val="0"/>
          <w:sz w:val="24"/>
          <w14:ligatures w14:val="none"/>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E468CA" w:rsidRPr="00E468CA" w14:paraId="7C7EF08E" w14:textId="77777777" w:rsidTr="00140BB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7EE3E24"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9D2F147"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107B3A54" w14:textId="77777777" w:rsidTr="00140BB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CDF6788"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745" w:type="pct"/>
            <w:tcBorders>
              <w:top w:val="single" w:sz="4" w:space="0" w:color="auto"/>
              <w:left w:val="single" w:sz="4" w:space="0" w:color="auto"/>
              <w:bottom w:val="single" w:sz="4" w:space="0" w:color="auto"/>
              <w:right w:val="single" w:sz="4" w:space="0" w:color="auto"/>
            </w:tcBorders>
            <w:hideMark/>
          </w:tcPr>
          <w:p w14:paraId="11938E45" w14:textId="77777777" w:rsidR="00E468CA" w:rsidRPr="00E468CA" w:rsidRDefault="00E468CA" w:rsidP="00E468CA">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DA</w:t>
            </w:r>
          </w:p>
        </w:tc>
        <w:tc>
          <w:tcPr>
            <w:tcW w:w="469" w:type="pct"/>
            <w:tcBorders>
              <w:top w:val="single" w:sz="4" w:space="0" w:color="auto"/>
              <w:left w:val="single" w:sz="4" w:space="0" w:color="auto"/>
              <w:bottom w:val="single" w:sz="4" w:space="0" w:color="auto"/>
              <w:right w:val="single" w:sz="4" w:space="0" w:color="auto"/>
            </w:tcBorders>
            <w:hideMark/>
          </w:tcPr>
          <w:p w14:paraId="64C5B9F1" w14:textId="77777777" w:rsidR="00E468CA" w:rsidRPr="00E468CA" w:rsidRDefault="00E468CA" w:rsidP="00E468CA">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NU </w:t>
            </w:r>
          </w:p>
        </w:tc>
      </w:tr>
      <w:tr w:rsidR="00E468CA" w:rsidRPr="00E468CA" w14:paraId="131C42FA" w14:textId="77777777" w:rsidTr="00140BB8">
        <w:trPr>
          <w:trHeight w:val="624"/>
        </w:trPr>
        <w:tc>
          <w:tcPr>
            <w:tcW w:w="3786" w:type="pct"/>
            <w:tcBorders>
              <w:top w:val="single" w:sz="4" w:space="0" w:color="auto"/>
              <w:left w:val="single" w:sz="4" w:space="0" w:color="auto"/>
              <w:bottom w:val="single" w:sz="4" w:space="0" w:color="auto"/>
              <w:right w:val="single" w:sz="4" w:space="0" w:color="auto"/>
            </w:tcBorders>
          </w:tcPr>
          <w:p w14:paraId="627971F2"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i/>
                <w:kern w:val="0"/>
                <w:sz w:val="24"/>
                <w14:ligatures w14:val="none"/>
              </w:rPr>
              <w:t>Verificare la SLINA</w:t>
            </w:r>
          </w:p>
        </w:tc>
        <w:tc>
          <w:tcPr>
            <w:tcW w:w="745" w:type="pct"/>
            <w:tcBorders>
              <w:top w:val="single" w:sz="4" w:space="0" w:color="auto"/>
              <w:left w:val="single" w:sz="4" w:space="0" w:color="auto"/>
              <w:bottom w:val="single" w:sz="4" w:space="0" w:color="auto"/>
              <w:right w:val="single" w:sz="4" w:space="0" w:color="auto"/>
            </w:tcBorders>
          </w:tcPr>
          <w:p w14:paraId="68152B0D"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F217F45"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bl>
    <w:p w14:paraId="3E421A2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08F33ABE"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F. DECIZIA REFERITOARE LA PROIECT</w:t>
      </w:r>
    </w:p>
    <w:p w14:paraId="7621514E"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PROIECTUL ESTE:</w:t>
      </w:r>
    </w:p>
    <w:p w14:paraId="773905B5" w14:textId="77777777" w:rsidR="00E468CA" w:rsidRPr="00E468CA" w:rsidRDefault="00E468CA" w:rsidP="00E468CA">
      <w:pPr>
        <w:numPr>
          <w:ilvl w:val="0"/>
          <w:numId w:val="5"/>
        </w:num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ELIGIBIL </w:t>
      </w:r>
    </w:p>
    <w:p w14:paraId="619CF201" w14:textId="77777777" w:rsidR="00E468CA" w:rsidRPr="00E468CA" w:rsidRDefault="00E468CA" w:rsidP="00E468CA">
      <w:pPr>
        <w:numPr>
          <w:ilvl w:val="0"/>
          <w:numId w:val="5"/>
        </w:num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NEELIGIBIL</w:t>
      </w:r>
    </w:p>
    <w:p w14:paraId="5CFCF6F0"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p>
    <w:p w14:paraId="6F9A4893" w14:textId="77777777" w:rsidR="00E468CA" w:rsidRPr="00E468CA" w:rsidRDefault="00E468CA" w:rsidP="00E468CA">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E468CA">
        <w:rPr>
          <w:rFonts w:ascii="Calibri" w:eastAsia="Calibri" w:hAnsi="Calibri" w:cs="Calibri"/>
          <w:i/>
          <w:kern w:val="0"/>
          <w:sz w:val="24"/>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CDF251E" w14:textId="77777777" w:rsidR="00E468CA" w:rsidRPr="00E468CA" w:rsidRDefault="00E468CA" w:rsidP="00E468CA">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p>
    <w:p w14:paraId="679FB129" w14:textId="77777777" w:rsidR="00E468CA" w:rsidRPr="00E468CA" w:rsidRDefault="00E468CA" w:rsidP="00E468CA">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E468CA">
        <w:rPr>
          <w:rFonts w:ascii="Calibri" w:eastAsia="Calibri" w:hAnsi="Calibri" w:cs="Calibri"/>
          <w:i/>
          <w:kern w:val="0"/>
          <w:sz w:val="24"/>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45C53BF"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p>
    <w:p w14:paraId="1505CF22"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u w:val="single"/>
          <w14:ligatures w14:val="none"/>
        </w:rPr>
      </w:pPr>
      <w:r w:rsidRPr="00E468CA">
        <w:rPr>
          <w:rFonts w:ascii="Calibri" w:eastAsia="Calibri" w:hAnsi="Calibri" w:cs="Calibri"/>
          <w:kern w:val="0"/>
          <w:sz w:val="24"/>
          <w:u w:val="single"/>
          <w14:ligatures w14:val="none"/>
        </w:rPr>
        <w:t>Observatii:</w:t>
      </w:r>
    </w:p>
    <w:p w14:paraId="1AE811DD"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5401FBD6"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pentru fiecare criteriu de eligibilitate care nu a fost îndeplinit, motivul neeligibilităţii, dacă este cazul, </w:t>
      </w:r>
    </w:p>
    <w:p w14:paraId="6B27358E"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motivul reducerii valorii eligibile, a valorii publice sau a intensităţii sprijinului, dacă este cazul,</w:t>
      </w:r>
    </w:p>
    <w:p w14:paraId="5A3E693E"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motivul neeligibilităţii din punct de vedere al verificării pe teren, dacă este cazul.</w:t>
      </w:r>
    </w:p>
    <w:p w14:paraId="275855A7" w14:textId="77777777" w:rsidR="00E468CA" w:rsidRPr="00E468CA" w:rsidRDefault="00E468CA" w:rsidP="00E468CA">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02DAB140" w14:textId="77777777" w:rsidR="00E468CA" w:rsidRPr="00E468CA" w:rsidRDefault="00E468CA" w:rsidP="00E468CA">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1ACEA5F7" w14:textId="77777777" w:rsidR="00E468CA" w:rsidRPr="00E468CA" w:rsidRDefault="00E468CA" w:rsidP="00E468CA">
      <w:pPr>
        <w:spacing w:before="120" w:after="120" w:line="240" w:lineRule="auto"/>
        <w:rPr>
          <w:rFonts w:ascii="Calibri" w:eastAsia="Calibri" w:hAnsi="Calibri" w:cs="Calibri"/>
          <w:b/>
          <w:kern w:val="0"/>
          <w:sz w:val="24"/>
          <w14:ligatures w14:val="none"/>
        </w:rPr>
        <w:sectPr w:rsidR="00E468CA" w:rsidRPr="00E468CA" w:rsidSect="00E468CA">
          <w:headerReference w:type="default" r:id="rId10"/>
          <w:headerReference w:type="first" r:id="rId11"/>
          <w:pgSz w:w="11909" w:h="16834" w:code="9"/>
          <w:pgMar w:top="1140" w:right="1196" w:bottom="1140" w:left="1140" w:header="576" w:footer="432" w:gutter="0"/>
          <w:cols w:space="720"/>
        </w:sectPr>
      </w:pPr>
    </w:p>
    <w:p w14:paraId="04C1B3AD" w14:textId="77777777" w:rsidR="00E468CA" w:rsidRPr="00E468CA" w:rsidRDefault="00E468CA" w:rsidP="00E468CA">
      <w:pPr>
        <w:spacing w:before="120" w:after="120" w:line="240" w:lineRule="auto"/>
        <w:rPr>
          <w:rFonts w:ascii="Calibri" w:eastAsia="Calibri" w:hAnsi="Calibri" w:cs="Calibri"/>
          <w:kern w:val="0"/>
          <w:sz w:val="24"/>
          <w14:ligatures w14:val="none"/>
        </w:rPr>
      </w:pPr>
    </w:p>
    <w:p w14:paraId="1616AE25" w14:textId="77777777" w:rsidR="00E468CA" w:rsidRPr="00E468CA" w:rsidRDefault="00E468CA" w:rsidP="00E468CA">
      <w:pPr>
        <w:spacing w:before="120" w:after="120" w:line="240" w:lineRule="auto"/>
        <w:rPr>
          <w:rFonts w:ascii="Calibri" w:eastAsia="Calibri" w:hAnsi="Calibri" w:cs="Calibri"/>
          <w:kern w:val="0"/>
          <w:sz w:val="24"/>
          <w14:ligatures w14:val="none"/>
        </w:rPr>
        <w:sectPr w:rsidR="00E468CA" w:rsidRPr="00E468CA" w:rsidSect="00E468CA">
          <w:type w:val="continuous"/>
          <w:pgSz w:w="11909" w:h="16834" w:code="9"/>
          <w:pgMar w:top="1140" w:right="1196" w:bottom="1140" w:left="1140" w:header="576" w:footer="432" w:gutter="0"/>
          <w:cols w:num="2" w:space="27"/>
        </w:sectPr>
      </w:pPr>
    </w:p>
    <w:p w14:paraId="7F23810D"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Aprobat de: Director  OJFIR/ CRFIR</w:t>
      </w:r>
    </w:p>
    <w:p w14:paraId="101AD818"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Nume/Prenume ……………………</w:t>
      </w:r>
    </w:p>
    <w:p w14:paraId="70E0DAAC"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Semnătura   </w:t>
      </w:r>
      <w:r w:rsidRPr="00E468CA">
        <w:rPr>
          <w:rFonts w:ascii="Calibri" w:eastAsia="Calibri" w:hAnsi="Calibri" w:cs="Calibri"/>
          <w:b/>
          <w:i/>
          <w:kern w:val="0"/>
          <w:sz w:val="24"/>
          <w14:ligatures w14:val="none"/>
        </w:rPr>
        <w:tab/>
      </w:r>
    </w:p>
    <w:p w14:paraId="7D31DD09"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DATA………..</w:t>
      </w:r>
    </w:p>
    <w:p w14:paraId="7CF9997A" w14:textId="77777777" w:rsidR="00E468CA" w:rsidRPr="00E468CA" w:rsidRDefault="00E468CA" w:rsidP="00E468CA">
      <w:pPr>
        <w:spacing w:after="0" w:line="240" w:lineRule="auto"/>
        <w:rPr>
          <w:rFonts w:ascii="Calibri" w:eastAsia="Calibri" w:hAnsi="Calibri" w:cs="Calibri"/>
          <w:kern w:val="0"/>
          <w:sz w:val="24"/>
          <w14:ligatures w14:val="none"/>
        </w:rPr>
      </w:pPr>
    </w:p>
    <w:p w14:paraId="0E81DD3A"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Avizat/Verificat: Şef Serviciu SLINA OJFIR/ SLINA CRFIR</w:t>
      </w:r>
    </w:p>
    <w:p w14:paraId="2710AFF2"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Nume/Prenume …………………… </w:t>
      </w:r>
    </w:p>
    <w:p w14:paraId="463AA165" w14:textId="77777777" w:rsidR="00E468CA" w:rsidRPr="00E468CA" w:rsidRDefault="00E468CA" w:rsidP="00E468CA">
      <w:pPr>
        <w:spacing w:after="0" w:line="240" w:lineRule="auto"/>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Semnătura</w:t>
      </w:r>
      <w:r w:rsidRPr="00E468CA">
        <w:rPr>
          <w:rFonts w:ascii="Calibri" w:eastAsia="Calibri" w:hAnsi="Calibri" w:cs="Calibri"/>
          <w:b/>
          <w:i/>
          <w:kern w:val="0"/>
          <w:sz w:val="24"/>
          <w14:ligatures w14:val="none"/>
        </w:rPr>
        <w:tab/>
      </w:r>
      <w:r w:rsidRPr="00E468CA">
        <w:rPr>
          <w:rFonts w:ascii="Calibri" w:eastAsia="Calibri" w:hAnsi="Calibri" w:cs="Calibri"/>
          <w:b/>
          <w:i/>
          <w:kern w:val="0"/>
          <w:sz w:val="24"/>
          <w14:ligatures w14:val="none"/>
        </w:rPr>
        <w:tab/>
      </w:r>
    </w:p>
    <w:p w14:paraId="524E684C"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DATA………..</w:t>
      </w:r>
    </w:p>
    <w:p w14:paraId="250405D3" w14:textId="77777777" w:rsidR="00E468CA" w:rsidRPr="00E468CA" w:rsidRDefault="00E468CA" w:rsidP="00E468CA">
      <w:pPr>
        <w:spacing w:after="0" w:line="240" w:lineRule="auto"/>
        <w:rPr>
          <w:rFonts w:ascii="Calibri" w:eastAsia="Calibri" w:hAnsi="Calibri" w:cs="Calibri"/>
          <w:i/>
          <w:kern w:val="0"/>
          <w:sz w:val="24"/>
          <w14:ligatures w14:val="none"/>
        </w:rPr>
      </w:pPr>
    </w:p>
    <w:p w14:paraId="26603DCE"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Verificat de: Expert 2  SLINA OJFIR/ SLINA CRFIR</w:t>
      </w:r>
    </w:p>
    <w:p w14:paraId="552FCC9F" w14:textId="77777777" w:rsidR="00E468CA" w:rsidRPr="00E468CA" w:rsidRDefault="00E468CA" w:rsidP="00E468CA">
      <w:pPr>
        <w:spacing w:after="0" w:line="240" w:lineRule="auto"/>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 xml:space="preserve"> Nume/Prenume …………………… </w:t>
      </w:r>
    </w:p>
    <w:p w14:paraId="25C9BFDD"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Semnătura</w:t>
      </w:r>
      <w:r w:rsidRPr="00E468CA">
        <w:rPr>
          <w:rFonts w:ascii="Calibri" w:eastAsia="Calibri" w:hAnsi="Calibri" w:cs="Calibri"/>
          <w:b/>
          <w:i/>
          <w:kern w:val="0"/>
          <w:sz w:val="24"/>
          <w14:ligatures w14:val="none"/>
        </w:rPr>
        <w:tab/>
      </w:r>
      <w:r w:rsidRPr="00E468CA">
        <w:rPr>
          <w:rFonts w:ascii="Calibri" w:eastAsia="Calibri" w:hAnsi="Calibri" w:cs="Calibri"/>
          <w:b/>
          <w:i/>
          <w:kern w:val="0"/>
          <w:sz w:val="24"/>
          <w14:ligatures w14:val="none"/>
        </w:rPr>
        <w:tab/>
      </w:r>
    </w:p>
    <w:p w14:paraId="47D23B6E"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DATA………..</w:t>
      </w:r>
    </w:p>
    <w:p w14:paraId="673EC300" w14:textId="77777777" w:rsidR="00E468CA" w:rsidRPr="00E468CA" w:rsidRDefault="00E468CA" w:rsidP="00E468CA">
      <w:pPr>
        <w:spacing w:after="0" w:line="240" w:lineRule="auto"/>
        <w:rPr>
          <w:rFonts w:ascii="Calibri" w:eastAsia="Calibri" w:hAnsi="Calibri" w:cs="Calibri"/>
          <w:kern w:val="0"/>
          <w:sz w:val="24"/>
          <w14:ligatures w14:val="none"/>
        </w:rPr>
      </w:pPr>
    </w:p>
    <w:p w14:paraId="6DCBC13F"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  Întocmit de: Expert 1 SLINA OJFIR/ SLINA CRFIR</w:t>
      </w:r>
    </w:p>
    <w:p w14:paraId="3CC17D75"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Nume/Prenume …………………… </w:t>
      </w:r>
    </w:p>
    <w:p w14:paraId="65F6B6D0"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Semnătura</w:t>
      </w:r>
      <w:r w:rsidRPr="00E468CA">
        <w:rPr>
          <w:rFonts w:ascii="Calibri" w:eastAsia="Calibri" w:hAnsi="Calibri" w:cs="Calibri"/>
          <w:b/>
          <w:i/>
          <w:kern w:val="0"/>
          <w:sz w:val="24"/>
          <w14:ligatures w14:val="none"/>
        </w:rPr>
        <w:tab/>
      </w:r>
      <w:r w:rsidRPr="00E468CA">
        <w:rPr>
          <w:rFonts w:ascii="Calibri" w:eastAsia="Calibri" w:hAnsi="Calibri" w:cs="Calibri"/>
          <w:b/>
          <w:i/>
          <w:kern w:val="0"/>
          <w:sz w:val="24"/>
          <w14:ligatures w14:val="none"/>
        </w:rPr>
        <w:tab/>
      </w:r>
    </w:p>
    <w:p w14:paraId="44D02413"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DATA………</w:t>
      </w:r>
    </w:p>
    <w:p w14:paraId="0004D6EE" w14:textId="77777777" w:rsidR="00E468CA" w:rsidRPr="00E468CA" w:rsidRDefault="00E468CA" w:rsidP="00E468CA">
      <w:pPr>
        <w:spacing w:after="0" w:line="240" w:lineRule="auto"/>
        <w:jc w:val="both"/>
        <w:rPr>
          <w:rFonts w:ascii="Calibri" w:eastAsia="Calibri" w:hAnsi="Calibri" w:cs="Calibri"/>
          <w:b/>
          <w:i/>
          <w:kern w:val="0"/>
          <w:sz w:val="24"/>
          <w:u w:val="single"/>
          <w14:ligatures w14:val="none"/>
        </w:rPr>
      </w:pPr>
    </w:p>
    <w:p w14:paraId="54B61CC3" w14:textId="77777777" w:rsidR="00E468CA" w:rsidRPr="00E468CA" w:rsidRDefault="00E468CA" w:rsidP="00E468CA">
      <w:pPr>
        <w:spacing w:after="0" w:line="240" w:lineRule="auto"/>
        <w:jc w:val="both"/>
        <w:rPr>
          <w:rFonts w:ascii="Calibri" w:eastAsia="Calibri" w:hAnsi="Calibri" w:cs="Calibri"/>
          <w:b/>
          <w:i/>
          <w:kern w:val="0"/>
          <w:sz w:val="24"/>
          <w:u w:val="single"/>
          <w14:ligatures w14:val="none"/>
        </w:rPr>
      </w:pPr>
    </w:p>
    <w:p w14:paraId="697A3670" w14:textId="77777777" w:rsidR="00E468CA" w:rsidRPr="00E468CA" w:rsidRDefault="00E468CA" w:rsidP="00E468CA">
      <w:pPr>
        <w:spacing w:after="0" w:line="240" w:lineRule="auto"/>
        <w:jc w:val="both"/>
        <w:rPr>
          <w:rFonts w:ascii="Calibri" w:eastAsia="Calibri" w:hAnsi="Calibri" w:cs="Calibri"/>
          <w:b/>
          <w:i/>
          <w:kern w:val="0"/>
          <w:sz w:val="24"/>
          <w:u w:val="single"/>
          <w14:ligatures w14:val="none"/>
        </w:rPr>
      </w:pPr>
      <w:r w:rsidRPr="00E468CA">
        <w:rPr>
          <w:rFonts w:ascii="Calibri" w:eastAsia="Calibri" w:hAnsi="Calibri" w:cs="Calibri"/>
          <w:b/>
          <w:i/>
          <w:kern w:val="0"/>
          <w:sz w:val="24"/>
          <w:u w:val="single"/>
          <w14:ligatures w14:val="none"/>
        </w:rPr>
        <w:t>Notă</w:t>
      </w:r>
    </w:p>
    <w:p w14:paraId="108746F9" w14:textId="77777777" w:rsidR="00E468CA" w:rsidRPr="00E468CA" w:rsidRDefault="00E468CA" w:rsidP="00E468CA">
      <w:pPr>
        <w:spacing w:after="0" w:line="240" w:lineRule="auto"/>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 xml:space="preserve">Lista tipurilor de investiții eligibile se completează cu prevederile fișei intervenţiei din SDL, respectiv cele aplicabile intervenţiei din Reg. (UE) nr. 1305/2013. </w:t>
      </w:r>
    </w:p>
    <w:p w14:paraId="30BA8198" w14:textId="77777777" w:rsidR="00E468CA" w:rsidRPr="00E468CA" w:rsidRDefault="00E468CA" w:rsidP="00E468CA">
      <w:pPr>
        <w:spacing w:after="0" w:line="240" w:lineRule="auto"/>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 xml:space="preserve">Tipurile de cheltuieli eligibile se vor raporta la tipurile de investiții eligibile aferente intervenţiei.  </w:t>
      </w:r>
    </w:p>
    <w:p w14:paraId="7E0A7477" w14:textId="77777777" w:rsidR="00E468CA" w:rsidRPr="00E468CA" w:rsidRDefault="00E468CA" w:rsidP="00E468CA">
      <w:pPr>
        <w:spacing w:after="0" w:line="240" w:lineRule="auto"/>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Pentru proiectele cu achiziții simple, se va depune un Memoriu Justificativ.</w:t>
      </w:r>
    </w:p>
    <w:p w14:paraId="7222E7AC" w14:textId="77777777" w:rsidR="00E468CA" w:rsidRPr="00E468CA" w:rsidRDefault="00E468CA" w:rsidP="00E468CA">
      <w:pPr>
        <w:spacing w:before="120" w:after="120" w:line="240" w:lineRule="auto"/>
        <w:rPr>
          <w:rFonts w:ascii="Calibri" w:eastAsia="Calibri" w:hAnsi="Calibri" w:cs="Calibri"/>
          <w:kern w:val="0"/>
          <w:sz w:val="24"/>
          <w14:ligatures w14:val="none"/>
        </w:rPr>
      </w:pPr>
    </w:p>
    <w:p w14:paraId="401EA7CC"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p>
    <w:p w14:paraId="73180FC1"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p>
    <w:p w14:paraId="7D21465C"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p>
    <w:p w14:paraId="00954351"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METODOLOGIE DE VERIFICARE SPECIFICĂ PENTRU PROIECTELE CU OBIECTIVE CARE SE ÎNCADREAZĂ ÎN PREVEDERILE </w:t>
      </w:r>
      <w:r w:rsidRPr="00E468CA">
        <w:rPr>
          <w:rFonts w:ascii="Calibri" w:eastAsia="Calibri" w:hAnsi="Calibri" w:cs="Calibri"/>
          <w:b/>
          <w:i/>
          <w:kern w:val="0"/>
          <w:sz w:val="24"/>
          <w14:ligatures w14:val="none"/>
        </w:rPr>
        <w:t>art. 73-Investitii  din Reg. (UE) nr. 2115 din 2021</w:t>
      </w:r>
    </w:p>
    <w:p w14:paraId="794432B2"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p w14:paraId="4859C050" w14:textId="77777777" w:rsidR="00E468CA" w:rsidRPr="00E468CA" w:rsidRDefault="00E468CA" w:rsidP="00E468CA">
      <w:pPr>
        <w:spacing w:after="0" w:line="240" w:lineRule="auto"/>
        <w:jc w:val="both"/>
        <w:rPr>
          <w:rFonts w:ascii="Calibri" w:eastAsia="Calibri" w:hAnsi="Calibri" w:cs="Calibri"/>
          <w:b/>
          <w:kern w:val="32"/>
          <w:sz w:val="24"/>
          <w:u w:val="single"/>
          <w14:ligatures w14:val="none"/>
        </w:rPr>
      </w:pPr>
      <w:r w:rsidRPr="00E468CA">
        <w:rPr>
          <w:rFonts w:ascii="Calibri" w:eastAsia="Calibri" w:hAnsi="Calibri" w:cs="Calibri"/>
          <w:b/>
          <w:kern w:val="32"/>
          <w:sz w:val="24"/>
          <w:u w:val="single"/>
          <w14:ligatures w14:val="none"/>
        </w:rPr>
        <w:t>Atenție!</w:t>
      </w:r>
    </w:p>
    <w:p w14:paraId="3633A6CA" w14:textId="77777777" w:rsidR="00E468CA" w:rsidRPr="00E468CA" w:rsidRDefault="00E468CA" w:rsidP="00E468CA">
      <w:p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 xml:space="preserve">Expertul verificator este obligat să solicite informații suplimentare în etapa de verificare a eligibilității, dacă este cazul, în următoarele situații: </w:t>
      </w:r>
    </w:p>
    <w:p w14:paraId="7692522B" w14:textId="77777777" w:rsidR="00E468CA" w:rsidRPr="00E468CA" w:rsidRDefault="00E468CA" w:rsidP="00E468CA">
      <w:pPr>
        <w:numPr>
          <w:ilvl w:val="0"/>
          <w:numId w:val="8"/>
        </w:numPr>
        <w:spacing w:after="0" w:line="276"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6674410"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informațiile prezentate sunt insuficiente pentru clarificarea criteriilor de eligiblitate generale, a bugetului indicativ, a condițiilor artificiale, a conflictului de interese, a indicatorilor de rezultat/monitorizare ;</w:t>
      </w:r>
    </w:p>
    <w:p w14:paraId="22AB112D"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prezentarea unor informații contradictorii în cadrul documentelor aferente cererii de finanțare;</w:t>
      </w:r>
    </w:p>
    <w:p w14:paraId="17BEAC63"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prezentarea unor documente obligatorii specifice proiectului, care nu respectă formatul standard (nu sunt conforme);</w:t>
      </w:r>
    </w:p>
    <w:p w14:paraId="08E81EEB"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necesitatea corectării bugetului indicativ;</w:t>
      </w:r>
    </w:p>
    <w:p w14:paraId="4BF6E5C0"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în cazul în care expertul are o suspiciune legată de crearea unor condiții artificiale;</w:t>
      </w:r>
    </w:p>
    <w:p w14:paraId="59D8E26C"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în cazul în care expertul are o suspiciune legată de posibilul conflict de interese.</w:t>
      </w:r>
    </w:p>
    <w:p w14:paraId="707323BF"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lastRenderedPageBreak/>
        <w:t>în cazul în care sunt necesare clarificări/corelări referitoare la indicatorii de rezultat/monitorizare.</w:t>
      </w:r>
    </w:p>
    <w:p w14:paraId="0C2F406A"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p>
    <w:p w14:paraId="0BC6D6E3" w14:textId="77777777" w:rsidR="00E468CA" w:rsidRPr="00E468CA" w:rsidRDefault="00E468CA" w:rsidP="00E468CA">
      <w:pPr>
        <w:numPr>
          <w:ilvl w:val="0"/>
          <w:numId w:val="8"/>
        </w:numPr>
        <w:spacing w:before="120" w:after="120" w:line="240" w:lineRule="auto"/>
        <w:contextualSpacing/>
        <w:rPr>
          <w:rFonts w:ascii="Calibri" w:eastAsia="Calibri" w:hAnsi="Calibri" w:cs="Calibri"/>
          <w:b/>
          <w:kern w:val="0"/>
          <w:sz w:val="24"/>
          <w14:ligatures w14:val="none"/>
        </w:rPr>
      </w:pPr>
      <w:r w:rsidRPr="00E468CA">
        <w:rPr>
          <w:rFonts w:ascii="Calibri" w:eastAsia="Calibri" w:hAnsi="Calibri" w:cs="Calibri"/>
          <w:b/>
          <w:kern w:val="0"/>
          <w:sz w:val="24"/>
          <w14:ligatures w14:val="none"/>
        </w:rPr>
        <w:t>Atenție!</w:t>
      </w:r>
    </w:p>
    <w:p w14:paraId="662E74AA" w14:textId="77777777" w:rsidR="00E468CA" w:rsidRPr="00E468CA" w:rsidRDefault="00E468CA" w:rsidP="00E468CA">
      <w:pPr>
        <w:numPr>
          <w:ilvl w:val="0"/>
          <w:numId w:val="8"/>
        </w:numPr>
        <w:spacing w:before="120" w:after="120" w:line="240" w:lineRule="auto"/>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Pentru interogările aferente verificărilor realizate de experții CRFIR/OJFIR, în etapa de evaluare, se vor realiza print screen-uri care se vor atașa la dosarul proiectului.</w:t>
      </w:r>
    </w:p>
    <w:p w14:paraId="1F3E926C"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3E840BF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Metodologie verificare</w:t>
      </w:r>
    </w:p>
    <w:p w14:paraId="6ACB7DD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corectitudinea informaşiilor din sectiunea „</w:t>
      </w:r>
      <w:r w:rsidRPr="00E468CA">
        <w:rPr>
          <w:rFonts w:ascii="Calibri" w:eastAsia="Calibri" w:hAnsi="Calibri" w:cs="Calibri"/>
          <w:i/>
          <w:kern w:val="0"/>
          <w:sz w:val="24"/>
          <w14:ligatures w14:val="none"/>
        </w:rPr>
        <w:t>Date generale</w:t>
      </w:r>
      <w:r w:rsidRPr="00E468CA">
        <w:rPr>
          <w:rFonts w:ascii="Calibri" w:eastAsia="Calibri" w:hAnsi="Calibri" w:cs="Calibri"/>
          <w:kern w:val="0"/>
          <w:sz w:val="24"/>
          <w14:ligatures w14:val="none"/>
        </w:rPr>
        <w:t>” şi „</w:t>
      </w:r>
      <w:r w:rsidRPr="00E468CA">
        <w:rPr>
          <w:rFonts w:ascii="Calibri" w:eastAsia="Calibri" w:hAnsi="Calibri" w:cs="Calibri"/>
          <w:i/>
          <w:kern w:val="0"/>
          <w:sz w:val="24"/>
          <w14:ligatures w14:val="none"/>
        </w:rPr>
        <w:t>A.Status proiect</w:t>
      </w:r>
      <w:r w:rsidRPr="00E468CA">
        <w:rPr>
          <w:rFonts w:ascii="Calibri" w:eastAsia="Calibri" w:hAnsi="Calibri" w:cs="Calibri"/>
          <w:kern w:val="0"/>
          <w:sz w:val="24"/>
          <w14:ligatures w14:val="none"/>
        </w:rPr>
        <w:t>”in urma analizei GAL”. Verificarile vor fi realizate in Cererea de Finanţare si documentele anexe, in documentaţia apelului de selectie lansat de GAL şi in Raportul de selecţie final emis de GAL care include proiectul analizat.</w:t>
      </w:r>
    </w:p>
    <w:p w14:paraId="1BA8422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 cazul in care se constată inadvertenţe in preluarea datelor intre informaţiile analizate şi documentele menţionate se solicită informaţii suplimentare către GAL sau solicitant, după caz.</w:t>
      </w:r>
    </w:p>
    <w:p w14:paraId="20FFAFDC"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468CA" w:rsidRPr="00E468CA" w14:paraId="03991E03" w14:textId="77777777" w:rsidTr="00140BB8">
        <w:tc>
          <w:tcPr>
            <w:tcW w:w="5774" w:type="dxa"/>
          </w:tcPr>
          <w:p w14:paraId="0C0A59E6" w14:textId="77777777" w:rsidR="00E468CA" w:rsidRPr="00E468CA" w:rsidRDefault="00E468CA" w:rsidP="00E468CA">
            <w:pPr>
              <w:rPr>
                <w:rFonts w:cs="Calibri"/>
                <w:sz w:val="24"/>
                <w14:ligatures w14:val="none"/>
              </w:rPr>
            </w:pPr>
            <w:r w:rsidRPr="00E468CA">
              <w:rPr>
                <w:rFonts w:cs="Calibri"/>
                <w:b/>
                <w:sz w:val="24"/>
                <w14:ligatures w14:val="none"/>
              </w:rPr>
              <w:t>Tipul de interventie</w:t>
            </w:r>
            <w:r w:rsidRPr="00E468CA" w:rsidDel="0085747B">
              <w:rPr>
                <w:rFonts w:cs="Calibri"/>
                <w:sz w:val="24"/>
                <w14:ligatures w14:val="none"/>
              </w:rPr>
              <w:t xml:space="preserve"> </w:t>
            </w:r>
          </w:p>
        </w:tc>
        <w:tc>
          <w:tcPr>
            <w:tcW w:w="1468" w:type="dxa"/>
          </w:tcPr>
          <w:p w14:paraId="04279145" w14:textId="77777777" w:rsidR="00E468CA" w:rsidRPr="00E468CA" w:rsidRDefault="00E468CA" w:rsidP="00E468CA">
            <w:pPr>
              <w:jc w:val="center"/>
              <w:rPr>
                <w:rFonts w:cs="Calibri"/>
                <w:sz w:val="24"/>
                <w14:ligatures w14:val="none"/>
              </w:rPr>
            </w:pPr>
            <w:r w:rsidRPr="00E468CA">
              <w:rPr>
                <w:rFonts w:cs="Calibri"/>
                <w:sz w:val="24"/>
                <w14:ligatures w14:val="none"/>
              </w:rPr>
              <w:t>DA</w:t>
            </w:r>
          </w:p>
        </w:tc>
        <w:tc>
          <w:tcPr>
            <w:tcW w:w="2320" w:type="dxa"/>
          </w:tcPr>
          <w:p w14:paraId="7CFCA6D4" w14:textId="77777777" w:rsidR="00E468CA" w:rsidRPr="00E468CA" w:rsidRDefault="00E468CA" w:rsidP="00E468CA">
            <w:pPr>
              <w:jc w:val="center"/>
              <w:rPr>
                <w:rFonts w:cs="Calibri"/>
                <w:sz w:val="24"/>
                <w14:ligatures w14:val="none"/>
              </w:rPr>
            </w:pPr>
            <w:r w:rsidRPr="00E468CA">
              <w:rPr>
                <w:rFonts w:cs="Calibri"/>
                <w:sz w:val="24"/>
                <w14:ligatures w14:val="none"/>
              </w:rPr>
              <w:t>NU</w:t>
            </w:r>
          </w:p>
        </w:tc>
      </w:tr>
      <w:tr w:rsidR="00E468CA" w:rsidRPr="00E468CA" w14:paraId="246659BF" w14:textId="77777777" w:rsidTr="00140BB8">
        <w:tc>
          <w:tcPr>
            <w:tcW w:w="5774" w:type="dxa"/>
          </w:tcPr>
          <w:p w14:paraId="24210A78" w14:textId="77777777" w:rsidR="00E468CA" w:rsidRPr="00E468CA" w:rsidRDefault="00E468CA" w:rsidP="00E468CA">
            <w:pPr>
              <w:spacing w:after="200" w:line="276" w:lineRule="auto"/>
              <w:rPr>
                <w:rFonts w:cs="Calibri"/>
                <w:b/>
                <w:sz w:val="24"/>
                <w14:ligatures w14:val="none"/>
              </w:rPr>
            </w:pPr>
            <w:r w:rsidRPr="00E468CA">
              <w:rPr>
                <w:rFonts w:cs="Calibri"/>
                <w:b/>
                <w:sz w:val="24"/>
                <w14:ligatures w14:val="none"/>
              </w:rPr>
              <w:t xml:space="preserve">Investitii de tip social/in interesul comunitatii/neproductive </w:t>
            </w:r>
          </w:p>
          <w:p w14:paraId="229B6BF9" w14:textId="77777777" w:rsidR="00E468CA" w:rsidRPr="00E468CA" w:rsidRDefault="00E468CA" w:rsidP="00E468CA">
            <w:pPr>
              <w:spacing w:after="200" w:line="276" w:lineRule="auto"/>
              <w:rPr>
                <w:rFonts w:cs="Calibri"/>
                <w:sz w:val="24"/>
                <w14:ligatures w14:val="none"/>
              </w:rPr>
            </w:pPr>
            <w:r w:rsidRPr="00E468CA">
              <w:rPr>
                <w:rFonts w:cs="Calibri"/>
                <w:sz w:val="24"/>
                <w14:ligatures w14:val="none"/>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3F89E2C9" w14:textId="77777777" w:rsidR="00E468CA" w:rsidRPr="00E468CA" w:rsidRDefault="00E468CA" w:rsidP="00E468CA">
            <w:pPr>
              <w:jc w:val="center"/>
              <w:rPr>
                <w:rFonts w:cs="Calibri"/>
                <w:sz w:val="24"/>
                <w14:ligatures w14:val="none"/>
              </w:rPr>
            </w:pPr>
            <w:r w:rsidRPr="00E468CA">
              <w:rPr>
                <w:rFonts w:cs="Calibri"/>
                <w:b/>
                <w:sz w:val="24"/>
                <w:szCs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7CDFCC2"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r>
      <w:tr w:rsidR="00E468CA" w:rsidRPr="00E468CA" w14:paraId="4CADE147" w14:textId="77777777" w:rsidTr="00140BB8">
        <w:trPr>
          <w:trHeight w:val="443"/>
        </w:trPr>
        <w:tc>
          <w:tcPr>
            <w:tcW w:w="5774" w:type="dxa"/>
          </w:tcPr>
          <w:p w14:paraId="058DC1DE" w14:textId="77777777" w:rsidR="00E468CA" w:rsidRPr="00E468CA" w:rsidRDefault="00E468CA" w:rsidP="00E468CA">
            <w:pPr>
              <w:spacing w:after="200" w:line="276" w:lineRule="auto"/>
              <w:rPr>
                <w:rFonts w:cs="Calibri"/>
                <w:sz w:val="24"/>
                <w14:ligatures w14:val="none"/>
              </w:rPr>
            </w:pPr>
            <w:r w:rsidRPr="00E468CA">
              <w:rPr>
                <w:rFonts w:cs="Calibri"/>
                <w:b/>
                <w:sz w:val="24"/>
                <w14:ligatures w14:val="none"/>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A530E15"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F500A74"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r>
    </w:tbl>
    <w:p w14:paraId="45A8322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in Cererea de finantare</w:t>
      </w:r>
      <w:r w:rsidRPr="00E468CA">
        <w:rPr>
          <w:rFonts w:ascii="Calibri" w:eastAsia="Calibri" w:hAnsi="Calibri" w:cs="Calibri"/>
          <w:kern w:val="0"/>
          <w:sz w:val="24"/>
          <w:szCs w:val="24"/>
          <w14:ligatures w14:val="none"/>
        </w:rPr>
        <w:t>/</w:t>
      </w:r>
      <w:r w:rsidRPr="00E468CA">
        <w:rPr>
          <w:rFonts w:ascii="Calibri" w:eastAsia="Calibri" w:hAnsi="Calibri" w:cs="Calibri"/>
          <w:kern w:val="0"/>
          <w:sz w:val="24"/>
          <w14:ligatures w14:val="none"/>
        </w:rPr>
        <w:t>Studiul de Fezabilitate/ Memoriul justificativ</w:t>
      </w:r>
      <w:r w:rsidRPr="00E468CA">
        <w:rPr>
          <w:rFonts w:ascii="Calibri" w:eastAsia="Calibri" w:hAnsi="Calibri" w:cs="Calibri"/>
          <w:kern w:val="0"/>
          <w:sz w:val="24"/>
          <w:szCs w:val="24"/>
          <w14:ligatures w14:val="none"/>
        </w:rPr>
        <w:t>/DALI</w:t>
      </w:r>
      <w:r w:rsidRPr="00E468CA">
        <w:rPr>
          <w:rFonts w:ascii="Calibri" w:eastAsia="Calibri" w:hAnsi="Calibri" w:cs="Calibri"/>
          <w:kern w:val="0"/>
          <w:sz w:val="24"/>
          <w14:ligatures w14:val="none"/>
        </w:rPr>
        <w:t xml:space="preserve"> caracteristicile actiunilor si, coroborat cu prevederile Fisei interventiei din SDL aprobat decide asupra incadrarii investitiilor propuse intruna din cele doua categorii, respectiv „</w:t>
      </w:r>
      <w:r w:rsidRPr="00E468CA">
        <w:rPr>
          <w:rFonts w:ascii="Calibri" w:eastAsia="Calibri" w:hAnsi="Calibri" w:cs="Calibri"/>
          <w:i/>
          <w:kern w:val="0"/>
          <w:sz w:val="24"/>
          <w14:ligatures w14:val="none"/>
        </w:rPr>
        <w:t>Investitii de tip social/ in interesul comunitatii/ neproductive</w:t>
      </w:r>
      <w:r w:rsidRPr="00E468CA">
        <w:rPr>
          <w:rFonts w:ascii="Calibri" w:eastAsia="Calibri" w:hAnsi="Calibri" w:cs="Calibri"/>
          <w:kern w:val="0"/>
          <w:sz w:val="24"/>
          <w14:ligatures w14:val="none"/>
        </w:rPr>
        <w:t xml:space="preserve">” sau </w:t>
      </w:r>
      <w:r w:rsidRPr="00E468CA">
        <w:rPr>
          <w:rFonts w:ascii="Calibri" w:eastAsia="Calibri" w:hAnsi="Calibri" w:cs="Calibri"/>
          <w:i/>
          <w:kern w:val="0"/>
          <w:sz w:val="24"/>
          <w14:ligatures w14:val="none"/>
        </w:rPr>
        <w:t>„ Investitii de tip competitiv/ economic</w:t>
      </w:r>
      <w:r w:rsidRPr="00E468CA">
        <w:rPr>
          <w:rFonts w:ascii="Calibri" w:eastAsia="Calibri" w:hAnsi="Calibri" w:cs="Calibri"/>
          <w:kern w:val="0"/>
          <w:sz w:val="24"/>
          <w14:ligatures w14:val="none"/>
        </w:rPr>
        <w:t xml:space="preserve">”. Se va bifa DA pentru categoria in care se incadreaza si NU pentru categoria in care nu se incadreaza. </w:t>
      </w:r>
    </w:p>
    <w:p w14:paraId="60995923"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75FD726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C. VERIFICAREA CRITERIILOR DE ELIGIBILITATE GENERALE   (SOLICITANT SI PROIECT)</w:t>
      </w:r>
    </w:p>
    <w:p w14:paraId="171B89DB"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 Verificarea eligibilitatii solicitantului</w:t>
      </w:r>
    </w:p>
    <w:tbl>
      <w:tblPr>
        <w:tblStyle w:val="TableGrid"/>
        <w:tblW w:w="0" w:type="auto"/>
        <w:tblLook w:val="04A0" w:firstRow="1" w:lastRow="0" w:firstColumn="1" w:lastColumn="0" w:noHBand="0" w:noVBand="1"/>
      </w:tblPr>
      <w:tblGrid>
        <w:gridCol w:w="9562"/>
      </w:tblGrid>
      <w:tr w:rsidR="00E468CA" w:rsidRPr="00E468CA" w14:paraId="6C248C6C" w14:textId="77777777" w:rsidTr="00E468CA">
        <w:tc>
          <w:tcPr>
            <w:tcW w:w="9562" w:type="dxa"/>
            <w:shd w:val="clear" w:color="auto" w:fill="BDD6EE"/>
          </w:tcPr>
          <w:p w14:paraId="16844A5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EG1.1 Solicitantul proiectului trebuie să se încadreze în categoria beneficiarilor eligibili asa cum sunt acestia definiti in Fisa interventiei elaborata de GAL</w:t>
            </w:r>
          </w:p>
        </w:tc>
      </w:tr>
      <w:tr w:rsidR="00E468CA" w:rsidRPr="00E468CA" w14:paraId="65E3815C" w14:textId="77777777" w:rsidTr="00140BB8">
        <w:tc>
          <w:tcPr>
            <w:tcW w:w="9562" w:type="dxa"/>
          </w:tcPr>
          <w:p w14:paraId="512BFA81" w14:textId="77777777" w:rsidR="00E468CA" w:rsidRPr="00E468CA" w:rsidRDefault="00E468CA" w:rsidP="00E468CA">
            <w:pPr>
              <w:spacing w:before="120" w:after="120"/>
              <w:rPr>
                <w:rFonts w:cs="Calibri"/>
                <w:sz w:val="24"/>
                <w14:ligatures w14:val="none"/>
              </w:rPr>
            </w:pPr>
            <w:r w:rsidRPr="00E468CA">
              <w:rPr>
                <w:rFonts w:cs="Calibri"/>
                <w:sz w:val="24"/>
                <w14:ligatures w14:val="none"/>
              </w:rPr>
              <w:t>DOCUMENTE PREZENTATE</w:t>
            </w:r>
          </w:p>
          <w:p w14:paraId="1F35F6AA"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 xml:space="preserve">Fișa intervenţiei din SDL aprobat </w:t>
            </w:r>
          </w:p>
          <w:p w14:paraId="74449C64"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Ghidul solicitantului GAL</w:t>
            </w:r>
          </w:p>
          <w:p w14:paraId="073090DB"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Documentele din sectiunea Doc. 5. Documente care atestă forma de organizare a solicitantului , respectiv :</w:t>
            </w:r>
          </w:p>
          <w:p w14:paraId="6D31E404"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lastRenderedPageBreak/>
              <w:t>a)</w:t>
            </w:r>
            <w:r w:rsidRPr="00E468CA">
              <w:rPr>
                <w:rFonts w:cs="Calibri"/>
                <w:sz w:val="24"/>
                <w:szCs w:val="24"/>
                <w14:ligatures w14:val="none"/>
              </w:rPr>
              <w:tab/>
              <w:t>Hotărâre judecătorească definitivă pronunţată pe baza actului de  constituire și a statutului propriu în cazul Societăţilor agricole, însoțită de Statutul Societății agricole;</w:t>
            </w:r>
          </w:p>
          <w:p w14:paraId="2E057214"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b)</w:t>
            </w:r>
            <w:r w:rsidRPr="00E468CA">
              <w:rPr>
                <w:rFonts w:cs="Calibri"/>
                <w:sz w:val="24"/>
                <w:szCs w:val="24"/>
                <w14:ligatures w14:val="none"/>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1F6303A"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c)</w:t>
            </w:r>
            <w:r w:rsidRPr="00E468CA">
              <w:rPr>
                <w:rFonts w:cs="Calibri"/>
                <w:sz w:val="24"/>
                <w:szCs w:val="24"/>
                <w14:ligatures w14:val="none"/>
              </w:rPr>
              <w:tab/>
              <w:t>Act constitutiv pentru Societatea cooperativă agricolă</w:t>
            </w:r>
          </w:p>
          <w:p w14:paraId="7CA4D511"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d)</w:t>
            </w:r>
            <w:r w:rsidRPr="00E468CA">
              <w:rPr>
                <w:rFonts w:cs="Calibri"/>
                <w:sz w:val="24"/>
                <w:szCs w:val="24"/>
                <w14:ligatures w14:val="none"/>
              </w:rPr>
              <w:tab/>
              <w:t>Incheiere privind înscrierea în Registrul Asociațiilor și Fundațiilor, rămasă definitivă / Certificat de înregistrare în Registrul Asociațiilor și Fundațiilor</w:t>
            </w:r>
          </w:p>
          <w:p w14:paraId="5A8EEFA0"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e)</w:t>
            </w:r>
            <w:r w:rsidRPr="00E468CA">
              <w:rPr>
                <w:rFonts w:cs="Calibri"/>
                <w:sz w:val="24"/>
                <w:szCs w:val="24"/>
                <w14:ligatures w14:val="none"/>
              </w:rPr>
              <w:tab/>
              <w:t xml:space="preserve">Actul de înfiinţare şi statutul ONG </w:t>
            </w:r>
          </w:p>
          <w:p w14:paraId="388BB01B"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f)</w:t>
            </w:r>
            <w:r w:rsidRPr="00E468CA">
              <w:rPr>
                <w:rFonts w:cs="Calibri"/>
                <w:sz w:val="24"/>
                <w:szCs w:val="24"/>
                <w14:ligatures w14:val="none"/>
              </w:rPr>
              <w:tab/>
              <w:t>Actul de înfiinţare şi statutul Aşezământului Monahal (Mânăstire, Schit sau Metoc)</w:t>
            </w:r>
          </w:p>
          <w:p w14:paraId="61EFD39F"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g)</w:t>
            </w:r>
            <w:r w:rsidRPr="00E468CA">
              <w:rPr>
                <w:rFonts w:cs="Calibri"/>
                <w:sz w:val="24"/>
                <w:szCs w:val="24"/>
                <w14:ligatures w14:val="none"/>
              </w:rPr>
              <w:tab/>
              <w:t>Actul de înfiinţare şi statutul ADI</w:t>
            </w:r>
          </w:p>
          <w:p w14:paraId="48967678"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h)</w:t>
            </w:r>
            <w:r w:rsidRPr="00E468CA">
              <w:rPr>
                <w:rFonts w:cs="Calibri"/>
                <w:sz w:val="24"/>
                <w:szCs w:val="24"/>
                <w14:ligatures w14:val="none"/>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F4BAF29"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i)</w:t>
            </w:r>
            <w:r w:rsidRPr="00E468CA">
              <w:rPr>
                <w:rFonts w:cs="Calibri"/>
                <w:sz w:val="24"/>
                <w:szCs w:val="24"/>
                <w14:ligatures w14:val="none"/>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58BA25F"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j)</w:t>
            </w:r>
            <w:r w:rsidRPr="00E468CA">
              <w:rPr>
                <w:rFonts w:cs="Calibri"/>
                <w:sz w:val="24"/>
                <w:szCs w:val="24"/>
                <w14:ligatures w14:val="none"/>
              </w:rPr>
              <w:tab/>
              <w:t>Documente specifice Parteneriatelor informale - Acordul de parteneriat şi Documente care atestă forma de organizare a fiecărui membru al Parteneriatului</w:t>
            </w:r>
          </w:p>
          <w:p w14:paraId="78E0CE41"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k)</w:t>
            </w:r>
            <w:r w:rsidRPr="00E468CA">
              <w:rPr>
                <w:rFonts w:cs="Calibri"/>
                <w:sz w:val="24"/>
                <w:szCs w:val="24"/>
                <w14:ligatures w14:val="none"/>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3559935"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Alte documente care atestă forma de organizare a solicitantului, altele decât cele de la punctele a)-k) de mai sus încărcate de solicitant la punctul Doc 5.11 din cererea de Finantare</w:t>
            </w:r>
          </w:p>
        </w:tc>
      </w:tr>
      <w:tr w:rsidR="00E468CA" w:rsidRPr="00E468CA" w14:paraId="684ECD18" w14:textId="77777777" w:rsidTr="00140BB8">
        <w:tc>
          <w:tcPr>
            <w:tcW w:w="9562" w:type="dxa"/>
          </w:tcPr>
          <w:p w14:paraId="63E690F8"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PUNCTE DE VERIFICAT ÎN DOCUMENTE</w:t>
            </w:r>
          </w:p>
          <w:p w14:paraId="1F545F2D" w14:textId="77777777" w:rsidR="00E468CA" w:rsidRPr="00E468CA" w:rsidRDefault="00E468CA" w:rsidP="00E468CA">
            <w:pPr>
              <w:spacing w:before="120" w:after="120"/>
              <w:rPr>
                <w:rFonts w:cs="Calibri"/>
                <w:b/>
                <w:sz w:val="24"/>
                <w:szCs w:val="24"/>
                <w14:ligatures w14:val="none"/>
              </w:rPr>
            </w:pPr>
            <w:r w:rsidRPr="00E468CA">
              <w:rPr>
                <w:rFonts w:cs="Calibri"/>
                <w:b/>
                <w:sz w:val="24"/>
                <w:szCs w:val="24"/>
                <w14:ligatures w14:val="none"/>
              </w:rPr>
              <w:t>PUNCTE DE VERIFICAT ÎN DOCUMENTE</w:t>
            </w:r>
          </w:p>
          <w:p w14:paraId="02D3F61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Se verifică tipurile de </w:t>
            </w:r>
            <w:r w:rsidRPr="00E468CA">
              <w:rPr>
                <w:rFonts w:cs="Calibri"/>
                <w:b/>
                <w:sz w:val="24"/>
                <w:szCs w:val="24"/>
                <w14:ligatures w14:val="none"/>
              </w:rPr>
              <w:t>beneficiari eligibili</w:t>
            </w:r>
            <w:r w:rsidRPr="00E468CA">
              <w:rPr>
                <w:rFonts w:cs="Calibri"/>
                <w:sz w:val="24"/>
                <w:szCs w:val="24"/>
                <w14:ligatures w14:val="none"/>
              </w:rPr>
              <w:t xml:space="preserve"> </w:t>
            </w:r>
            <w:r w:rsidRPr="00E468CA">
              <w:rPr>
                <w:rFonts w:cs="Calibri"/>
                <w:b/>
                <w:sz w:val="24"/>
                <w:szCs w:val="24"/>
                <w14:ligatures w14:val="none"/>
              </w:rPr>
              <w:t>confom Fișei intervenţiei din SDL</w:t>
            </w:r>
            <w:r w:rsidRPr="00E468CA">
              <w:rPr>
                <w:rFonts w:cs="Calibri"/>
                <w:sz w:val="24"/>
                <w:szCs w:val="24"/>
                <w14:ligatures w14:val="none"/>
              </w:rPr>
              <w:t xml:space="preserve"> aprobată corelata cu prevederile Ghidului solicitantului GAL. </w:t>
            </w:r>
          </w:p>
          <w:p w14:paraId="1894F22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Atentie! Expertii trebuie sa aiba in vedere faptul ca prin Fisa Interventiei din SDL aprobat, GAL poate avea o serie de solicitanti eligibili iar prin Ghidul Solicitantului GAL pot restrange aceasta serie de solicitanti eligibili. Astfel, </w:t>
            </w:r>
            <w:r w:rsidRPr="00E468CA">
              <w:rPr>
                <w:rFonts w:cs="Calibri"/>
                <w:b/>
                <w:sz w:val="24"/>
                <w:szCs w:val="24"/>
                <w14:ligatures w14:val="none"/>
              </w:rPr>
              <w:t xml:space="preserve">solicitantii eligibili sunt cei prevazuti in Ghidul Solicitantului </w:t>
            </w:r>
            <w:r w:rsidRPr="00E468CA">
              <w:rPr>
                <w:rFonts w:cs="Calibri"/>
                <w:b/>
                <w:sz w:val="24"/>
                <w:szCs w:val="24"/>
                <w14:ligatures w14:val="none"/>
              </w:rPr>
              <w:lastRenderedPageBreak/>
              <w:t>GAL cu conditia ca acestia sa fie prevazuti si in Fisa Interventiei din SDL aprobat</w:t>
            </w:r>
            <w:r w:rsidRPr="00E468CA">
              <w:rPr>
                <w:rFonts w:cs="Calibri"/>
                <w:sz w:val="24"/>
                <w:szCs w:val="24"/>
                <w14:ligatures w14:val="none"/>
              </w:rPr>
              <w:t xml:space="preserve"> si in conformitate cu prevederile Fisei Interventiei DR 36_ LEADER.</w:t>
            </w:r>
          </w:p>
          <w:p w14:paraId="251995B0"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190462B"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În cazul proiectelor care propun investitii in domeniul agricol și agro-alimentar solicitantii eligibili pot fi doar forme colective, respectiv:</w:t>
            </w:r>
          </w:p>
          <w:p w14:paraId="76E0D987"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w:t>
            </w:r>
            <w:r w:rsidRPr="00E468CA">
              <w:rPr>
                <w:rFonts w:cs="Calibri"/>
                <w14:ligatures w14:val="none"/>
              </w:rPr>
              <w:tab/>
              <w:t>constituiți juridic ca o formă asociativă</w:t>
            </w:r>
          </w:p>
          <w:p w14:paraId="2B05FE30"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w:t>
            </w:r>
            <w:r w:rsidRPr="00E468CA">
              <w:rPr>
                <w:rFonts w:cs="Calibri"/>
                <w14:ligatures w14:val="none"/>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1FF551E1"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 xml:space="preserve">În cazul parteneriatului informal, nu exista obligația să se constituie juridic sub o formă asociativă la finalizarea proiectului. </w:t>
            </w:r>
          </w:p>
          <w:p w14:paraId="2152E16F"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Atentie!</w:t>
            </w:r>
          </w:p>
          <w:p w14:paraId="039F17C0"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468CA">
              <w:rPr>
                <w:rFonts w:cs="Calibri"/>
                <w:b/>
                <w14:ligatures w14:val="none"/>
              </w:rPr>
              <w:t>Sunt acceptate ca solicitanți/ beneficiari eligibili formele de asociere neconstituite juridic (parteneriate informale)</w:t>
            </w:r>
            <w:r w:rsidRPr="00E468CA">
              <w:rPr>
                <w:rFonts w:cs="Calibri"/>
                <w14:ligatures w14:val="none"/>
              </w:rPr>
              <w:t xml:space="preserve"> doar în urmatoarele cazuri:</w:t>
            </w:r>
          </w:p>
          <w:p w14:paraId="095ECB9D"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a.</w:t>
            </w:r>
            <w:r w:rsidRPr="00E468CA">
              <w:rPr>
                <w:rFonts w:cs="Calibri"/>
                <w14:ligatures w14:val="none"/>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14B5F59E"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b.</w:t>
            </w:r>
            <w:r w:rsidRPr="00E468CA">
              <w:rPr>
                <w:rFonts w:cs="Calibri"/>
                <w14:ligatures w14:val="none"/>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239C6EFD"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funcție de tipul de beneficiar eligibil, expertul face următoarele verificări:</w:t>
            </w:r>
          </w:p>
          <w:p w14:paraId="435AA96A" w14:textId="77777777" w:rsidR="00E468CA" w:rsidRPr="00E468CA" w:rsidRDefault="00E468CA" w:rsidP="00E468CA">
            <w:pPr>
              <w:spacing w:before="120" w:after="120"/>
              <w:jc w:val="both"/>
              <w:rPr>
                <w:rFonts w:cs="Calibri"/>
                <w:sz w:val="24"/>
                <w:szCs w:val="24"/>
                <w14:ligatures w14:val="none"/>
              </w:rPr>
            </w:pPr>
            <w:r w:rsidRPr="00E468CA">
              <w:rPr>
                <w:rFonts w:cs="Calibri"/>
                <w:b/>
                <w:sz w:val="24"/>
                <w:szCs w:val="24"/>
                <w14:ligatures w14:val="none"/>
              </w:rPr>
              <w:t>a)Pentru solicitantii înregistrați în RECOM</w:t>
            </w:r>
            <w:r w:rsidRPr="00E468CA">
              <w:rPr>
                <w:rFonts w:cs="Calibri"/>
                <w:sz w:val="24"/>
                <w:szCs w:val="24"/>
                <w14:ligatures w14:val="none"/>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0822289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Numai în cazul modernizarilor se verifică dacă în conformitate cu </w:t>
            </w:r>
            <w:r w:rsidRPr="00E468CA">
              <w:rPr>
                <w:rFonts w:cs="Calibri"/>
                <w:b/>
                <w:sz w:val="24"/>
                <w:szCs w:val="24"/>
                <w14:ligatures w14:val="none"/>
              </w:rPr>
              <w:t>Certificatul constatator emis de Oficiul Registrului Comerţului solicitantul are autorizat codul CAEN conform activităţii</w:t>
            </w:r>
            <w:r w:rsidRPr="00E468CA">
              <w:rPr>
                <w:rFonts w:cs="Calibri"/>
                <w:sz w:val="24"/>
                <w:szCs w:val="24"/>
                <w14:ligatures w14:val="none"/>
              </w:rPr>
              <w:t xml:space="preserve"> pentru care solicită finanţare.  </w:t>
            </w:r>
          </w:p>
          <w:p w14:paraId="217CF87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52549025" w14:textId="77777777" w:rsidR="00E468CA" w:rsidRPr="00E468CA" w:rsidRDefault="00E468CA" w:rsidP="00E468CA">
            <w:pPr>
              <w:spacing w:before="120" w:after="120"/>
              <w:jc w:val="both"/>
              <w:rPr>
                <w:rFonts w:cs="Calibri"/>
                <w:sz w:val="24"/>
                <w:szCs w:val="24"/>
                <w14:ligatures w14:val="none"/>
              </w:rPr>
            </w:pPr>
            <w:r w:rsidRPr="00E468CA">
              <w:rPr>
                <w:rFonts w:cs="Calibri"/>
                <w:b/>
                <w:sz w:val="24"/>
                <w:szCs w:val="24"/>
                <w14:ligatures w14:val="none"/>
              </w:rPr>
              <w:t>b) Pentru solicitantii care nu sunt înregistraţi în RECOM</w:t>
            </w:r>
            <w:r w:rsidRPr="00E468CA">
              <w:rPr>
                <w:rFonts w:cs="Calibri"/>
                <w:sz w:val="24"/>
                <w:szCs w:val="24"/>
                <w14:ligatures w14:val="none"/>
              </w:rPr>
              <w:t xml:space="preserve"> vor fi verificate actul/ actele de constituire/ recunoaştere depuse de solicitanti solicitantului dupa cum urmeaza:</w:t>
            </w:r>
          </w:p>
          <w:p w14:paraId="112ACE0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lastRenderedPageBreak/>
              <w:t>a)</w:t>
            </w:r>
            <w:r w:rsidRPr="00E468CA">
              <w:rPr>
                <w:rFonts w:cs="Calibri"/>
                <w:sz w:val="24"/>
                <w:szCs w:val="24"/>
                <w14:ligatures w14:val="none"/>
              </w:rPr>
              <w:tab/>
              <w:t>Hotărâre judecătorească definitivă pronunţată pe baza actului de  constituire și a statutului propriu în cazul Societăţilor agricole, însoțită de Statutul Societății agricole;</w:t>
            </w:r>
          </w:p>
          <w:p w14:paraId="322DF22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w:t>
            </w:r>
            <w:r w:rsidRPr="00E468CA">
              <w:rPr>
                <w:rFonts w:cs="Calibri"/>
                <w:sz w:val="24"/>
                <w:szCs w:val="24"/>
                <w14:ligatures w14:val="none"/>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7AF8A5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c)</w:t>
            </w:r>
            <w:r w:rsidRPr="00E468CA">
              <w:rPr>
                <w:rFonts w:cs="Calibri"/>
                <w:sz w:val="24"/>
                <w:szCs w:val="24"/>
                <w14:ligatures w14:val="none"/>
              </w:rPr>
              <w:tab/>
              <w:t>Act constitutiv pentru Societatea cooperativă agricolă</w:t>
            </w:r>
          </w:p>
          <w:p w14:paraId="145A68E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w:t>
            </w:r>
            <w:r w:rsidRPr="00E468CA">
              <w:rPr>
                <w:rFonts w:cs="Calibri"/>
                <w:sz w:val="24"/>
                <w:szCs w:val="24"/>
                <w14:ligatures w14:val="none"/>
              </w:rPr>
              <w:tab/>
              <w:t>Incheiere privind înscrierea în Registrul Asociațiilor și Fundațiilor, rămasă definitivă / Certificat de înregistrare în Registrul Asociațiilor și Fundațiilor</w:t>
            </w:r>
          </w:p>
          <w:p w14:paraId="6B77E63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w:t>
            </w:r>
            <w:r w:rsidRPr="00E468CA">
              <w:rPr>
                <w:rFonts w:cs="Calibri"/>
                <w:sz w:val="24"/>
                <w:szCs w:val="24"/>
                <w14:ligatures w14:val="none"/>
              </w:rPr>
              <w:tab/>
              <w:t xml:space="preserve">Actul de înfiinţare şi statutul ONG </w:t>
            </w:r>
          </w:p>
          <w:p w14:paraId="71C8E7C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f)</w:t>
            </w:r>
            <w:r w:rsidRPr="00E468CA">
              <w:rPr>
                <w:rFonts w:cs="Calibri"/>
                <w:sz w:val="24"/>
                <w:szCs w:val="24"/>
                <w14:ligatures w14:val="none"/>
              </w:rPr>
              <w:tab/>
              <w:t>Actul de înfiinţare şi statutul Aşezământului Monahal (Mânăstire, Schit sau Metoc)</w:t>
            </w:r>
          </w:p>
          <w:p w14:paraId="4370EF3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g)</w:t>
            </w:r>
            <w:r w:rsidRPr="00E468CA">
              <w:rPr>
                <w:rFonts w:cs="Calibri"/>
                <w:sz w:val="24"/>
                <w:szCs w:val="24"/>
                <w14:ligatures w14:val="none"/>
              </w:rPr>
              <w:tab/>
              <w:t>Actul de înfiinţare şi statutul ADI</w:t>
            </w:r>
          </w:p>
          <w:p w14:paraId="5E972D0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h)</w:t>
            </w:r>
            <w:r w:rsidRPr="00E468CA">
              <w:rPr>
                <w:rFonts w:cs="Calibri"/>
                <w:sz w:val="24"/>
                <w:szCs w:val="24"/>
                <w14:ligatures w14:val="none"/>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8A69FD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i)</w:t>
            </w:r>
            <w:r w:rsidRPr="00E468CA">
              <w:rPr>
                <w:rFonts w:cs="Calibri"/>
                <w:sz w:val="24"/>
                <w:szCs w:val="24"/>
                <w14:ligatures w14:val="none"/>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B4F979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j)</w:t>
            </w:r>
            <w:r w:rsidRPr="00E468CA">
              <w:rPr>
                <w:rFonts w:cs="Calibri"/>
                <w:sz w:val="24"/>
                <w:szCs w:val="24"/>
                <w14:ligatures w14:val="none"/>
              </w:rPr>
              <w:tab/>
              <w:t>Documente specifice Parteneriatelor informale - Acordul de parteneriat şi Documente care atestă forma de organizare a fiecărui membru al Parteneriatului</w:t>
            </w:r>
            <w:r w:rsidRPr="00E468CA">
              <w:rPr>
                <w:rFonts w:cs="Calibri"/>
                <w14:ligatures w14:val="none"/>
              </w:rPr>
              <w:t xml:space="preserve"> </w:t>
            </w:r>
            <w:r w:rsidRPr="00E468CA">
              <w:rPr>
                <w:rFonts w:cs="Calibri"/>
                <w:sz w:val="24"/>
                <w:szCs w:val="24"/>
                <w14:ligatures w14:val="none"/>
              </w:rPr>
              <w:t>și prin care se stabilesc drepturile și obligațiile partenerilor</w:t>
            </w:r>
          </w:p>
          <w:p w14:paraId="1778099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731508D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k)</w:t>
            </w:r>
            <w:r w:rsidRPr="00E468CA">
              <w:rPr>
                <w:rFonts w:cs="Calibri"/>
                <w:sz w:val="24"/>
                <w:szCs w:val="24"/>
                <w14:ligatures w14:val="none"/>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900631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w:t>
            </w:r>
            <w:r w:rsidRPr="00E468CA">
              <w:rPr>
                <w:rFonts w:cs="Calibri"/>
                <w:sz w:val="24"/>
                <w:szCs w:val="24"/>
                <w14:ligatures w14:val="none"/>
              </w:rPr>
              <w:lastRenderedPageBreak/>
              <w:t>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6EE72F1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Pentru Societatea cooperativă agricolă se va verifica dacă din conținutul Actului constitutiv / Hotărârii judecatoreşti rezultă că scopul și obiectivele societății cooperative sunt în conformitate cu activitățile propuse prin proiect</w:t>
            </w:r>
          </w:p>
          <w:p w14:paraId="36058FB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0E67591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2DD199A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Expertii vor verifica orice alte documente care atestă forma de organizare a solicitantului, altele decât cele de la punctele a)-k) de mai sus încărcate de solicitant la punctul Doc 5.11 din cererea de Finantare.</w:t>
            </w:r>
          </w:p>
          <w:p w14:paraId="5CFF79E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Atentie! în cazul entităţilor înregistrate în ONRC nu este necesară depunerea Certificatului</w:t>
            </w:r>
          </w:p>
          <w:p w14:paraId="4FF4402D" w14:textId="77777777" w:rsidR="00E468CA" w:rsidRPr="00E468CA" w:rsidRDefault="00E468CA" w:rsidP="00E468CA">
            <w:pPr>
              <w:spacing w:before="120" w:after="120"/>
              <w:rPr>
                <w:rFonts w:cs="Calibri"/>
                <w:b/>
                <w:sz w:val="24"/>
                <w14:ligatures w14:val="none"/>
              </w:rPr>
            </w:pPr>
            <w:r w:rsidRPr="00E468CA">
              <w:rPr>
                <w:rFonts w:cs="Calibri"/>
                <w:sz w:val="24"/>
                <w:szCs w:val="24"/>
                <w14:ligatures w14:val="none"/>
              </w:rPr>
              <w:t>constatator, acesta  va fi verificat de în baza de date ONRC</w:t>
            </w:r>
            <w:r w:rsidRPr="00E468CA">
              <w:rPr>
                <w:rFonts w:cs="Calibri"/>
                <w:i/>
                <w14:ligatures w14:val="none"/>
              </w:rPr>
              <w:t>4L</w:t>
            </w:r>
          </w:p>
        </w:tc>
      </w:tr>
      <w:tr w:rsidR="00E468CA" w:rsidRPr="00E468CA" w14:paraId="6C7282BE" w14:textId="77777777" w:rsidTr="00E468CA">
        <w:tc>
          <w:tcPr>
            <w:tcW w:w="9562" w:type="dxa"/>
            <w:shd w:val="clear" w:color="auto" w:fill="BDD6EE"/>
          </w:tcPr>
          <w:p w14:paraId="321F0E40"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EG 1.2  Solicitantul este înregistrat în Registrul debitorilor AFIR, atât pentru Programul SAPARD, cât și pentru FEADR şi EURI</w:t>
            </w:r>
            <w:r w:rsidRPr="00E468CA">
              <w:rPr>
                <w:rFonts w:cs="Calibri"/>
                <w:b/>
                <w14:ligatures w14:val="none"/>
              </w:rPr>
              <w:t>?</w:t>
            </w:r>
          </w:p>
        </w:tc>
      </w:tr>
      <w:tr w:rsidR="00E468CA" w:rsidRPr="00E468CA" w14:paraId="541E1BB6" w14:textId="77777777" w:rsidTr="00140BB8">
        <w:tc>
          <w:tcPr>
            <w:tcW w:w="9562" w:type="dxa"/>
          </w:tcPr>
          <w:p w14:paraId="000E9688"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4AB19B4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Declaraţia pe propria răspundere a solicitantului din secțiunea F din cererea de finanțare.</w:t>
            </w:r>
          </w:p>
          <w:p w14:paraId="1A9EAB4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Registrul debitorilor</w:t>
            </w:r>
          </w:p>
        </w:tc>
      </w:tr>
      <w:tr w:rsidR="00E468CA" w:rsidRPr="00E468CA" w14:paraId="4A975F6D" w14:textId="77777777" w:rsidTr="00140BB8">
        <w:tc>
          <w:tcPr>
            <w:tcW w:w="9562" w:type="dxa"/>
          </w:tcPr>
          <w:p w14:paraId="2219E930"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5713A8A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Verificări privind respectarea prevederilor art. 17 din HG 1570/2022 referitoare la  solicitanții înregistrați în Registrul debitorilor pentru SAPARD și FEADR/ EURI:</w:t>
            </w:r>
          </w:p>
          <w:p w14:paraId="283932A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dacă solicitantul are înregistrate debite în Registrul debitorilor, expertul va consulta aplicaţia Centralizator Debite (pentru FEADR/ EURI) şi link-ul</w:t>
            </w:r>
            <w:r w:rsidRPr="00E468CA">
              <w:rPr>
                <w:rFonts w:cs="Calibri"/>
                <w:color w:val="0000FF"/>
                <w:sz w:val="24"/>
                <w:u w:val="single"/>
                <w14:ligatures w14:val="none"/>
              </w:rPr>
              <w:t xml:space="preserve"> \\fs\ALPACA$\REGISTRE SRD\REGISTRUL DEBITORILOR (pentru programul SAPARD)</w:t>
            </w:r>
            <w:r w:rsidRPr="00E468CA">
              <w:rPr>
                <w:rFonts w:cs="Calibri"/>
                <w:sz w:val="24"/>
                <w14:ligatures w14:val="none"/>
              </w:rPr>
              <w:t xml:space="preserve">, va anexa print screen-ul cu verificările efectuate. </w:t>
            </w:r>
          </w:p>
          <w:p w14:paraId="35592EC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964304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w:t>
            </w:r>
            <w:r w:rsidRPr="00E468CA">
              <w:rPr>
                <w:rFonts w:cs="Calibri"/>
                <w:sz w:val="24"/>
                <w14:ligatures w14:val="none"/>
              </w:rPr>
              <w:lastRenderedPageBreak/>
              <w:t>declarația pe propria răspundere din secțiunea F din cererea de finanțare prin semnarea acestei declarații.</w:t>
            </w:r>
          </w:p>
          <w:p w14:paraId="539DFA0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E468CA">
              <w:rPr>
                <w:rFonts w:cs="Calibri"/>
                <w14:ligatures w14:val="none"/>
              </w:rPr>
              <w:t>4L</w:t>
            </w:r>
            <w:r w:rsidRPr="00E468CA">
              <w:rPr>
                <w:rFonts w:cs="Calibri"/>
                <w:sz w:val="24"/>
                <w14:ligatures w14:val="none"/>
              </w:rPr>
              <w:t>.</w:t>
            </w:r>
          </w:p>
          <w:p w14:paraId="6E8DA24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468CA" w:rsidRPr="00E468CA" w14:paraId="7AD6D991" w14:textId="77777777" w:rsidTr="00E468CA">
        <w:tc>
          <w:tcPr>
            <w:tcW w:w="9562" w:type="dxa"/>
            <w:shd w:val="clear" w:color="auto" w:fill="BDD6EE"/>
          </w:tcPr>
          <w:p w14:paraId="2C34A62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EG 1.3 Solicitantul şi-a însuşit în totalitate angajamentele aplicabile din Declaraţia pe proprie raspundere F, aplicabile proiectului;</w:t>
            </w:r>
          </w:p>
        </w:tc>
      </w:tr>
      <w:tr w:rsidR="00E468CA" w:rsidRPr="00E468CA" w14:paraId="321DF37E" w14:textId="77777777" w:rsidTr="00140BB8">
        <w:tc>
          <w:tcPr>
            <w:tcW w:w="9562" w:type="dxa"/>
          </w:tcPr>
          <w:p w14:paraId="1F6580BF"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1408D69D" w14:textId="77777777" w:rsidR="00E468CA" w:rsidRPr="00E468CA" w:rsidRDefault="00E468CA" w:rsidP="00E468CA">
            <w:pPr>
              <w:spacing w:before="120" w:after="120"/>
              <w:rPr>
                <w:rFonts w:cs="Calibri"/>
                <w:b/>
                <w:sz w:val="24"/>
                <w14:ligatures w14:val="none"/>
              </w:rPr>
            </w:pPr>
            <w:r w:rsidRPr="00E468CA">
              <w:rPr>
                <w:rFonts w:cs="Calibri"/>
                <w:sz w:val="24"/>
                <w14:ligatures w14:val="none"/>
              </w:rPr>
              <w:t>Cerere de finanțare completată și semnată electronic de reprezentantul legal al solicitantului.</w:t>
            </w:r>
          </w:p>
        </w:tc>
      </w:tr>
      <w:tr w:rsidR="00E468CA" w:rsidRPr="00E468CA" w14:paraId="01559D97" w14:textId="77777777" w:rsidTr="00140BB8">
        <w:tc>
          <w:tcPr>
            <w:tcW w:w="9562" w:type="dxa"/>
          </w:tcPr>
          <w:p w14:paraId="4212F3ED"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6C24AC0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verifică în Declaraţia pe proprie răspundere din secțiunea F a Cererii de finanțare dacă solicitantul are bifate rubricile corespunzatoare proiectului şi situatiei in care se regăseşte.  </w:t>
            </w:r>
          </w:p>
          <w:p w14:paraId="55E970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79088F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EE4976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291DC95" w14:textId="77777777" w:rsidR="00E468CA" w:rsidRPr="00E468CA" w:rsidRDefault="00E468CA" w:rsidP="00E468CA">
            <w:pPr>
              <w:spacing w:before="120" w:after="120"/>
              <w:jc w:val="both"/>
              <w:rPr>
                <w:rFonts w:cs="Calibri"/>
                <w14:ligatures w14:val="none"/>
              </w:rPr>
            </w:pPr>
            <w:r w:rsidRPr="00E468CA">
              <w:rPr>
                <w:rFonts w:cs="Calibri"/>
                <w:sz w:val="24"/>
                <w14:ligatures w14:val="none"/>
              </w:rPr>
              <w:t xml:space="preserve">-în urma răspunsului primit, expertul bifează casuță DA dacă solicitantul a efectuat modificările corespunzatoare; în caz contrar, expertul bifează NU şi motivează decizia. </w:t>
            </w:r>
          </w:p>
          <w:p w14:paraId="50C80B9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468CA">
              <w:rPr>
                <w:rFonts w:cs="Calibri"/>
                <w:sz w:val="24"/>
                <w14:ligatures w14:val="none"/>
              </w:rPr>
              <w:t xml:space="preserve">creșterea nivelului de confort cu cel puțin o margaretă în cazul modernizării structurii de primire turistică, în cazul proiectelor cu obiective care se încadrează în art. 73 Investiții din Reg. </w:t>
            </w:r>
            <w:r w:rsidRPr="00E468CA">
              <w:rPr>
                <w:rFonts w:cs="Calibri"/>
                <w:sz w:val="24"/>
                <w:szCs w:val="24"/>
                <w14:ligatures w14:val="none"/>
              </w:rPr>
              <w:t xml:space="preserve">UE2115/2021 și care vizează agropensiuni, caz in </w:t>
            </w:r>
            <w:r w:rsidRPr="00E468CA">
              <w:rPr>
                <w:rFonts w:cs="Calibri"/>
                <w:sz w:val="24"/>
                <w:szCs w:val="24"/>
                <w14:ligatures w14:val="none"/>
              </w:rPr>
              <w:lastRenderedPageBreak/>
              <w:t>care punctele 14 si 15 din Declaraţia pe proprie raspundere F raman conditii generale de eligibilitate obligatorii.</w:t>
            </w:r>
          </w:p>
          <w:p w14:paraId="25712999" w14:textId="77777777" w:rsidR="00E468CA" w:rsidRPr="00E468CA" w:rsidRDefault="00E468CA" w:rsidP="00E468CA">
            <w:pPr>
              <w:spacing w:before="120" w:after="120"/>
              <w:jc w:val="both"/>
              <w:rPr>
                <w:rFonts w:cs="Calibri"/>
                <w:sz w:val="24"/>
                <w14:ligatures w14:val="none"/>
              </w:rPr>
            </w:pPr>
          </w:p>
        </w:tc>
      </w:tr>
      <w:tr w:rsidR="00E468CA" w:rsidRPr="00E468CA" w14:paraId="1882C353" w14:textId="77777777" w:rsidTr="00E468CA">
        <w:tc>
          <w:tcPr>
            <w:tcW w:w="9562" w:type="dxa"/>
            <w:shd w:val="clear" w:color="auto" w:fill="BDD6EE"/>
          </w:tcPr>
          <w:p w14:paraId="4C8B5683"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EG 1.4 Solicitantul a respectat condiția de a nu depune mai mult de un proiect pe o intervenţie din SDL în cadrul aceleiaşi sesiuni lansate de GAL? (conform  HG  1570/2022)</w:t>
            </w:r>
          </w:p>
        </w:tc>
      </w:tr>
      <w:tr w:rsidR="00E468CA" w:rsidRPr="00E468CA" w14:paraId="76169F5B" w14:textId="77777777" w:rsidTr="00140BB8">
        <w:tc>
          <w:tcPr>
            <w:tcW w:w="9562" w:type="dxa"/>
          </w:tcPr>
          <w:p w14:paraId="6B8BFD0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7476C00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Registrul LEADER pentru PS DR36- LEADER</w:t>
            </w:r>
          </w:p>
          <w:p w14:paraId="0AB16EF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Cererea de Finantare/Studiul de Fezabilitate/Memoriul justificativ/ DALI</w:t>
            </w:r>
          </w:p>
          <w:p w14:paraId="53F9AF0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Cererea de finanţare </w:t>
            </w:r>
          </w:p>
          <w:p w14:paraId="2CBD529A"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Raport de selectie GAL</w:t>
            </w:r>
          </w:p>
        </w:tc>
      </w:tr>
      <w:tr w:rsidR="00E468CA" w:rsidRPr="00E468CA" w14:paraId="3F3CECCC" w14:textId="77777777" w:rsidTr="00140BB8">
        <w:tc>
          <w:tcPr>
            <w:tcW w:w="9562" w:type="dxa"/>
          </w:tcPr>
          <w:p w14:paraId="5CEC55DA"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71A6665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verifică în Registrul electronic al CF al aferent interventiei DR36 LEADER ( pe câmpul CUI) </w:t>
            </w:r>
            <w:r w:rsidRPr="00E468CA">
              <w:rPr>
                <w:rFonts w:cs="Calibri"/>
                <w:b/>
                <w:sz w:val="24"/>
                <w14:ligatures w14:val="none"/>
              </w:rPr>
              <w:t>si in Raportul de selectie al GAL</w:t>
            </w:r>
            <w:r w:rsidRPr="00E468CA">
              <w:rPr>
                <w:rFonts w:cs="Calibri"/>
                <w:sz w:val="24"/>
                <w14:ligatures w14:val="none"/>
              </w:rPr>
              <w:t xml:space="preserve"> aferent dacă solicitantul are depus nu mai mult de un proiect în cadrul aceleiaşi sesiuni lansate de GAL. </w:t>
            </w:r>
          </w:p>
          <w:p w14:paraId="17B0B86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In plus, se va verifica in RECOM daca solicitantul are acţionari comuni (persoane fizice sau juridice) cu restul solicitanţilor din Raportul de selecţie GAL (pe aceeasi interventie, in cadrul aceleiasi sesiuni). </w:t>
            </w:r>
          </w:p>
          <w:p w14:paraId="719FF6A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0C6425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In cazul parteneriatelor verificarile vor fi facute pentru fiecare membru al parteneriatului in raport cu restul solicitanţilor declaraţi eligibili şi propuşi pentru finanţare prin Raportul de selecţie GAL. </w:t>
            </w:r>
          </w:p>
          <w:p w14:paraId="70EB6C7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solicitantul a depus mai mult de un proiect  pe o intervenţie din SDL, in cadrul aceleaşi sesiuni lansate de GAL se va bifa NU, condiţia de eligibilitate nu este îndeplinită și cererea de finanțare se va respinge.</w:t>
            </w:r>
          </w:p>
          <w:p w14:paraId="12AC731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solicitantul nu a depus mai mult de un proiect  pe o interventie din SDL, in cadrul aceleaşi sesiuni lansate de GAL se va bifa DA iar condiţia de eligibilitate este îndeplinită.</w:t>
            </w:r>
          </w:p>
          <w:p w14:paraId="7CC8D268"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Dacă in Registrul electronic al cererilor de finanțare aferent intervenţiei DR36 LEADER există o singură cerere de finanţare cu statutul necompletat, atunci este o cerere de finanţare  nouă şi se va realiza verificarea.</w:t>
            </w:r>
          </w:p>
        </w:tc>
      </w:tr>
      <w:tr w:rsidR="00E468CA" w:rsidRPr="00E468CA" w14:paraId="200FF0C8" w14:textId="77777777" w:rsidTr="00E468CA">
        <w:tc>
          <w:tcPr>
            <w:tcW w:w="9562" w:type="dxa"/>
            <w:shd w:val="clear" w:color="auto" w:fill="BDD6EE"/>
          </w:tcPr>
          <w:p w14:paraId="1F552242"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t>EG 1.5 Solicitantul nu  trebuie să fie în insolventa, în conformitate cu legislația în vigoare;</w:t>
            </w:r>
          </w:p>
        </w:tc>
      </w:tr>
      <w:tr w:rsidR="00E468CA" w:rsidRPr="00E468CA" w14:paraId="287AF943" w14:textId="77777777" w:rsidTr="00140BB8">
        <w:tc>
          <w:tcPr>
            <w:tcW w:w="9562" w:type="dxa"/>
          </w:tcPr>
          <w:p w14:paraId="1E94E1FB"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50AE0BE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Cererea de finanțare</w:t>
            </w:r>
          </w:p>
          <w:p w14:paraId="400CC10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PATRIMVEN</w:t>
            </w:r>
          </w:p>
          <w:p w14:paraId="4456881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Certificatul constatator din ONRC</w:t>
            </w:r>
          </w:p>
          <w:p w14:paraId="46AF533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Buletinul procedurilor de insolvență pe site-ul Ministerului justiției – Oficiul Național al Registrului Comerțului https://portal.onrc.ro/ONRCPortalWeb/ONRCPortal.portal</w:t>
            </w:r>
          </w:p>
          <w:p w14:paraId="4F191B2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Pagina web a Consiliului Concurenței http://www.renascc.eu</w:t>
            </w:r>
          </w:p>
          <w:p w14:paraId="1134B39E"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t>Baza de date a serviciului online RECOM  a ONRC</w:t>
            </w:r>
          </w:p>
          <w:p w14:paraId="2DDB6A3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Declaraţia F pe proprie răspundere din cererea de finanțare, alte documente specifice, după caz, fiecărei categorii de solicitanți</w:t>
            </w:r>
          </w:p>
          <w:p w14:paraId="5585EA0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Registrul situaţiilor de insolvenţă al Administraţiei Judeţene a Finantelor Publice locale, alte documente specifice, după caz, fiecărei categorii de solicitanți</w:t>
            </w:r>
          </w:p>
          <w:p w14:paraId="0D704E5D" w14:textId="77777777" w:rsidR="00E468CA" w:rsidRPr="00E468CA" w:rsidRDefault="00E468CA" w:rsidP="00E468CA">
            <w:pPr>
              <w:spacing w:before="120" w:after="120"/>
              <w:jc w:val="both"/>
              <w:rPr>
                <w:rFonts w:cs="Calibri"/>
                <w:sz w:val="24"/>
                <w14:ligatures w14:val="none"/>
              </w:rPr>
            </w:pPr>
          </w:p>
        </w:tc>
      </w:tr>
      <w:tr w:rsidR="00E468CA" w:rsidRPr="00E468CA" w14:paraId="094AD278" w14:textId="77777777" w:rsidTr="00140BB8">
        <w:tc>
          <w:tcPr>
            <w:tcW w:w="9562" w:type="dxa"/>
          </w:tcPr>
          <w:p w14:paraId="10B95104"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PUNCTE DE VERIFICAT IN DOCUMENTE</w:t>
            </w:r>
          </w:p>
          <w:p w14:paraId="3065B97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verifică dacă solicitantul și-a asumat prin semnătură declaraţia pe propria raspundere din secțiunea F din cererea de finananțare prin care acesta declară: „Declar pe propria răspundere că nu sunt în insolvență”.</w:t>
            </w:r>
          </w:p>
          <w:p w14:paraId="498971E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8E3C36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Dacă în urma verificării, beneficiarul figurează în Buletinul Procedurilor de Insolvenţă cu dosar pe rol, sau figurează în Registrul situațiilor de insolvență, cererea de finanțare va fi declarată neeligibilă.</w:t>
            </w:r>
          </w:p>
          <w:p w14:paraId="14CBEC0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6E2ACFC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Verificarea  va fi reluată în etapa de contractare.</w:t>
            </w:r>
          </w:p>
          <w:p w14:paraId="7B724CE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6AFD0F8F" w14:textId="77777777" w:rsidR="00E468CA" w:rsidRPr="00E468CA" w:rsidRDefault="00E468CA" w:rsidP="00E468CA">
            <w:pPr>
              <w:spacing w:before="120" w:after="120"/>
              <w:jc w:val="both"/>
              <w:rPr>
                <w:rFonts w:cs="Calibri"/>
                <w:b/>
                <w:sz w:val="24"/>
                <w14:ligatures w14:val="none"/>
              </w:rPr>
            </w:pPr>
          </w:p>
        </w:tc>
      </w:tr>
      <w:tr w:rsidR="00E468CA" w:rsidRPr="00E468CA" w14:paraId="3B0BECCC" w14:textId="77777777" w:rsidTr="00E468CA">
        <w:tc>
          <w:tcPr>
            <w:tcW w:w="9562" w:type="dxa"/>
            <w:shd w:val="clear" w:color="auto" w:fill="BDD6EE"/>
          </w:tcPr>
          <w:p w14:paraId="16790044"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t>EG 1.</w:t>
            </w:r>
            <w:r w:rsidRPr="00E468CA">
              <w:rPr>
                <w:rFonts w:cs="Calibri"/>
                <w:b/>
                <w:sz w:val="24"/>
                <w:szCs w:val="24"/>
                <w14:ligatures w14:val="none"/>
              </w:rPr>
              <w:t>6</w:t>
            </w:r>
            <w:r w:rsidRPr="00E468CA">
              <w:rPr>
                <w:rFonts w:cs="Calibri"/>
                <w:b/>
                <w:sz w:val="24"/>
                <w14:ligatures w14:val="none"/>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E468CA" w:rsidRPr="00E468CA" w14:paraId="0E2409FC" w14:textId="77777777" w:rsidTr="00140BB8">
        <w:tc>
          <w:tcPr>
            <w:tcW w:w="9562" w:type="dxa"/>
          </w:tcPr>
          <w:p w14:paraId="53881B82"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27943C6B"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Declaratia D</w:t>
            </w:r>
          </w:p>
          <w:p w14:paraId="7CDEA7D0"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Buget indicativ</w:t>
            </w:r>
          </w:p>
          <w:p w14:paraId="04D8D9B1" w14:textId="77777777" w:rsidR="00E468CA" w:rsidRPr="00E468CA" w:rsidRDefault="00E468CA" w:rsidP="00E468CA">
            <w:pPr>
              <w:spacing w:before="120" w:after="120"/>
              <w:jc w:val="both"/>
              <w:rPr>
                <w:rFonts w:cs="Calibri"/>
                <w:b/>
                <w:sz w:val="24"/>
                <w14:ligatures w14:val="none"/>
              </w:rPr>
            </w:pPr>
            <w:r w:rsidRPr="00E468CA">
              <w:rPr>
                <w:rFonts w:cs="Calibri"/>
                <w:b/>
                <w:sz w:val="24"/>
                <w:szCs w:val="24"/>
                <w14:ligatures w14:val="none"/>
              </w:rPr>
              <w:t>Cererea de finantare</w:t>
            </w:r>
          </w:p>
        </w:tc>
      </w:tr>
      <w:tr w:rsidR="00E468CA" w:rsidRPr="00E468CA" w14:paraId="558FFFAA" w14:textId="77777777" w:rsidTr="00140BB8">
        <w:tc>
          <w:tcPr>
            <w:tcW w:w="9562" w:type="dxa"/>
          </w:tcPr>
          <w:p w14:paraId="179FC23F"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PUNCTE DE VERIFICAT IN DOCUMENTE</w:t>
            </w:r>
          </w:p>
          <w:p w14:paraId="66EB991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Criteriul se consideră îndeplinit prin verificarea însuşirii Declaraţiei F şi în baza corelării informaţiilor din Cererea de Finanțare, a Bugetului Indicativ propus și rezultat în urma evaluării. </w:t>
            </w:r>
          </w:p>
          <w:p w14:paraId="775DF08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9E0988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depunerii unor solicitări pentru mai multe proiecte, solicitantul/ beneficiarul, după caz, trebuie să dovedească existența co-finanțării private pentru proiect, sau, după caz, cumulat pentru toate proiectele.</w:t>
            </w:r>
          </w:p>
          <w:p w14:paraId="68490D4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468CA" w:rsidRPr="00E468CA" w14:paraId="6771D4B7" w14:textId="77777777" w:rsidTr="00E468CA">
        <w:tc>
          <w:tcPr>
            <w:tcW w:w="9562" w:type="dxa"/>
            <w:shd w:val="clear" w:color="auto" w:fill="BDD6EE"/>
          </w:tcPr>
          <w:p w14:paraId="104FFB8C"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t>EG 1.</w:t>
            </w:r>
            <w:r w:rsidRPr="00E468CA">
              <w:rPr>
                <w:rFonts w:cs="Calibri"/>
                <w:b/>
                <w:sz w:val="24"/>
                <w:szCs w:val="24"/>
                <w14:ligatures w14:val="none"/>
              </w:rPr>
              <w:t>7</w:t>
            </w:r>
            <w:r w:rsidRPr="00E468CA">
              <w:rPr>
                <w:rFonts w:cs="Calibri"/>
                <w:b/>
                <w:sz w:val="24"/>
                <w14:ligatures w14:val="none"/>
              </w:rPr>
              <w:t xml:space="preserve">  Cheltuielile propuse în proiect nu fac obiectul dublei finanţări cu alte cheltuieli finanţate din FEADR/ EURI sau din alte fonduri publice; </w:t>
            </w:r>
          </w:p>
        </w:tc>
      </w:tr>
      <w:tr w:rsidR="00E468CA" w:rsidRPr="00E468CA" w14:paraId="328A314E" w14:textId="77777777" w:rsidTr="00140BB8">
        <w:tc>
          <w:tcPr>
            <w:tcW w:w="9562" w:type="dxa"/>
          </w:tcPr>
          <w:p w14:paraId="14FA6CCA"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662C41F8"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Declaraţia pe propria răspundere a solicitantului din secțiunea F din Cererea de Finanțare</w:t>
            </w:r>
          </w:p>
          <w:p w14:paraId="4AEBB6F6" w14:textId="77777777" w:rsidR="00E468CA" w:rsidRPr="00E468CA" w:rsidRDefault="00E468CA" w:rsidP="00E468CA">
            <w:pPr>
              <w:overflowPunct w:val="0"/>
              <w:autoSpaceDE w:val="0"/>
              <w:autoSpaceDN w:val="0"/>
              <w:adjustRightInd w:val="0"/>
              <w:spacing w:before="120" w:after="120"/>
              <w:ind w:hanging="9"/>
              <w:jc w:val="both"/>
              <w:textAlignment w:val="baseline"/>
              <w:rPr>
                <w:rFonts w:cs="Calibri"/>
                <w:sz w:val="24"/>
                <w14:ligatures w14:val="none"/>
              </w:rPr>
            </w:pPr>
            <w:r w:rsidRPr="00E468CA">
              <w:rPr>
                <w:rFonts w:cs="Calibri"/>
                <w:sz w:val="24"/>
                <w14:ligatures w14:val="none"/>
              </w:rPr>
              <w:t xml:space="preserve">Baza de date FEADR/ Registrul LEADER  </w:t>
            </w:r>
          </w:p>
          <w:p w14:paraId="4FD6DC79"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E2.2L Registrul electronic al cererilor de finanțare LEADER, E6.0L Raportul de evaluare al AFIR și în registrul C1.13L</w:t>
            </w:r>
          </w:p>
          <w:p w14:paraId="00D4F763"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52333E3"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REGAS</w:t>
            </w:r>
          </w:p>
        </w:tc>
      </w:tr>
      <w:tr w:rsidR="00E468CA" w:rsidRPr="00E468CA" w14:paraId="2D4BB1C5" w14:textId="77777777" w:rsidTr="00140BB8">
        <w:tc>
          <w:tcPr>
            <w:tcW w:w="9562" w:type="dxa"/>
          </w:tcPr>
          <w:p w14:paraId="7A925841" w14:textId="77777777" w:rsidR="00E468CA" w:rsidRPr="00E468CA" w:rsidRDefault="00E468CA" w:rsidP="00E468CA">
            <w:pPr>
              <w:spacing w:before="120" w:after="120"/>
              <w:rPr>
                <w:rFonts w:cs="Calibri"/>
                <w:b/>
                <w14:ligatures w14:val="none"/>
              </w:rPr>
            </w:pPr>
            <w:r w:rsidRPr="00E468CA">
              <w:rPr>
                <w:rFonts w:cs="Calibri"/>
                <w:b/>
                <w:sz w:val="24"/>
                <w14:ligatures w14:val="none"/>
              </w:rPr>
              <w:t>PUNCTE DE VERIFICAT IN DOCUMENTE</w:t>
            </w:r>
          </w:p>
          <w:p w14:paraId="5B50AB23" w14:textId="77777777" w:rsidR="00E468CA" w:rsidRPr="00E468CA" w:rsidRDefault="00E468CA" w:rsidP="00E468CA">
            <w:pPr>
              <w:spacing w:before="120" w:after="120"/>
              <w:jc w:val="both"/>
              <w:rPr>
                <w:rFonts w:cs="Calibri"/>
                <w:sz w:val="24"/>
                <w14:ligatures w14:val="none"/>
              </w:rPr>
            </w:pPr>
            <w:r w:rsidRPr="00E468CA">
              <w:rPr>
                <w:rFonts w:cs="Calibri"/>
                <w:b/>
                <w:sz w:val="24"/>
                <w:szCs w:val="24"/>
                <w14:ligatures w14:val="none"/>
              </w:rPr>
              <w:t>Pentru componenta de investitii</w:t>
            </w:r>
            <w:r w:rsidRPr="00E468CA">
              <w:rPr>
                <w:rFonts w:cs="Calibri"/>
                <w:sz w:val="24"/>
                <w:szCs w:val="24"/>
                <w14:ligatures w14:val="none"/>
              </w:rPr>
              <w:t>, expertul</w:t>
            </w:r>
            <w:r w:rsidRPr="00E468CA">
              <w:rPr>
                <w:rFonts w:cs="Calibri"/>
                <w:sz w:val="24"/>
                <w14:ligatures w14:val="none"/>
              </w:rPr>
              <w:t xml:space="preserve"> verifică:</w:t>
            </w:r>
          </w:p>
          <w:p w14:paraId="40C2472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existenţa bifelor în secţiunea C – C.1 din Cererea de finanţare;</w:t>
            </w:r>
          </w:p>
          <w:p w14:paraId="782FF95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în Baza de Date cu proiecte FEADR/EURI;</w:t>
            </w:r>
          </w:p>
          <w:p w14:paraId="637E0A9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 xml:space="preserve">- verificarea în Baza de Date cu proiecte FEADR </w:t>
            </w:r>
            <w:r w:rsidRPr="00E468CA">
              <w:rPr>
                <w:rFonts w:cs="Calibri"/>
                <w:sz w:val="24"/>
                <w:szCs w:val="24"/>
                <w14:ligatures w14:val="none"/>
              </w:rPr>
              <w:t>(http://spcdrdba/ReportS_SPCDRDBA/report/Rapoarte%20IT%20AFIR/Informatiiverificari%20cereri%20de%20finantare);</w:t>
            </w:r>
          </w:p>
          <w:p w14:paraId="756A6B9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verificarea listei proiectelor finanţate din alte surse aflată pe </w:t>
            </w:r>
            <w:r w:rsidRPr="00E468CA">
              <w:rPr>
                <w:rFonts w:cs="Calibri"/>
                <w:sz w:val="24"/>
                <w:szCs w:val="24"/>
                <w14:ligatures w14:val="none"/>
              </w:rPr>
              <w:t>\\fs\metodologie nou\PNDR 2014-2020\Proceduri 2014 - 2020\Proceduri 2016\lista proiectelor finantate din alte surse infrastructura.</w:t>
            </w:r>
          </w:p>
          <w:p w14:paraId="0EAFA84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verificarea dacă solicitantul are un proiect selectat de GAL </w:t>
            </w:r>
            <w:r w:rsidRPr="00E468CA">
              <w:rPr>
                <w:rFonts w:cs="Calibri"/>
                <w:sz w:val="24"/>
                <w:szCs w:val="24"/>
                <w14:ligatures w14:val="none"/>
              </w:rPr>
              <w:t xml:space="preserve"> </w:t>
            </w:r>
            <w:r w:rsidRPr="00E468CA">
              <w:rPr>
                <w:rFonts w:cs="Calibri"/>
                <w:sz w:val="24"/>
                <w14:ligatures w14:val="none"/>
              </w:rPr>
              <w:t xml:space="preserve">(depus prin sM19.2/ DR 36) , evaluat sau în evaluare la AFIR (OJFIR/ CRFIR) sau contractat în: E2.2L Registrul electronic al cererilor de finanțare </w:t>
            </w:r>
            <w:r w:rsidRPr="00E468CA">
              <w:rPr>
                <w:rFonts w:cs="Calibri"/>
                <w:bCs/>
                <w:lang w:eastAsia="fr-FR"/>
                <w14:ligatures w14:val="none"/>
              </w:rPr>
              <w:t>(</w:t>
            </w:r>
            <w:hyperlink r:id="rId12" w:history="1">
              <w:r w:rsidRPr="00E468CA">
                <w:rPr>
                  <w:rFonts w:cs="Calibri"/>
                  <w:color w:val="0000FF"/>
                  <w:u w:val="single"/>
                  <w14:ligatures w14:val="none"/>
                </w:rPr>
                <w:t>E2.2 Registrul electronic CF pentru submăsura 19.2 - AFIR</w:t>
              </w:r>
            </w:hyperlink>
            <w:r w:rsidRPr="00E468CA">
              <w:rPr>
                <w:rFonts w:cs="Calibri"/>
                <w:bCs/>
                <w:lang w:eastAsia="fr-FR"/>
                <w14:ligatures w14:val="none"/>
              </w:rPr>
              <w:t xml:space="preserve">), </w:t>
            </w:r>
            <w:r w:rsidRPr="00E468CA">
              <w:rPr>
                <w:rFonts w:cs="Calibri"/>
                <w:sz w:val="24"/>
                <w14:ligatures w14:val="none"/>
              </w:rPr>
              <w:t>registrul LEADER pentru intervenția DR 36</w:t>
            </w:r>
            <w:r w:rsidRPr="00E468CA">
              <w:rPr>
                <w:rFonts w:cs="Calibri"/>
                <w:sz w:val="24"/>
                <w:szCs w:val="24"/>
                <w14:ligatures w14:val="none"/>
              </w:rPr>
              <w:t xml:space="preserve"> / E2.2 Registrul electronic CF pentru submăsura 19.2 - AFIR), </w:t>
            </w:r>
          </w:p>
          <w:p w14:paraId="03D671E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în Baza de date REGAS,</w:t>
            </w:r>
          </w:p>
          <w:p w14:paraId="54DC457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160E56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Verificarile se fac atât prin verificarea numelui solicitantului cât şi a Codului de Înregistrare Fiscală (dupa caz). </w:t>
            </w:r>
          </w:p>
          <w:p w14:paraId="1D4E7D9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Totodata, in cazul investitiilor în exploatații agricole/pomicole realizate în scop colectiv sau social se vor face verificări încrucișate cu APIA pentru evitarea dublei finanțări conform Protocolului încheiat între AFIR și APIA.</w:t>
            </w:r>
          </w:p>
          <w:p w14:paraId="6734A80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A1FDC4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Schemele/programele de  energie regenerabila vizate sunt:</w:t>
            </w:r>
          </w:p>
          <w:p w14:paraId="63527CA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E855CA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D41274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-alte programe/scheme de ajutor de stat pentru finanțarea investițiilor în energie regenerabilă.</w:t>
            </w:r>
          </w:p>
          <w:p w14:paraId="178D6F5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Astfel, </w:t>
            </w:r>
            <w:r w:rsidRPr="00E468CA">
              <w:rPr>
                <w:rFonts w:cs="Calibri"/>
                <w:sz w:val="24"/>
                <w:szCs w:val="24"/>
                <w14:ligatures w14:val="none"/>
              </w:rPr>
              <w:t>în</w:t>
            </w:r>
            <w:r w:rsidRPr="00E468CA">
              <w:rPr>
                <w:rFonts w:cs="Calibri"/>
                <w:sz w:val="24"/>
                <w14:ligatures w14:val="none"/>
              </w:rPr>
              <w:t xml:space="preserve"> urma </w:t>
            </w:r>
            <w:r w:rsidRPr="00E468CA">
              <w:rPr>
                <w:rFonts w:cs="Calibri"/>
                <w:sz w:val="24"/>
                <w:szCs w:val="24"/>
                <w14:ligatures w14:val="none"/>
              </w:rPr>
              <w:t>verificărilor</w:t>
            </w:r>
            <w:r w:rsidRPr="00E468CA">
              <w:rPr>
                <w:rFonts w:cs="Calibri"/>
                <w:sz w:val="24"/>
                <w14:ligatures w14:val="none"/>
              </w:rPr>
              <w:t xml:space="preserve"> pot aparea urmatoarele </w:t>
            </w:r>
            <w:r w:rsidRPr="00E468CA">
              <w:rPr>
                <w:rFonts w:cs="Calibri"/>
                <w:sz w:val="24"/>
                <w:szCs w:val="24"/>
                <w14:ligatures w14:val="none"/>
              </w:rPr>
              <w:t>situații</w:t>
            </w:r>
          </w:p>
          <w:p w14:paraId="27F5498E"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w:t>
            </w:r>
            <w:r w:rsidRPr="00E468CA">
              <w:rPr>
                <w:rFonts w:cs="Calibri"/>
                <w:sz w:val="24"/>
                <w:szCs w:val="24"/>
                <w14:ligatures w14:val="none"/>
              </w:rPr>
              <w:tab/>
            </w:r>
            <w:r w:rsidRPr="00E468CA">
              <w:rPr>
                <w:rFonts w:cs="Calibri"/>
                <w:sz w:val="24"/>
                <w14:ligatures w14:val="none"/>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w:t>
            </w:r>
            <w:r w:rsidRPr="00E468CA">
              <w:rPr>
                <w:rFonts w:cs="Calibri"/>
                <w:sz w:val="24"/>
                <w14:ligatures w14:val="none"/>
              </w:rPr>
              <w:lastRenderedPageBreak/>
              <w:t>solicitantul refuză să îşi asume angajamentele corespunzătoare proiectului, se consideră că pct. 3 din declaraţia F nu este respectat şi cererea de finanţare este neeligibilă;</w:t>
            </w:r>
          </w:p>
          <w:p w14:paraId="0813841D"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b)</w:t>
            </w:r>
            <w:r w:rsidRPr="00E468CA">
              <w:rPr>
                <w:rFonts w:cs="Calibri"/>
                <w:sz w:val="24"/>
                <w:szCs w:val="24"/>
                <w14:ligatures w14:val="none"/>
              </w:rPr>
              <w:tab/>
            </w:r>
            <w:r w:rsidRPr="00E468CA">
              <w:rPr>
                <w:rFonts w:cs="Calibri"/>
                <w:sz w:val="24"/>
                <w14:ligatures w14:val="none"/>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6FBFF08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317A3F8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9E426F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i/>
                <w:sz w:val="24"/>
                <w:szCs w:val="24"/>
                <w14:ligatures w14:val="none"/>
              </w:rPr>
              <w:t>Statele membre se asigură că cheltuielile finanţate din FEGA sau FEADR nu fac obiectul niciunui alt tip de finanţare din cadrul bugetului Uniunii</w:t>
            </w:r>
            <w:r w:rsidRPr="00E468CA">
              <w:rPr>
                <w:rFonts w:cs="Calibri"/>
                <w:sz w:val="24"/>
                <w:szCs w:val="24"/>
                <w14:ligatures w14:val="none"/>
              </w:rPr>
              <w:t>.”</w:t>
            </w:r>
          </w:p>
          <w:p w14:paraId="00B6999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Astfel, „dubla finanțare” înseamnă că aceleași cheltuieli sau activități sunt finanțate de două ori</w:t>
            </w:r>
          </w:p>
          <w:p w14:paraId="782DCAA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din fonduri publice (de exemplu, din două surse diferite: fonduri europene și fonduri naționale</w:t>
            </w:r>
          </w:p>
          <w:p w14:paraId="0FC4625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sau din două programe diferite ale UE). Acest lucru este interzis, deoarece duce la utilizarea</w:t>
            </w:r>
          </w:p>
          <w:p w14:paraId="7BFDFB7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ineficientă sau frauduloasă a fondurilor.</w:t>
            </w:r>
          </w:p>
          <w:p w14:paraId="59A5368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Exemple concrete de dublă finanțare:</w:t>
            </w:r>
          </w:p>
          <w:p w14:paraId="322AF17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1. Același proiect depus de două ori la programe diferite și finanțat de ambele</w:t>
            </w:r>
          </w:p>
          <w:p w14:paraId="347EB3E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2. Aceeași cheltuială (ex: salariul unui angajat) decontată atât dintr-un proiect cu fonduri</w:t>
            </w:r>
          </w:p>
          <w:p w14:paraId="7BC7A16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europene, cât și din bugetul național.</w:t>
            </w:r>
          </w:p>
          <w:p w14:paraId="3488682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3. Echipamente (identificate cu serie/ nr. unice) rambursate într-un proiect și raportate din</w:t>
            </w:r>
          </w:p>
          <w:p w14:paraId="70116C2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greșeală și în alt proiect ca achiziție nouă.</w:t>
            </w:r>
          </w:p>
          <w:p w14:paraId="676FCE6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Expertii vor analiza atât Raportul asupra utilizării programelor de finanţare nerambursabilă întocmit de solicitant cât și Cererea de finanțare/Studiul de fezabilitate/Memoriul justificativ/DALI pentru a identifica elemente comune.</w:t>
            </w:r>
          </w:p>
          <w:p w14:paraId="474EB13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30F17CB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B4A94B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lastRenderedPageBreak/>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737B2E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w:t>
            </w:r>
            <w:r w:rsidRPr="00E468CA">
              <w:rPr>
                <w:rFonts w:cs="Calibri"/>
                <w:b/>
                <w:sz w:val="24"/>
                <w14:ligatures w14:val="none"/>
              </w:rPr>
              <w:t>elementele din proiectul actual (bunuri, servicii, dotari) se regăsesc in totalitate și în proiectele anterioare</w:t>
            </w:r>
            <w:r w:rsidRPr="00E468CA">
              <w:rPr>
                <w:rFonts w:cs="Calibri"/>
                <w14:ligatures w14:val="none"/>
              </w:rPr>
              <w:t xml:space="preserve">, </w:t>
            </w:r>
            <w:r w:rsidRPr="00E468CA">
              <w:rPr>
                <w:rFonts w:cs="Calibri"/>
                <w:b/>
                <w:sz w:val="24"/>
                <w:szCs w:val="24"/>
                <w14:ligatures w14:val="none"/>
              </w:rPr>
              <w:t>detalierea utilajelor/echipamentelor față de totalul necesar nu justifica o noua achizitie</w:t>
            </w:r>
            <w:r w:rsidRPr="00E468CA">
              <w:rPr>
                <w:rFonts w:cs="Calibri"/>
                <w:sz w:val="24"/>
                <w14:ligatures w14:val="none"/>
              </w:rPr>
              <w:t xml:space="preserve"> iar cheltuielile rambursate pentru acestea se regăsesc și în lista cheltuielilor eligibile pentru care solicită finanţare, expertul bifează casuţa NU şi cererea de finanţare este neeligibilă.</w:t>
            </w:r>
          </w:p>
          <w:p w14:paraId="6ED6346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w:t>
            </w:r>
            <w:r w:rsidRPr="00E468CA">
              <w:rPr>
                <w:rFonts w:cs="Calibri"/>
                <w:b/>
                <w:sz w:val="24"/>
                <w14:ligatures w14:val="none"/>
              </w:rPr>
              <w:t>elementele din proiectul actual se regăsesc parțial</w:t>
            </w:r>
            <w:r w:rsidRPr="00E468CA">
              <w:rPr>
                <w:rFonts w:cs="Calibri"/>
                <w:sz w:val="24"/>
                <w14:ligatures w14:val="none"/>
              </w:rPr>
              <w:t xml:space="preserve"> </w:t>
            </w:r>
            <w:r w:rsidRPr="00E468CA">
              <w:rPr>
                <w:rFonts w:cs="Calibri"/>
                <w:b/>
                <w:sz w:val="24"/>
                <w14:ligatures w14:val="none"/>
              </w:rPr>
              <w:t>și în proiectele anterioare</w:t>
            </w:r>
            <w:r w:rsidRPr="00E468CA">
              <w:rPr>
                <w:rFonts w:cs="Calibri"/>
                <w:sz w:val="24"/>
                <w14:ligatures w14:val="none"/>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AA47AD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w:t>
            </w:r>
            <w:r w:rsidRPr="00E468CA">
              <w:rPr>
                <w:rFonts w:cs="Calibri"/>
                <w:b/>
                <w:sz w:val="24"/>
                <w14:ligatures w14:val="none"/>
              </w:rPr>
              <w:t>elementele din proiectul actual NU</w:t>
            </w:r>
            <w:r w:rsidRPr="00E468CA">
              <w:rPr>
                <w:rFonts w:cs="Calibri"/>
                <w:sz w:val="24"/>
                <w14:ligatures w14:val="none"/>
              </w:rPr>
              <w:t xml:space="preserve"> </w:t>
            </w:r>
            <w:r w:rsidRPr="00E468CA">
              <w:rPr>
                <w:rFonts w:cs="Calibri"/>
                <w:b/>
                <w:sz w:val="24"/>
                <w14:ligatures w14:val="none"/>
              </w:rPr>
              <w:t>se regasesc</w:t>
            </w:r>
            <w:r w:rsidRPr="00E468CA">
              <w:rPr>
                <w:rFonts w:cs="Calibri"/>
                <w:sz w:val="24"/>
                <w14:ligatures w14:val="none"/>
              </w:rPr>
              <w:t xml:space="preserve"> </w:t>
            </w:r>
            <w:r w:rsidRPr="00E468CA">
              <w:rPr>
                <w:rFonts w:cs="Calibri"/>
                <w:b/>
                <w:sz w:val="24"/>
                <w14:ligatures w14:val="none"/>
              </w:rPr>
              <w:t>în proiectele anterioare</w:t>
            </w:r>
            <w:r w:rsidRPr="00E468CA">
              <w:rPr>
                <w:rFonts w:cs="Calibri"/>
                <w:sz w:val="24"/>
                <w14:ligatures w14:val="none"/>
              </w:rPr>
              <w:t xml:space="preserve"> </w:t>
            </w:r>
            <w:r w:rsidRPr="00E468CA">
              <w:rPr>
                <w:rFonts w:cs="Calibri"/>
                <w:sz w:val="24"/>
                <w:szCs w:val="24"/>
                <w14:ligatures w14:val="none"/>
              </w:rPr>
              <w:t xml:space="preserve">în sensul verificarilor detaliate </w:t>
            </w:r>
            <w:r w:rsidRPr="00E468CA">
              <w:rPr>
                <w:rFonts w:cs="Calibri"/>
                <w:sz w:val="24"/>
                <w14:ligatures w14:val="none"/>
              </w:rPr>
              <w:t xml:space="preserve">se bifeaza DA, cererea de finantare fiind eligibila. </w:t>
            </w:r>
          </w:p>
          <w:p w14:paraId="0309E2B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precizează concluzia asupra verificării la rubrica Observaţii.</w:t>
            </w:r>
          </w:p>
        </w:tc>
      </w:tr>
      <w:tr w:rsidR="00E468CA" w:rsidRPr="00E468CA" w14:paraId="40496D69" w14:textId="77777777" w:rsidTr="00E468CA">
        <w:tc>
          <w:tcPr>
            <w:tcW w:w="9562" w:type="dxa"/>
            <w:shd w:val="clear" w:color="auto" w:fill="BDD6EE"/>
          </w:tcPr>
          <w:p w14:paraId="4BEF8EE3"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EG 1.9 Solicitantul nu a creat condiţii artificiale pentru accesarea sprijinului in cazul proiectelor prezentate de solicitanti privaţi;</w:t>
            </w:r>
          </w:p>
        </w:tc>
      </w:tr>
      <w:tr w:rsidR="00E468CA" w:rsidRPr="00E468CA" w14:paraId="63E6F319" w14:textId="77777777" w:rsidTr="00140BB8">
        <w:tc>
          <w:tcPr>
            <w:tcW w:w="9562" w:type="dxa"/>
          </w:tcPr>
          <w:p w14:paraId="5BF731E8"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542662D" w14:textId="77777777" w:rsidR="00E468CA" w:rsidRPr="00E468CA" w:rsidRDefault="00E468CA" w:rsidP="00E468CA">
            <w:pPr>
              <w:spacing w:before="120" w:after="120"/>
              <w:rPr>
                <w:rFonts w:cs="Calibri"/>
                <w:sz w:val="24"/>
                <w14:ligatures w14:val="none"/>
              </w:rPr>
            </w:pPr>
            <w:r w:rsidRPr="00E468CA">
              <w:rPr>
                <w:rFonts w:cs="Calibri"/>
                <w:sz w:val="24"/>
                <w14:ligatures w14:val="none"/>
              </w:rPr>
              <w:t>Baza de date a serviciul online RECOM  a ONRC</w:t>
            </w:r>
          </w:p>
          <w:p w14:paraId="4F569E78" w14:textId="77777777" w:rsidR="00E468CA" w:rsidRPr="00E468CA" w:rsidRDefault="00E468CA" w:rsidP="00E468CA">
            <w:pPr>
              <w:spacing w:before="120" w:after="120"/>
              <w:rPr>
                <w:rFonts w:cs="Calibri"/>
                <w:sz w:val="24"/>
                <w14:ligatures w14:val="none"/>
              </w:rPr>
            </w:pPr>
            <w:r w:rsidRPr="00E468CA">
              <w:rPr>
                <w:rFonts w:cs="Calibri"/>
                <w:sz w:val="24"/>
                <w14:ligatures w14:val="none"/>
              </w:rPr>
              <w:t>Baza de date Arachne</w:t>
            </w:r>
          </w:p>
          <w:p w14:paraId="490A3E6E" w14:textId="77777777" w:rsidR="00E468CA" w:rsidRPr="00E468CA" w:rsidRDefault="00E468CA" w:rsidP="00E468CA">
            <w:pPr>
              <w:spacing w:before="120" w:after="120"/>
              <w:rPr>
                <w:rFonts w:cs="Calibri"/>
                <w:sz w:val="24"/>
                <w14:ligatures w14:val="none"/>
              </w:rPr>
            </w:pPr>
            <w:r w:rsidRPr="00E468CA">
              <w:rPr>
                <w:rFonts w:cs="Calibri"/>
                <w:sz w:val="24"/>
                <w14:ligatures w14:val="none"/>
              </w:rPr>
              <w:t xml:space="preserve">Aplicația Interoperabilitate a Consiliului Concurenței </w:t>
            </w:r>
          </w:p>
          <w:p w14:paraId="2909DDD3" w14:textId="77777777" w:rsidR="00E468CA" w:rsidRPr="00E468CA" w:rsidRDefault="00E468CA" w:rsidP="00E468CA">
            <w:pPr>
              <w:spacing w:before="120" w:after="120"/>
              <w:rPr>
                <w:rFonts w:cs="Calibri"/>
                <w:sz w:val="24"/>
                <w14:ligatures w14:val="none"/>
              </w:rPr>
            </w:pPr>
            <w:r w:rsidRPr="00E468CA">
              <w:rPr>
                <w:rFonts w:cs="Calibri"/>
                <w:sz w:val="24"/>
                <w14:ligatures w14:val="none"/>
              </w:rPr>
              <w:t>Baza de date proiecte FEADR/EURI</w:t>
            </w:r>
          </w:p>
          <w:p w14:paraId="7A8FB5A6" w14:textId="77777777" w:rsidR="00E468CA" w:rsidRPr="00E468CA" w:rsidRDefault="00E468CA" w:rsidP="00E468CA">
            <w:pPr>
              <w:spacing w:before="120" w:after="120"/>
              <w:rPr>
                <w:rFonts w:cs="Calibri"/>
                <w:sz w:val="24"/>
                <w14:ligatures w14:val="none"/>
              </w:rPr>
            </w:pPr>
            <w:r w:rsidRPr="00E468CA">
              <w:rPr>
                <w:rFonts w:cs="Calibri"/>
                <w:sz w:val="24"/>
                <w14:ligatures w14:val="none"/>
              </w:rPr>
              <w:t xml:space="preserve">Declaraţia F a Cererii de finanţare </w:t>
            </w:r>
          </w:p>
          <w:p w14:paraId="7638A4E0" w14:textId="77777777" w:rsidR="00E468CA" w:rsidRPr="00E468CA" w:rsidRDefault="00E468CA" w:rsidP="00E468CA">
            <w:pPr>
              <w:spacing w:before="120" w:after="120"/>
              <w:rPr>
                <w:rFonts w:cs="Calibri"/>
                <w:sz w:val="24"/>
                <w14:ligatures w14:val="none"/>
              </w:rPr>
            </w:pPr>
            <w:r w:rsidRPr="00E468CA">
              <w:rPr>
                <w:rFonts w:cs="Calibri"/>
                <w:sz w:val="24"/>
                <w14:ligatures w14:val="none"/>
              </w:rPr>
              <w:t>Registrul Cererilor de Finantare</w:t>
            </w:r>
          </w:p>
          <w:p w14:paraId="761A2413" w14:textId="77777777" w:rsidR="00E468CA" w:rsidRPr="00E468CA" w:rsidRDefault="00E468CA" w:rsidP="00E468CA">
            <w:pPr>
              <w:spacing w:before="120" w:after="120"/>
              <w:rPr>
                <w:rFonts w:cs="Calibri"/>
                <w:b/>
                <w:sz w:val="24"/>
                <w14:ligatures w14:val="none"/>
              </w:rPr>
            </w:pPr>
            <w:r w:rsidRPr="00E468CA">
              <w:rPr>
                <w:rFonts w:cs="Calibri"/>
                <w:sz w:val="24"/>
                <w14:ligatures w14:val="none"/>
              </w:rPr>
              <w:t>Studiul de Fezabilitate/memoriu justificativ/ DALI si documentele depuse la Cererea de Finanţare</w:t>
            </w:r>
          </w:p>
        </w:tc>
      </w:tr>
      <w:tr w:rsidR="00E468CA" w:rsidRPr="00E468CA" w14:paraId="23CCFE28" w14:textId="77777777" w:rsidTr="00140BB8">
        <w:tc>
          <w:tcPr>
            <w:tcW w:w="9562" w:type="dxa"/>
          </w:tcPr>
          <w:p w14:paraId="2E08EC3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275A9D33" w14:textId="77777777" w:rsidR="00E468CA" w:rsidRPr="00E468CA" w:rsidRDefault="00E468CA" w:rsidP="00E468CA">
            <w:pPr>
              <w:numPr>
                <w:ilvl w:val="0"/>
                <w:numId w:val="37"/>
              </w:numPr>
              <w:tabs>
                <w:tab w:val="left" w:pos="308"/>
              </w:tabs>
              <w:spacing w:before="120" w:after="120"/>
              <w:ind w:left="24" w:hanging="24"/>
              <w:jc w:val="both"/>
              <w:rPr>
                <w:rFonts w:cs="Calibri"/>
                <w:b/>
                <w:sz w:val="24"/>
                <w14:ligatures w14:val="none"/>
              </w:rPr>
            </w:pPr>
            <w:r w:rsidRPr="00E468CA">
              <w:rPr>
                <w:rFonts w:cs="Calibri"/>
                <w:b/>
                <w:sz w:val="24"/>
                <w14:ligatures w14:val="none"/>
              </w:rPr>
              <w:t>Acelaşi sediu social se regăseşte la două sau mai multe proiecte?</w:t>
            </w:r>
          </w:p>
          <w:p w14:paraId="5A4D6F3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Informaţiile vor fi verificate în Registrul electronic al Cererilor de Finantare AFIR şi LEADER</w:t>
            </w:r>
          </w:p>
          <w:p w14:paraId="67B15C76" w14:textId="77777777" w:rsidR="00E468CA" w:rsidRPr="00E468CA" w:rsidRDefault="00E468CA" w:rsidP="00E468CA">
            <w:pPr>
              <w:numPr>
                <w:ilvl w:val="0"/>
                <w:numId w:val="37"/>
              </w:numPr>
              <w:tabs>
                <w:tab w:val="left" w:pos="308"/>
              </w:tabs>
              <w:spacing w:before="120" w:after="120"/>
              <w:ind w:left="24"/>
              <w:jc w:val="both"/>
              <w:rPr>
                <w:rFonts w:cs="Calibri"/>
                <w:b/>
                <w:sz w:val="24"/>
                <w14:ligatures w14:val="none"/>
              </w:rPr>
            </w:pPr>
            <w:r w:rsidRPr="00E468CA">
              <w:rPr>
                <w:rFonts w:cs="Calibri"/>
                <w:b/>
                <w:sz w:val="24"/>
                <w14:ligatures w14:val="none"/>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1A350AE3"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I</w:t>
            </w:r>
            <w:r w:rsidRPr="00E468CA">
              <w:rPr>
                <w:rFonts w:cs="Calibri"/>
                <w:sz w:val="24"/>
                <w14:ligatures w14:val="none"/>
              </w:rPr>
              <w:t>nformatiile vor fi verificate în Registrul electronic al Cererilor de Finantare AFIR şi LEADER.</w:t>
            </w:r>
          </w:p>
          <w:p w14:paraId="7FEF6F24" w14:textId="77777777" w:rsidR="00E468CA" w:rsidRPr="00E468CA" w:rsidRDefault="00E468CA" w:rsidP="00E468CA">
            <w:pPr>
              <w:numPr>
                <w:ilvl w:val="0"/>
                <w:numId w:val="37"/>
              </w:numPr>
              <w:tabs>
                <w:tab w:val="left" w:pos="308"/>
              </w:tabs>
              <w:spacing w:before="120" w:after="120"/>
              <w:ind w:left="24"/>
              <w:jc w:val="both"/>
              <w:rPr>
                <w:rFonts w:cs="Calibri"/>
                <w:b/>
                <w:sz w:val="24"/>
                <w14:ligatures w14:val="none"/>
              </w:rPr>
            </w:pPr>
            <w:r w:rsidRPr="00E468CA">
              <w:rPr>
                <w:rFonts w:cs="Calibri"/>
                <w:b/>
                <w:sz w:val="24"/>
                <w14:ligatures w14:val="none"/>
              </w:rPr>
              <w:t>Reprezentanții legali/ asociații/ actionarii, administratorii solicitantului sunt asociați/ administratori/ acționari ai altor societăți care au același tip de activitate* cu cel al proiectului analizat?</w:t>
            </w:r>
          </w:p>
          <w:p w14:paraId="1F87BFA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realizează verificarea în RECOM/ ARACHNE/ Aplicația </w:t>
            </w:r>
            <w:r w:rsidRPr="00E468CA">
              <w:rPr>
                <w:rFonts w:cs="Calibri"/>
                <w:i/>
                <w:sz w:val="24"/>
                <w14:ligatures w14:val="none"/>
              </w:rPr>
              <w:t xml:space="preserve">Interoperabilitate </w:t>
            </w:r>
            <w:r w:rsidRPr="00E468CA">
              <w:rPr>
                <w:rFonts w:cs="Calibri"/>
                <w:sz w:val="24"/>
                <w14:ligatures w14:val="none"/>
              </w:rPr>
              <w:t>a Consiliului Concurenței</w:t>
            </w:r>
            <w:r w:rsidRPr="00E468CA" w:rsidDel="00C21B7B">
              <w:rPr>
                <w:rFonts w:cs="Calibri"/>
                <w:sz w:val="24"/>
                <w14:ligatures w14:val="none"/>
              </w:rPr>
              <w:t xml:space="preserve"> </w:t>
            </w:r>
            <w:r w:rsidRPr="00E468CA">
              <w:rPr>
                <w:rFonts w:cs="Calibri"/>
                <w:sz w:val="24"/>
                <w14:ligatures w14:val="none"/>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35CF273B" w14:textId="77777777" w:rsidR="00E468CA" w:rsidRPr="00E468CA" w:rsidRDefault="00E468CA" w:rsidP="00E468CA">
            <w:pPr>
              <w:numPr>
                <w:ilvl w:val="0"/>
                <w:numId w:val="11"/>
              </w:numPr>
              <w:spacing w:before="120" w:after="120"/>
              <w:ind w:left="360"/>
              <w:jc w:val="both"/>
              <w:rPr>
                <w:rFonts w:cs="Calibri"/>
                <w:sz w:val="24"/>
                <w14:ligatures w14:val="none"/>
              </w:rPr>
            </w:pPr>
            <w:r w:rsidRPr="00E468CA">
              <w:rPr>
                <w:rFonts w:cs="Calibri"/>
                <w:sz w:val="24"/>
                <w14:ligatures w14:val="none"/>
              </w:rPr>
              <w:t xml:space="preserve">Se identifică în extrasul ONRC descărcat din RECOM </w:t>
            </w:r>
            <w:r w:rsidRPr="00E468CA">
              <w:rPr>
                <w:rFonts w:cs="Calibri"/>
                <w:b/>
                <w:sz w:val="24"/>
                <w14:ligatures w14:val="none"/>
              </w:rPr>
              <w:t>asociații/actionarii și administratorii societății</w:t>
            </w:r>
            <w:r w:rsidRPr="00E468CA">
              <w:rPr>
                <w:rFonts w:cs="Calibri"/>
                <w:sz w:val="24"/>
                <w14:ligatures w14:val="none"/>
              </w:rPr>
              <w:t xml:space="preserve"> (ai solicitantului), iar din Cererea de Finantare se identifică </w:t>
            </w:r>
            <w:r w:rsidRPr="00E468CA">
              <w:rPr>
                <w:rFonts w:cs="Calibri"/>
                <w:b/>
                <w:sz w:val="24"/>
                <w14:ligatures w14:val="none"/>
              </w:rPr>
              <w:t>responsabilul legal al proiectului</w:t>
            </w:r>
            <w:r w:rsidRPr="00E468CA">
              <w:rPr>
                <w:rFonts w:cs="Calibri"/>
                <w:sz w:val="24"/>
                <w14:ligatures w14:val="none"/>
              </w:rPr>
              <w:t>. Extrasul din RECOM se printează și se atașează Dosarului administrativ.</w:t>
            </w:r>
          </w:p>
          <w:p w14:paraId="6720CE8F" w14:textId="77777777" w:rsidR="00E468CA" w:rsidRPr="00E468CA" w:rsidRDefault="00E468CA" w:rsidP="00E468CA">
            <w:pPr>
              <w:numPr>
                <w:ilvl w:val="0"/>
                <w:numId w:val="11"/>
              </w:numPr>
              <w:spacing w:before="120" w:after="120"/>
              <w:ind w:left="360"/>
              <w:jc w:val="both"/>
              <w:rPr>
                <w:rFonts w:cs="Calibri"/>
                <w:sz w:val="24"/>
                <w14:ligatures w14:val="none"/>
              </w:rPr>
            </w:pPr>
            <w:r w:rsidRPr="00E468CA">
              <w:rPr>
                <w:rFonts w:cs="Calibri"/>
                <w:sz w:val="24"/>
                <w14:ligatures w14:val="none"/>
              </w:rPr>
              <w:t xml:space="preserve">Se verifică în RECOM/ Aplicația </w:t>
            </w:r>
            <w:r w:rsidRPr="00E468CA">
              <w:rPr>
                <w:rFonts w:cs="Calibri"/>
                <w:i/>
                <w:sz w:val="24"/>
                <w14:ligatures w14:val="none"/>
              </w:rPr>
              <w:t xml:space="preserve">Interoperabilitate </w:t>
            </w:r>
            <w:r w:rsidRPr="00E468CA">
              <w:rPr>
                <w:rFonts w:cs="Calibri"/>
                <w:sz w:val="24"/>
                <w14:ligatures w14:val="none"/>
              </w:rPr>
              <w:t>a Consiliului Concurenței</w:t>
            </w:r>
            <w:r w:rsidRPr="00E468CA" w:rsidDel="00C21B7B">
              <w:rPr>
                <w:rFonts w:cs="Calibri"/>
                <w:sz w:val="24"/>
                <w14:ligatures w14:val="none"/>
              </w:rPr>
              <w:t xml:space="preserve"> </w:t>
            </w:r>
            <w:r w:rsidRPr="00E468CA">
              <w:rPr>
                <w:rFonts w:cs="Calibri"/>
                <w:sz w:val="24"/>
                <w14:ligatures w14:val="none"/>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70A132C4" w14:textId="77777777" w:rsidR="00E468CA" w:rsidRPr="00E468CA" w:rsidRDefault="00E468CA" w:rsidP="00E468CA">
            <w:pPr>
              <w:numPr>
                <w:ilvl w:val="0"/>
                <w:numId w:val="11"/>
              </w:numPr>
              <w:spacing w:before="120" w:after="120"/>
              <w:ind w:left="360"/>
              <w:jc w:val="both"/>
              <w:rPr>
                <w:rFonts w:cs="Calibri"/>
                <w:sz w:val="24"/>
                <w14:ligatures w14:val="none"/>
              </w:rPr>
            </w:pPr>
            <w:r w:rsidRPr="00E468CA">
              <w:rPr>
                <w:rFonts w:cs="Calibri"/>
                <w:sz w:val="24"/>
                <w14:ligatures w14:val="none"/>
              </w:rPr>
              <w:t xml:space="preserve">Dacă una sau mai multe din aceste societăți  desfașoară același tip de activitate cu solicitantul acest fapt se menționează în rubrica „observații” si se pune bifă în coloana </w:t>
            </w:r>
            <w:r w:rsidRPr="00E468CA">
              <w:rPr>
                <w:rFonts w:cs="Calibri"/>
                <w:b/>
                <w:sz w:val="24"/>
                <w14:ligatures w14:val="none"/>
              </w:rPr>
              <w:t>„DA”.</w:t>
            </w:r>
            <w:r w:rsidRPr="00E468CA">
              <w:rPr>
                <w:rFonts w:cs="Calibri"/>
                <w:sz w:val="24"/>
                <w14:ligatures w14:val="none"/>
              </w:rPr>
              <w:t xml:space="preserve"> Dacă nu se identifică o astfel de situație se pune bifă în coloana </w:t>
            </w:r>
            <w:r w:rsidRPr="00E468CA">
              <w:rPr>
                <w:rFonts w:cs="Calibri"/>
                <w:b/>
                <w:sz w:val="24"/>
                <w14:ligatures w14:val="none"/>
              </w:rPr>
              <w:t xml:space="preserve">„NU”. </w:t>
            </w:r>
          </w:p>
          <w:p w14:paraId="73257BD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*„același tip de activitate” reprezintă acea situație în care două sau mai multe entități economice desfășoară activități autorizate identificate prin aceeași clasă CAEN (nivel 4 cifre) și realizează produse/servicii/lucrari similare</w:t>
            </w:r>
          </w:p>
          <w:p w14:paraId="000CE404" w14:textId="77777777" w:rsidR="00E468CA" w:rsidRPr="00E468CA" w:rsidRDefault="00E468CA" w:rsidP="00E468CA">
            <w:pPr>
              <w:numPr>
                <w:ilvl w:val="0"/>
                <w:numId w:val="37"/>
              </w:numPr>
              <w:tabs>
                <w:tab w:val="left" w:pos="308"/>
              </w:tabs>
              <w:spacing w:before="120" w:after="120"/>
              <w:ind w:left="24"/>
              <w:jc w:val="both"/>
              <w:rPr>
                <w:rFonts w:cs="Calibri"/>
                <w:b/>
                <w:sz w:val="24"/>
                <w14:ligatures w14:val="none"/>
              </w:rPr>
            </w:pPr>
            <w:r w:rsidRPr="00E468CA">
              <w:rPr>
                <w:rFonts w:cs="Calibri"/>
                <w:b/>
                <w:sz w:val="24"/>
                <w14:ligatures w14:val="none"/>
              </w:rPr>
              <w:t>Sediul social si/sau punctul (punctele) de lucru/ amplasamentul investitiei propuse sunt invecinate cu cel/ cele ale unui alt proiect finantat FEADR/ EURI.</w:t>
            </w:r>
          </w:p>
          <w:p w14:paraId="0994192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195299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activitatea propusă prin proiect este complementară cu activităţile proiectelor cu care se invecinează. </w:t>
            </w:r>
          </w:p>
          <w:p w14:paraId="226926C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proiectul are utilităţi şi acces separat, sau este dependent de activitatea unui alt operator economic (cu exceptia furnizorilor de utilităţi). </w:t>
            </w:r>
          </w:p>
          <w:p w14:paraId="37011B98"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Aceste informaţii se verifică la vizita in teren şi vor fi consemnate si in formularul E 3.8.</w:t>
            </w:r>
          </w:p>
          <w:p w14:paraId="408C572F" w14:textId="77777777" w:rsidR="00E468CA" w:rsidRPr="00E468CA" w:rsidRDefault="00E468CA" w:rsidP="00E468CA">
            <w:pPr>
              <w:numPr>
                <w:ilvl w:val="0"/>
                <w:numId w:val="37"/>
              </w:numPr>
              <w:tabs>
                <w:tab w:val="left" w:pos="308"/>
              </w:tabs>
              <w:spacing w:before="120" w:after="120"/>
              <w:ind w:left="24" w:hanging="24"/>
              <w:contextualSpacing/>
              <w:jc w:val="both"/>
              <w:rPr>
                <w:rFonts w:cs="Calibri"/>
                <w:b/>
                <w:sz w:val="24"/>
                <w14:ligatures w14:val="none"/>
              </w:rPr>
            </w:pPr>
            <w:r w:rsidRPr="00E468CA">
              <w:rPr>
                <w:rFonts w:cs="Calibri"/>
                <w:b/>
                <w:sz w:val="24"/>
                <w14:ligatures w14:val="none"/>
              </w:rPr>
              <w:t>Sunt identificate în cadrul proiectului alte legături între solicitant și persoana fizică/juridică de la care a fost închiriat/ cumpărat terenul/ clădirea?</w:t>
            </w:r>
          </w:p>
          <w:p w14:paraId="62F96C0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w:t>
            </w:r>
            <w:r w:rsidRPr="00E468CA">
              <w:rPr>
                <w:rFonts w:cs="Calibri"/>
                <w:sz w:val="24"/>
                <w14:ligatures w14:val="none"/>
              </w:rPr>
              <w:lastRenderedPageBreak/>
              <w:t>(in baza verificarilor sus-mentionate sau a altor informatii obtinute, daca este cazul) au fost identificate alte legaturi intre solicitant (sau acţionarii/ asociaţii acestuia) si persoana de la care a obţinut terenul/ cladirea.</w:t>
            </w:r>
          </w:p>
          <w:p w14:paraId="15B347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9DC209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CDA857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E468CA">
              <w:rPr>
                <w:rFonts w:cs="Calibri"/>
                <w:b/>
                <w:sz w:val="24"/>
                <w14:ligatures w14:val="none"/>
              </w:rPr>
              <w:t>același tip de activitate</w:t>
            </w:r>
            <w:r w:rsidRPr="00E468CA">
              <w:rPr>
                <w:rFonts w:cs="Calibri"/>
                <w:sz w:val="24"/>
                <w14:ligatures w14:val="none"/>
              </w:rPr>
              <w:t xml:space="preserve">* cu solicitantul sau de la o persoana fizică asociat/administrator într-o societate care are </w:t>
            </w:r>
            <w:r w:rsidRPr="00E468CA">
              <w:rPr>
                <w:rFonts w:cs="Calibri"/>
                <w:b/>
                <w:sz w:val="24"/>
                <w14:ligatures w14:val="none"/>
              </w:rPr>
              <w:t>același tip de activitate</w:t>
            </w:r>
            <w:r w:rsidRPr="00E468CA">
              <w:rPr>
                <w:rFonts w:cs="Calibri"/>
                <w:sz w:val="24"/>
                <w14:ligatures w14:val="none"/>
              </w:rPr>
              <w:t>* cu solicitantul.</w:t>
            </w:r>
          </w:p>
          <w:p w14:paraId="563DF1F4"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Dacă se identifică astfel de indicii acestea sunt prezentate detaliat în rubrica „observații” și se pune bifă în coloana </w:t>
            </w:r>
            <w:r w:rsidRPr="00E468CA">
              <w:rPr>
                <w:rFonts w:cs="Calibri"/>
                <w:b/>
                <w:sz w:val="24"/>
                <w14:ligatures w14:val="none"/>
              </w:rPr>
              <w:t xml:space="preserve">„DA”. </w:t>
            </w:r>
            <w:r w:rsidRPr="00E468CA">
              <w:rPr>
                <w:rFonts w:cs="Calibri"/>
                <w:sz w:val="24"/>
                <w14:ligatures w14:val="none"/>
              </w:rPr>
              <w:t xml:space="preserve">Dacă nu se identifică o astfel de situație se pune bifă în coloana </w:t>
            </w:r>
            <w:r w:rsidRPr="00E468CA">
              <w:rPr>
                <w:rFonts w:cs="Calibri"/>
                <w:b/>
                <w:sz w:val="24"/>
                <w14:ligatures w14:val="none"/>
              </w:rPr>
              <w:t>„NU”.</w:t>
            </w:r>
          </w:p>
          <w:p w14:paraId="2177F66F"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6.Solicitanţii care depun Cerere de Finantare au asociaţi comuni cu cei ai altor beneficiari cu care formează împreună un flux tehnologic</w:t>
            </w:r>
          </w:p>
          <w:p w14:paraId="1235BD2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2A6E0FB"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7. Verificarea legăturilor între asociații/ acţionarii /administratorii cu acționariat străin și solicitant</w:t>
            </w:r>
          </w:p>
          <w:p w14:paraId="4711C62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0FEC0FF4" w14:textId="77777777" w:rsidR="00E468CA" w:rsidRPr="00E468CA" w:rsidRDefault="00E468CA" w:rsidP="00E468CA">
            <w:pPr>
              <w:spacing w:before="120" w:after="120"/>
              <w:jc w:val="both"/>
              <w:rPr>
                <w:rFonts w:cs="Calibri"/>
                <w:sz w:val="24"/>
                <w14:ligatures w14:val="none"/>
              </w:rPr>
            </w:pPr>
            <w:r w:rsidRPr="00E468CA">
              <w:rPr>
                <w:rFonts w:cs="Calibri"/>
                <w:b/>
                <w:sz w:val="24"/>
                <w14:ligatures w14:val="none"/>
              </w:rPr>
              <w:t>8. Activitatea propusă prin proiect este dependentă de activitatea unui terț (persoana juridică) și/ sau crează avantaje unui terț (persoană juridică) ?</w:t>
            </w:r>
          </w:p>
          <w:p w14:paraId="6E2CBD2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562A118"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Dacă pe parcursul verificărilor documentară și/sau pe teren rezultă indicii din care rezultă ca se regăsește unul din aceste două cazuri,  acestea sunt prezentate detaliat în rubrica „observații” și se pune bifă în coloana </w:t>
            </w:r>
            <w:r w:rsidRPr="00E468CA">
              <w:rPr>
                <w:rFonts w:cs="Calibri"/>
                <w:b/>
                <w:sz w:val="24"/>
                <w14:ligatures w14:val="none"/>
              </w:rPr>
              <w:t xml:space="preserve">„DA”. </w:t>
            </w:r>
            <w:r w:rsidRPr="00E468CA">
              <w:rPr>
                <w:rFonts w:cs="Calibri"/>
                <w:sz w:val="24"/>
                <w14:ligatures w14:val="none"/>
              </w:rPr>
              <w:t xml:space="preserve">Dacă nu se identifică o astfel de situație se pune bifă în coloana </w:t>
            </w:r>
            <w:r w:rsidRPr="00E468CA">
              <w:rPr>
                <w:rFonts w:cs="Calibri"/>
                <w:b/>
                <w:sz w:val="24"/>
                <w14:ligatures w14:val="none"/>
              </w:rPr>
              <w:t>„NU”.</w:t>
            </w:r>
          </w:p>
          <w:p w14:paraId="73CAFAA5" w14:textId="77777777" w:rsidR="00E468CA" w:rsidRPr="00E468CA" w:rsidRDefault="00E468CA" w:rsidP="00E468CA">
            <w:pPr>
              <w:spacing w:before="120" w:after="120"/>
              <w:jc w:val="both"/>
              <w:rPr>
                <w:rFonts w:cs="Calibri"/>
                <w:b/>
                <w:i/>
                <w:sz w:val="24"/>
                <w14:ligatures w14:val="none"/>
              </w:rPr>
            </w:pPr>
            <w:r w:rsidRPr="00E468CA">
              <w:rPr>
                <w:rFonts w:cs="Calibri"/>
                <w:b/>
                <w:i/>
                <w:sz w:val="24"/>
                <w14:ligatures w14:val="none"/>
              </w:rPr>
              <w:lastRenderedPageBreak/>
              <w:t xml:space="preserve">*„același tip de activitate” </w:t>
            </w:r>
            <w:r w:rsidRPr="00E468CA">
              <w:rPr>
                <w:rFonts w:cs="Calibri"/>
                <w:i/>
                <w:sz w:val="24"/>
                <w14:ligatures w14:val="none"/>
              </w:rPr>
              <w:t>reprezintă acea situație în care două sau mai multe entități economice desfășoară activități autorizate identificate prin aceeași clasă CAEN (nivel 4 cifre) și realizează produse/servicii/lucrari similare</w:t>
            </w:r>
          </w:p>
          <w:p w14:paraId="4CFE7F7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situația în care solicitantul precizează în Studiul de Fezabilitate/ Memoriul Justificativ faptul că a preluat </w:t>
            </w:r>
            <w:r w:rsidRPr="00E468CA">
              <w:rPr>
                <w:rFonts w:cs="Calibri"/>
                <w:b/>
                <w:sz w:val="24"/>
                <w14:ligatures w14:val="none"/>
              </w:rPr>
              <w:t>peste 50%</w:t>
            </w:r>
            <w:r w:rsidRPr="00E468CA">
              <w:rPr>
                <w:rFonts w:cs="Calibri"/>
                <w:sz w:val="24"/>
                <w14:ligatures w14:val="none"/>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A6D6F1E"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În cazul în care există minim o bifă pe coloana </w:t>
            </w:r>
            <w:r w:rsidRPr="00E468CA">
              <w:rPr>
                <w:rFonts w:cs="Calibri"/>
                <w:b/>
                <w:sz w:val="24"/>
                <w14:ligatures w14:val="none"/>
              </w:rPr>
              <w:t xml:space="preserve">„DA” </w:t>
            </w:r>
            <w:r w:rsidRPr="00E468CA">
              <w:rPr>
                <w:rFonts w:cs="Calibri"/>
                <w:sz w:val="24"/>
                <w14:ligatures w14:val="none"/>
              </w:rPr>
              <w:t xml:space="preserve">în </w:t>
            </w:r>
            <w:r w:rsidRPr="00E468CA">
              <w:rPr>
                <w:rFonts w:cs="Calibri"/>
                <w:b/>
                <w:sz w:val="24"/>
                <w14:ligatures w14:val="none"/>
              </w:rPr>
              <w:t xml:space="preserve">„Secțiunea A” </w:t>
            </w:r>
            <w:r w:rsidRPr="00E468CA">
              <w:rPr>
                <w:rFonts w:cs="Calibri"/>
                <w:sz w:val="24"/>
                <w14:ligatures w14:val="none"/>
              </w:rPr>
              <w:t>se va trece la completarea</w:t>
            </w:r>
            <w:r w:rsidRPr="00E468CA">
              <w:rPr>
                <w:rFonts w:cs="Calibri"/>
                <w:b/>
                <w:sz w:val="24"/>
                <w14:ligatures w14:val="none"/>
              </w:rPr>
              <w:t xml:space="preserve">  „Secțiunii B”, </w:t>
            </w:r>
            <w:r w:rsidRPr="00E468CA">
              <w:rPr>
                <w:rFonts w:cs="Calibri"/>
                <w:sz w:val="24"/>
                <w14:ligatures w14:val="none"/>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468CA">
              <w:rPr>
                <w:rFonts w:cs="Calibri"/>
                <w:b/>
                <w:sz w:val="24"/>
                <w14:ligatures w14:val="none"/>
              </w:rPr>
              <w:t>.</w:t>
            </w:r>
          </w:p>
          <w:p w14:paraId="334CBF25"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9. Alti indicatori (ex: acelasi consultant, posibile legaturi de afaceri cu furnizori/clienti prin actionariat s.a. )</w:t>
            </w:r>
          </w:p>
          <w:p w14:paraId="224DC1D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Informatiile vor fi verificate în Registrul electronic al Cererilor de Finantare.</w:t>
            </w:r>
          </w:p>
          <w:p w14:paraId="1C120E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7BD462C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în urma verificărilor expertul identifică două sau mai multe elemente comune cu alte proiecte, îşi va extinde verificarea asupra acestora, împreună cu ceilalţi experţi implicaţi în verificarea proiectelor repective.</w:t>
            </w:r>
          </w:p>
          <w:p w14:paraId="1DDF739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0616FE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550E857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29225DC7"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 xml:space="preserve">Încadrarea într-o situație de creare  de Condiții artificiale. </w:t>
            </w:r>
          </w:p>
          <w:p w14:paraId="26745C55"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Crearea unei entități juridice noi (solicitant de fonduri) de catre asociati/actionari majoritari, administrator/i, ai altor entități economice cu acelasi tip de activitate ca cel propus a fi  finanțabil prin proiect.</w:t>
            </w:r>
          </w:p>
          <w:p w14:paraId="5906F5D4" w14:textId="77777777" w:rsidR="00E468CA" w:rsidRPr="00E468CA" w:rsidRDefault="00E468CA" w:rsidP="00E468CA">
            <w:pPr>
              <w:spacing w:before="120" w:after="120"/>
              <w:jc w:val="both"/>
              <w:rPr>
                <w:rFonts w:cs="Calibri"/>
                <w:i/>
                <w:sz w:val="24"/>
                <w14:ligatures w14:val="none"/>
              </w:rPr>
            </w:pPr>
            <w:r w:rsidRPr="00E468CA">
              <w:rPr>
                <w:rFonts w:cs="Calibri"/>
                <w:sz w:val="24"/>
                <w14:ligatures w14:val="none"/>
              </w:rPr>
              <w:t xml:space="preserve">Se urmărește identificarea unor elemente care pot conduce la concluzia că, o entitate juridică existentă </w:t>
            </w:r>
            <w:r w:rsidRPr="00E468CA">
              <w:rPr>
                <w:rFonts w:cs="Calibri"/>
                <w:b/>
                <w:sz w:val="24"/>
                <w14:ligatures w14:val="none"/>
              </w:rPr>
              <w:t>(care intră sub incidența restricțiilor de eligibilitate)</w:t>
            </w:r>
            <w:r w:rsidRPr="00E468CA">
              <w:rPr>
                <w:rFonts w:cs="Calibri"/>
                <w:sz w:val="24"/>
                <w14:ligatures w14:val="none"/>
              </w:rPr>
              <w:t xml:space="preserve"> /asociatii/acționarii /administratorii ai acesteia a/au creat o altă societate prin care acceseaza fondurile FEADR eludănd astfel  criteriile restrictive</w:t>
            </w:r>
            <w:r w:rsidRPr="00E468CA">
              <w:rPr>
                <w:rFonts w:cs="Calibri"/>
                <w:i/>
                <w:sz w:val="24"/>
                <w14:ligatures w14:val="none"/>
              </w:rPr>
              <w:t xml:space="preserve"> </w:t>
            </w:r>
          </w:p>
          <w:p w14:paraId="7B11B4C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Restricțiile de eligibilitate sub incidența cărora poate intra o entitate juridică existentă sunt :</w:t>
            </w:r>
          </w:p>
          <w:p w14:paraId="7150622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Aceasta nu se încadreaza în categoria solicitanților eligibili pentru finanțare așa cum sunt ei desemnați în fișa intervenţiei din SDL.</w:t>
            </w:r>
          </w:p>
          <w:p w14:paraId="33D2266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Aceasta este înregistrat în Registrul debitorilor AFIR (pâna la contractare acesta trebuie să achite debitul catre AFIR). </w:t>
            </w:r>
          </w:p>
          <w:p w14:paraId="2017BB66"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Concluzii finale</w:t>
            </w:r>
          </w:p>
          <w:p w14:paraId="497CEF34" w14:textId="77777777" w:rsidR="00E468CA" w:rsidRPr="00E468CA" w:rsidRDefault="00E468CA" w:rsidP="00E468CA">
            <w:pPr>
              <w:spacing w:before="120" w:after="120"/>
              <w:contextualSpacing/>
              <w:jc w:val="both"/>
              <w:rPr>
                <w:rFonts w:cs="Calibri"/>
                <w:b/>
                <w:sz w:val="24"/>
                <w14:ligatures w14:val="none"/>
              </w:rPr>
            </w:pPr>
            <w:r w:rsidRPr="00E468CA">
              <w:rPr>
                <w:rFonts w:cs="Calibri"/>
                <w:b/>
                <w:sz w:val="24"/>
                <w14:ligatures w14:val="none"/>
              </w:rPr>
              <w:t>Solicitantul a creat condiţii artificiale necesare pentru a beneficia de plăţi (sprijin) şi a obţine astfel un avantaj care contravine obiectivelor intervenţiei?</w:t>
            </w:r>
          </w:p>
          <w:p w14:paraId="58F16BBD"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40BF274C"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Dacă în urma verificărilor expertul identifică două sau mai multe elemente comune cu alte proiecte, îşi va extinde verificarea asupra acestora, împreună cu ceilalţi experţi implicaţi în verificarea proiectelor respective.</w:t>
            </w:r>
          </w:p>
          <w:p w14:paraId="00536F3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1BDD89D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situatia in care sunt identificati indicatori de conditii artificiale, se constata existenta elementului subiectiv (mentionat de catre Curtea Europeana de Justitie, in cauza Slancheva sila EOOD).</w:t>
            </w:r>
          </w:p>
          <w:p w14:paraId="1CFCB05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aceast caz, expertul trece la analiza existentei elementului obiectiv, respectiv nerespectarea obiectivelor DR 36 LEADER, asumate prin proiect.</w:t>
            </w:r>
          </w:p>
          <w:p w14:paraId="25055E7C"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 xml:space="preserve">Obiectivele finanțării FEADR, DR 36- LEADER: </w:t>
            </w:r>
          </w:p>
          <w:p w14:paraId="5A0677F6"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 xml:space="preserve"> Sprijinirea dezvoltării modelelor de producție bazate pe valoare adăugată mare</w:t>
            </w:r>
          </w:p>
          <w:p w14:paraId="45350C0E"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Creșterea numărului de locuri de muncă în sectorul neagricol în zonele rurale</w:t>
            </w:r>
          </w:p>
          <w:p w14:paraId="1F1C6050"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Sprijinirea dezvoltării locale sub responsabilitatea comunității</w:t>
            </w:r>
          </w:p>
          <w:p w14:paraId="1EA78DC5"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Asigurarea infr de bază și acces agricol, accesului la TIC şi îmbunătățirea calității vietii rurale</w:t>
            </w:r>
          </w:p>
          <w:p w14:paraId="1CF67498"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Sprijinirea activităţilor neagricole pentru creşterea veniturilor rurale alternative</w:t>
            </w:r>
          </w:p>
          <w:p w14:paraId="35E39D46"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Reducerea sărăciei, promovarea incluziunii sociale şi a nediscriminării</w:t>
            </w:r>
          </w:p>
          <w:p w14:paraId="781546CA"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Conservarea și valorificarea durabilă a patrimoniului natural şi cultural, material şi immaterial</w:t>
            </w:r>
          </w:p>
          <w:p w14:paraId="6349B4B5"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Dezvoltarea bioeconomiei şi a economiei circulare</w:t>
            </w:r>
          </w:p>
          <w:p w14:paraId="1DA67160"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Dezvoltarea unui sector alimentar durabil</w:t>
            </w:r>
          </w:p>
          <w:p w14:paraId="15583FC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7592745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Trebuie sa fie identificate atât elementele subiective cât si elementul obiectiv pentru declararea Cerererii de Finantare ca fiind neeligibila.</w:t>
            </w:r>
          </w:p>
          <w:p w14:paraId="0E86851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59ACF93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caz contrar expertul bifează în caseta corespunzatoare NU.</w:t>
            </w:r>
          </w:p>
          <w:p w14:paraId="5BE13A0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Daca se constata suspiciunea de creare a condițiilor artificale, decizia privind constatarea creări unei condiții artificiale se ia după parcurgerea următorilor pași:</w:t>
            </w:r>
          </w:p>
          <w:p w14:paraId="6A7BD4D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w:t>
            </w:r>
            <w:r w:rsidRPr="00E468CA">
              <w:rPr>
                <w:rFonts w:cs="Calibri"/>
                <w:sz w:val="24"/>
                <w14:ligatures w14:val="none"/>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BA216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w:t>
            </w:r>
            <w:r w:rsidRPr="00E468CA">
              <w:rPr>
                <w:rFonts w:cs="Calibri"/>
                <w:sz w:val="24"/>
                <w14:ligatures w14:val="none"/>
              </w:rPr>
              <w:tab/>
              <w:t xml:space="preserve">Primirea și analiza punctului de vedere exprimat de solicitant (dacă acesta îl trimite în termenul procedural comunicat). </w:t>
            </w:r>
          </w:p>
          <w:p w14:paraId="0448DBA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7A1F256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ATENTIE!</w:t>
            </w:r>
          </w:p>
          <w:p w14:paraId="17EABFC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Prin natura lor indicatorii - stegulețele roșii, nu reprezintă dovezi. Acestea reprezintă simpli indicatori de fraudă sau nereguli.</w:t>
            </w:r>
          </w:p>
        </w:tc>
      </w:tr>
      <w:tr w:rsidR="00E468CA" w:rsidRPr="00E468CA" w14:paraId="2E0207C9" w14:textId="77777777" w:rsidTr="00E468CA">
        <w:tc>
          <w:tcPr>
            <w:tcW w:w="9562" w:type="dxa"/>
            <w:shd w:val="clear" w:color="auto" w:fill="BDD6EE"/>
          </w:tcPr>
          <w:p w14:paraId="0A3F007A"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p>
        </w:tc>
      </w:tr>
      <w:tr w:rsidR="00E468CA" w:rsidRPr="00E468CA" w14:paraId="71C4A706" w14:textId="77777777" w:rsidTr="00140BB8">
        <w:tc>
          <w:tcPr>
            <w:tcW w:w="9562" w:type="dxa"/>
          </w:tcPr>
          <w:p w14:paraId="1EF17E17"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17F0A8E" w14:textId="77777777" w:rsidR="00E468CA" w:rsidRPr="00E468CA" w:rsidRDefault="00E468CA" w:rsidP="00E468CA">
            <w:pPr>
              <w:spacing w:before="120" w:after="120"/>
              <w:rPr>
                <w:rFonts w:cs="Calibri"/>
                <w:sz w:val="24"/>
                <w14:ligatures w14:val="none"/>
              </w:rPr>
            </w:pPr>
            <w:r w:rsidRPr="00E468CA">
              <w:rPr>
                <w:rFonts w:cs="Calibri"/>
                <w:sz w:val="24"/>
                <w14:ligatures w14:val="none"/>
              </w:rPr>
              <w:t>Cerere de finanțare completată, semnată electronic de reprezentantul legal al solicitantului precum și documentele emise de solicitant și semnate de reprezentantul legal cu semnătură electonică.</w:t>
            </w:r>
          </w:p>
        </w:tc>
      </w:tr>
      <w:tr w:rsidR="00E468CA" w:rsidRPr="00E468CA" w14:paraId="3B141966" w14:textId="77777777" w:rsidTr="00140BB8">
        <w:tc>
          <w:tcPr>
            <w:tcW w:w="9562" w:type="dxa"/>
          </w:tcPr>
          <w:p w14:paraId="20488F49"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1AADB1F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49157C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3" w:anchor="/screen/home" w:history="1">
              <w:r w:rsidRPr="00E468CA">
                <w:rPr>
                  <w:rFonts w:cs="Calibri"/>
                  <w:color w:val="0000FF"/>
                  <w:sz w:val="24"/>
                  <w:u w:val="single"/>
                  <w14:ligatures w14:val="none"/>
                </w:rPr>
                <w:t>https://eidas.ec.europa.eu/efda/tl-browser/#/screen/home</w:t>
              </w:r>
            </w:hyperlink>
            <w:r w:rsidRPr="00E468CA">
              <w:rPr>
                <w:rFonts w:cs="Calibri"/>
                <w:sz w:val="24"/>
                <w14:ligatures w14:val="none"/>
              </w:rPr>
              <w:t xml:space="preserve">  </w:t>
            </w:r>
          </w:p>
          <w:p w14:paraId="26E046B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Pe semnătura electronică trebuie sa apară “Source of Trust obtained from European Union Trusted Lists”. Daca nu apare, atunci furnizorul certificatului digital se va verifica accesând link-ul de mai sus.</w:t>
            </w:r>
          </w:p>
          <w:p w14:paraId="05062F9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Daca semnatura este validă și se regăsește în lista oficială a  Uniunii Europene, expertul bifează DA și se continuă verificările.</w:t>
            </w:r>
          </w:p>
          <w:p w14:paraId="595C0AB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r w:rsidR="00E468CA" w:rsidRPr="00E468CA" w14:paraId="00516DA5" w14:textId="77777777" w:rsidTr="00140BB8">
        <w:tc>
          <w:tcPr>
            <w:tcW w:w="9562" w:type="dxa"/>
          </w:tcPr>
          <w:p w14:paraId="0D1F2EC2" w14:textId="77777777" w:rsidR="00E468CA" w:rsidRPr="00E468CA" w:rsidRDefault="00E468CA" w:rsidP="00E468CA">
            <w:pPr>
              <w:tabs>
                <w:tab w:val="left" w:pos="720"/>
                <w:tab w:val="left" w:pos="1976"/>
              </w:tabs>
              <w:jc w:val="both"/>
              <w:rPr>
                <w:rFonts w:cs="Calibri"/>
                <w:b/>
                <w:kern w:val="32"/>
                <w:sz w:val="24"/>
                <w14:ligatures w14:val="none"/>
              </w:rPr>
            </w:pPr>
            <w:r w:rsidRPr="00E468CA">
              <w:rPr>
                <w:rFonts w:cs="Calibri"/>
                <w:b/>
                <w:kern w:val="32"/>
                <w:sz w:val="24"/>
                <w14:ligatures w14:val="none"/>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E468CA" w:rsidRPr="00E468CA" w14:paraId="1460E498" w14:textId="77777777" w:rsidTr="00140BB8">
        <w:tc>
          <w:tcPr>
            <w:tcW w:w="9562" w:type="dxa"/>
          </w:tcPr>
          <w:p w14:paraId="4EE80A03"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6D5025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Cererea de finantare</w:t>
            </w:r>
          </w:p>
          <w:p w14:paraId="24C77F07"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Acord de parteneriat</w:t>
            </w:r>
          </w:p>
        </w:tc>
      </w:tr>
      <w:tr w:rsidR="00E468CA" w:rsidRPr="00E468CA" w14:paraId="25165388" w14:textId="77777777" w:rsidTr="00140BB8">
        <w:tc>
          <w:tcPr>
            <w:tcW w:w="9562" w:type="dxa"/>
          </w:tcPr>
          <w:p w14:paraId="642E65C5"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63032C80" w14:textId="77777777" w:rsidR="00E468CA" w:rsidRPr="00E468CA" w:rsidRDefault="00E468CA" w:rsidP="00E468CA">
            <w:pPr>
              <w:contextualSpacing/>
              <w:jc w:val="both"/>
              <w:rPr>
                <w:rFonts w:cs="Calibri"/>
                <w:sz w:val="24"/>
                <w14:ligatures w14:val="none"/>
              </w:rPr>
            </w:pPr>
            <w:r w:rsidRPr="00E468CA">
              <w:rPr>
                <w:rFonts w:cs="Calibri"/>
                <w:sz w:val="24"/>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BCF26F6"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648F49AB"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680A06FA"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63BA873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EG 2 - Verificarea eligibilităţii proiectului</w:t>
      </w:r>
    </w:p>
    <w:p w14:paraId="05E19C54" w14:textId="77777777" w:rsidR="00E468CA" w:rsidRPr="00E468CA" w:rsidRDefault="00E468CA" w:rsidP="00E468CA">
      <w:pPr>
        <w:spacing w:before="120" w:after="120" w:line="240" w:lineRule="auto"/>
        <w:ind w:left="714"/>
        <w:jc w:val="both"/>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1.</w:t>
      </w:r>
      <w:r w:rsidRPr="00E468CA">
        <w:rPr>
          <w:rFonts w:ascii="Calibri" w:eastAsia="Calibri" w:hAnsi="Calibri" w:cs="Calibri"/>
          <w:b/>
          <w:kern w:val="0"/>
          <w:sz w:val="24"/>
          <w14:ligatures w14:val="none"/>
        </w:rPr>
        <w:t xml:space="preserve">Solicitantul a prezentat SF/DALI/MJ in conformitate cu prevederile legale în vigoare si documentele obligatorii aferente imobilului unde se realizeaza investiţa. </w:t>
      </w:r>
    </w:p>
    <w:p w14:paraId="3B36EC1A" w14:textId="77777777" w:rsidR="00E468CA" w:rsidRPr="00E468CA" w:rsidRDefault="00E468CA" w:rsidP="00E468CA">
      <w:pPr>
        <w:spacing w:before="120" w:after="120" w:line="240" w:lineRule="auto"/>
        <w:ind w:left="714"/>
        <w:jc w:val="both"/>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2.</w:t>
      </w:r>
      <w:r w:rsidRPr="00E468CA">
        <w:rPr>
          <w:rFonts w:ascii="Calibri" w:eastAsia="Calibri" w:hAnsi="Calibri" w:cs="Calibri"/>
          <w:b/>
          <w:kern w:val="0"/>
          <w:sz w:val="24"/>
          <w14:ligatures w14:val="none"/>
        </w:rPr>
        <w:t>Investiţiile propuse de solicitant prin proiect  NU se incadreaza intr-una din categoriile:</w:t>
      </w:r>
    </w:p>
    <w:p w14:paraId="450C740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Intervenții aferente Pilonului I (plati directe);</w:t>
      </w:r>
    </w:p>
    <w:p w14:paraId="09CB9DB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 Intervențiile aferente art. 70 </w:t>
      </w:r>
      <w:r w:rsidRPr="00E468CA">
        <w:rPr>
          <w:rFonts w:ascii="Calibri" w:eastAsia="Calibri" w:hAnsi="Calibri" w:cs="Calibri"/>
          <w:i/>
          <w:kern w:val="0"/>
          <w:sz w:val="24"/>
          <w14:ligatures w14:val="none"/>
        </w:rPr>
        <w:t>Angajamente în materie de mediu și de climă și alte angajamente în materie de gestionare,</w:t>
      </w:r>
      <w:r w:rsidRPr="00E468CA">
        <w:rPr>
          <w:rFonts w:ascii="Calibri" w:eastAsia="Calibri" w:hAnsi="Calibri" w:cs="Calibri"/>
          <w:kern w:val="0"/>
          <w:sz w:val="24"/>
          <w14:ligatures w14:val="none"/>
        </w:rPr>
        <w:t xml:space="preserve"> art. 71 </w:t>
      </w:r>
      <w:r w:rsidRPr="00E468CA">
        <w:rPr>
          <w:rFonts w:ascii="Calibri" w:eastAsia="Calibri" w:hAnsi="Calibri" w:cs="Calibri"/>
          <w:i/>
          <w:kern w:val="0"/>
          <w:sz w:val="24"/>
          <w14:ligatures w14:val="none"/>
        </w:rPr>
        <w:t>Constrângeri naturale sau alte constrângeri specifice anumitor</w:t>
      </w:r>
      <w:r w:rsidRPr="00E468CA">
        <w:rPr>
          <w:rFonts w:ascii="Calibri" w:eastAsia="Calibri" w:hAnsi="Calibri" w:cs="Calibri"/>
          <w:kern w:val="0"/>
          <w:sz w:val="24"/>
          <w14:ligatures w14:val="none"/>
        </w:rPr>
        <w:t xml:space="preserve"> zone, 72 </w:t>
      </w:r>
      <w:r w:rsidRPr="00E468CA">
        <w:rPr>
          <w:rFonts w:ascii="Calibri" w:eastAsia="Calibri" w:hAnsi="Calibri" w:cs="Calibri"/>
          <w:i/>
          <w:kern w:val="0"/>
          <w:sz w:val="24"/>
          <w14:ligatures w14:val="none"/>
        </w:rPr>
        <w:t>Dezavantaje specifice anumitor zone, generate de anumite cerinţe obligatorii</w:t>
      </w:r>
      <w:r w:rsidRPr="00E468CA">
        <w:rPr>
          <w:rFonts w:ascii="Calibri" w:eastAsia="Calibri" w:hAnsi="Calibri" w:cs="Calibri"/>
          <w:kern w:val="0"/>
          <w:sz w:val="24"/>
          <w14:ligatures w14:val="none"/>
        </w:rPr>
        <w:t>, 74 Investiţii în irigaţii si art.76 Instrumente de gestionare a riscurilor din Regulamentul privind PS PAC nr. 2115/2021;</w:t>
      </w:r>
    </w:p>
    <w:p w14:paraId="636F1EC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Instalarea tinerilor fermieri; </w:t>
      </w:r>
    </w:p>
    <w:p w14:paraId="38FD485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Investiții în exploatații agricole/pomicole, cu excepția celor realizate în scop colectiv sau social;</w:t>
      </w:r>
    </w:p>
    <w:p w14:paraId="67CDB98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Investiții în crearea/ modernizarea infrastructurii de acces agricolă/ forestieră și infrastructurii rutiere de bază din spațiul rural;</w:t>
      </w:r>
    </w:p>
    <w:p w14:paraId="5A5259A9" w14:textId="77777777" w:rsidR="00E468CA" w:rsidRPr="00E468CA" w:rsidRDefault="00E468CA" w:rsidP="00E468CA">
      <w:pPr>
        <w:numPr>
          <w:ilvl w:val="0"/>
          <w:numId w:val="39"/>
        </w:numPr>
        <w:spacing w:before="120" w:after="120" w:line="240" w:lineRule="auto"/>
        <w:ind w:left="284" w:hanging="284"/>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obiectivele de patrimoniu cultural de clasă A</w:t>
      </w:r>
    </w:p>
    <w:p w14:paraId="24469365" w14:textId="77777777" w:rsidR="00E468CA" w:rsidRPr="00E468CA" w:rsidRDefault="00E468CA" w:rsidP="00E468CA">
      <w:pPr>
        <w:spacing w:before="120" w:after="120" w:line="240" w:lineRule="auto"/>
        <w:ind w:left="720"/>
        <w:contextualSpacing/>
        <w:jc w:val="both"/>
        <w:rPr>
          <w:rFonts w:ascii="Calibri" w:eastAsia="Calibri" w:hAnsi="Calibri" w:cs="Calibri"/>
          <w:kern w:val="0"/>
          <w:sz w:val="24"/>
          <w14:ligatures w14:val="none"/>
        </w:rPr>
      </w:pPr>
      <w:r w:rsidRPr="00E468CA">
        <w:rPr>
          <w:rFonts w:ascii="Calibri" w:eastAsia="Calibri" w:hAnsi="Calibri" w:cs="Calibri"/>
          <w:b/>
          <w:kern w:val="0"/>
          <w:sz w:val="24"/>
          <w:szCs w:val="24"/>
          <w14:ligatures w14:val="none"/>
        </w:rPr>
        <w:t>3.</w:t>
      </w:r>
      <w:r w:rsidRPr="00E468CA">
        <w:rPr>
          <w:rFonts w:ascii="Calibri" w:eastAsia="Calibri" w:hAnsi="Calibri" w:cs="Calibri"/>
          <w:b/>
          <w:kern w:val="0"/>
          <w:sz w:val="24"/>
          <w14:ligatures w14:val="none"/>
        </w:rPr>
        <w:t xml:space="preserve">În cazul proiectelor care propun activități neagricole cu scop economic, codul CAEN se încadrează în Anexa </w:t>
      </w:r>
      <w:r w:rsidRPr="00E468CA">
        <w:rPr>
          <w:rFonts w:ascii="Calibri" w:eastAsia="Calibri" w:hAnsi="Calibri" w:cs="Calibri"/>
          <w:b/>
          <w:kern w:val="0"/>
          <w:sz w:val="24"/>
          <w:szCs w:val="24"/>
          <w14:ligatures w14:val="none"/>
        </w:rPr>
        <w:t>13</w:t>
      </w:r>
      <w:r w:rsidRPr="00E468CA">
        <w:rPr>
          <w:rFonts w:ascii="Calibri" w:eastAsia="Calibri" w:hAnsi="Calibri" w:cs="Calibri"/>
          <w:b/>
          <w:kern w:val="0"/>
          <w:sz w:val="24"/>
          <w14:ligatures w14:val="none"/>
        </w:rPr>
        <w:t xml:space="preserve"> – Lista codurilor CAEN aferente activitățilore neagricole eligibile la finanțare în cadrul intervenției DR 36?</w:t>
      </w:r>
      <w:r w:rsidRPr="00E468CA">
        <w:rPr>
          <w:rFonts w:ascii="Calibri" w:eastAsia="Calibri" w:hAnsi="Calibri" w:cs="Calibri"/>
          <w:kern w:val="0"/>
          <w:sz w:val="24"/>
          <w14:ligatures w14:val="none"/>
        </w:rPr>
        <w:t xml:space="preserve"> </w:t>
      </w:r>
    </w:p>
    <w:p w14:paraId="42914BD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situația în care nu este clară încadrarea activității solictantului în codul CAEN eligibil menționat  în Anexa </w:t>
      </w:r>
      <w:r w:rsidRPr="00E468CA">
        <w:rPr>
          <w:rFonts w:ascii="Calibri" w:eastAsia="Calibri" w:hAnsi="Calibri" w:cs="Calibri"/>
          <w:noProof/>
          <w:kern w:val="0"/>
          <w:sz w:val="24"/>
          <w:szCs w:val="24"/>
          <w14:ligatures w14:val="none"/>
        </w:rPr>
        <w:t>13</w:t>
      </w:r>
      <w:r w:rsidRPr="00E468CA">
        <w:rPr>
          <w:rFonts w:ascii="Calibri" w:eastAsia="Calibri" w:hAnsi="Calibri" w:cs="Calibri"/>
          <w:kern w:val="0"/>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468CA" w:rsidRPr="00E468CA" w14:paraId="62F8D2C1" w14:textId="77777777" w:rsidTr="00140BB8">
        <w:tc>
          <w:tcPr>
            <w:tcW w:w="9563" w:type="dxa"/>
          </w:tcPr>
          <w:p w14:paraId="5B17D2F2"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C046535" w14:textId="77777777" w:rsidR="00E468CA" w:rsidRPr="00E468CA" w:rsidRDefault="00E468CA" w:rsidP="00E468CA">
            <w:pPr>
              <w:spacing w:before="120" w:after="120"/>
              <w:ind w:right="73"/>
              <w:jc w:val="both"/>
              <w:rPr>
                <w:rFonts w:cs="Calibri"/>
                <w:color w:val="0000FF"/>
                <w:sz w:val="24"/>
                <w:szCs w:val="24"/>
                <w:u w:val="single"/>
                <w14:ligatures w14:val="none"/>
              </w:rPr>
            </w:pPr>
            <w:r w:rsidRPr="00E468CA">
              <w:rPr>
                <w:rFonts w:cs="Calibri"/>
                <w:sz w:val="24"/>
                <w:szCs w:val="24"/>
                <w14:ligatures w14:val="none"/>
              </w:rPr>
              <w:t>Documente pentru terenurile și/sau clădirile aferente realizării investiției  (conform cerintelor din Cererea de Finanțare)</w:t>
            </w:r>
            <w:r w:rsidRPr="00E468CA">
              <w:rPr>
                <w:rFonts w:cs="Calibri"/>
                <w:color w:val="0000FF"/>
                <w:sz w:val="24"/>
                <w:szCs w:val="24"/>
                <w:u w:val="single"/>
                <w14:ligatures w14:val="none"/>
              </w:rPr>
              <w:t xml:space="preserve"> </w:t>
            </w:r>
          </w:p>
          <w:p w14:paraId="0FAB6D2F" w14:textId="77777777" w:rsidR="00E468CA" w:rsidRPr="00E468CA" w:rsidRDefault="00E468CA" w:rsidP="00E468CA">
            <w:pPr>
              <w:spacing w:before="120" w:after="120"/>
              <w:ind w:right="73"/>
              <w:jc w:val="both"/>
              <w:rPr>
                <w:rFonts w:cs="Calibri"/>
                <w:color w:val="0000FF"/>
                <w:sz w:val="24"/>
                <w:u w:val="single"/>
                <w14:ligatures w14:val="none"/>
              </w:rPr>
            </w:pPr>
            <w:r w:rsidRPr="00E468CA">
              <w:rPr>
                <w:rFonts w:cs="Calibri"/>
                <w:color w:val="0000FF"/>
                <w:sz w:val="24"/>
                <w:u w:val="single"/>
                <w14:ligatures w14:val="none"/>
              </w:rPr>
              <w:t xml:space="preserve">Anexa </w:t>
            </w:r>
            <w:r w:rsidRPr="00E468CA">
              <w:rPr>
                <w:rFonts w:cs="Calibri"/>
                <w:color w:val="0000FF"/>
                <w:sz w:val="24"/>
                <w:szCs w:val="24"/>
                <w:u w:val="single"/>
                <w14:ligatures w14:val="none"/>
              </w:rPr>
              <w:t>13</w:t>
            </w:r>
            <w:r w:rsidRPr="00E468CA" w:rsidDel="005C6EC4">
              <w:rPr>
                <w:rFonts w:cs="Calibri"/>
                <w:color w:val="0000FF"/>
                <w:sz w:val="24"/>
                <w:u w:val="single"/>
                <w14:ligatures w14:val="none"/>
              </w:rPr>
              <w:t xml:space="preserve"> </w:t>
            </w:r>
            <w:r w:rsidRPr="00E468CA">
              <w:rPr>
                <w:rFonts w:cs="Calibri"/>
                <w:color w:val="0000FF"/>
                <w:sz w:val="24"/>
                <w:u w:val="single"/>
                <w14:ligatures w14:val="none"/>
              </w:rPr>
              <w:t>- Lista codurilor CAEN aferente activităților neagricole eligibile la finanțare în cadrul intervenției DR 36</w:t>
            </w:r>
          </w:p>
          <w:p w14:paraId="3E887020" w14:textId="77777777" w:rsidR="00E468CA" w:rsidRPr="00E468CA" w:rsidRDefault="00E468CA" w:rsidP="00E468CA">
            <w:pPr>
              <w:spacing w:before="120" w:after="120"/>
              <w:ind w:right="73"/>
              <w:jc w:val="both"/>
              <w:rPr>
                <w:rFonts w:cs="Calibri"/>
                <w:sz w:val="24"/>
                <w14:ligatures w14:val="none"/>
              </w:rPr>
            </w:pPr>
            <w:r w:rsidRPr="00E468CA">
              <w:rPr>
                <w:rFonts w:cs="Calibri"/>
                <w:sz w:val="24"/>
                <w14:ligatures w14:val="none"/>
              </w:rPr>
              <w:t xml:space="preserve">Extras de carte funciară sau Document care să certifice că nu au fost finalizate lucrările de cadastru, pentru proiectele care vizează investiţii de lucrări privind construcţiile noi sau modernizări ale acestora </w:t>
            </w:r>
          </w:p>
          <w:p w14:paraId="1342637B"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Studiul de Fezabilitate Conform HG. 907/ 2016</w:t>
            </w:r>
            <w:r w:rsidRPr="00E468CA">
              <w:rPr>
                <w:rFonts w:cs="Calibri"/>
                <w:sz w:val="24"/>
                <w14:ligatures w14:val="none"/>
              </w:rPr>
              <w:t xml:space="preserve"> pentru </w:t>
            </w:r>
            <w:r w:rsidRPr="00E468CA">
              <w:rPr>
                <w:rFonts w:cs="Calibri"/>
                <w:sz w:val="24"/>
                <w:szCs w:val="24"/>
                <w14:ligatures w14:val="none"/>
              </w:rPr>
              <w:t xml:space="preserve">obiectivele/proiectele noi şi mixte de investiţii - doar pentru proiectele care se încadrează în categoria 9.4.1 - </w:t>
            </w:r>
            <w:r w:rsidRPr="00E468CA">
              <w:rPr>
                <w:rFonts w:cs="Calibri"/>
                <w:sz w:val="24"/>
                <w14:ligatures w14:val="none"/>
              </w:rPr>
              <w:t xml:space="preserve">proiecte </w:t>
            </w:r>
            <w:r w:rsidRPr="00E468CA">
              <w:rPr>
                <w:rFonts w:cs="Calibri"/>
                <w:sz w:val="24"/>
                <w:szCs w:val="24"/>
                <w14:ligatures w14:val="none"/>
              </w:rPr>
              <w:t>cu</w:t>
            </w:r>
            <w:r w:rsidRPr="00E468CA">
              <w:rPr>
                <w:rFonts w:cs="Calibri"/>
                <w:sz w:val="24"/>
                <w14:ligatures w14:val="none"/>
              </w:rPr>
              <w:t xml:space="preserve"> construcţii</w:t>
            </w:r>
            <w:r w:rsidRPr="00E468CA">
              <w:rPr>
                <w:rFonts w:cs="Calibri"/>
                <w:sz w:val="24"/>
                <w:szCs w:val="24"/>
                <w14:ligatures w14:val="none"/>
              </w:rPr>
              <w:t>-montaj (pot include dotări şi echipamente fără montaj) care necesită Autorizaţie de construcţie</w:t>
            </w:r>
          </w:p>
          <w:p w14:paraId="74EF0FB7"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 xml:space="preserve">Documentaţia de Avizare pentru Lucrări de Intervenţii (DALI) conform HG. 907/ 2016 pentru </w:t>
            </w:r>
            <w:r w:rsidRPr="00E468CA">
              <w:rPr>
                <w:rFonts w:cs="Calibri"/>
                <w:sz w:val="24"/>
                <w14:ligatures w14:val="none"/>
              </w:rPr>
              <w:t>modernizări</w:t>
            </w:r>
            <w:r w:rsidRPr="00E468CA">
              <w:rPr>
                <w:rFonts w:cs="Calibri"/>
                <w:sz w:val="24"/>
                <w:szCs w:val="24"/>
                <w14:ligatures w14:val="none"/>
              </w:rPr>
              <w:t>/ intervenții la construcții existente - doar pentru proiectele care se încadrează în categoria 9.4.1 - proiecte cu construcţii-montaj (pot include dotări şi echipamente fără montaj) care necesită Autorizaţie de construcţie</w:t>
            </w:r>
          </w:p>
          <w:p w14:paraId="123ADBDD"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Memoriu justificativ - doar pentru proiectele care se încadrează în categoria 9.4.2 - proiecte cu construcţii-montaj care nu necesită Autorizaţie de construcţie (pot include şi dotări şi echipamente fără montaj)</w:t>
            </w:r>
          </w:p>
          <w:p w14:paraId="771174D7"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Certificat</w:t>
            </w:r>
            <w:r w:rsidRPr="00E468CA">
              <w:rPr>
                <w:rFonts w:cs="Calibri"/>
                <w:sz w:val="24"/>
                <w14:ligatures w14:val="none"/>
              </w:rPr>
              <w:t xml:space="preserve"> de urbanism </w:t>
            </w:r>
            <w:r w:rsidRPr="00E468CA">
              <w:rPr>
                <w:rFonts w:cs="Calibri"/>
                <w:sz w:val="24"/>
                <w:szCs w:val="24"/>
                <w14:ligatures w14:val="none"/>
              </w:rPr>
              <w:t>(pentru proiectele care se încadrează în categoria 9.4.1) sau Autorizația de construire (dacă solicitantul a obținut autorizația de construire)</w:t>
            </w:r>
          </w:p>
          <w:p w14:paraId="73BC47D9"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Negația din partea autorității competente (Consiliul județean/Consiliul local) cu privire la faptul că pentru proiectul depus nu se emite autorizație de construcție (pentru proiectele care se încadrează în categoria 9.4.2)</w:t>
            </w:r>
          </w:p>
          <w:p w14:paraId="191D57D4"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lastRenderedPageBreak/>
              <w:t>Expertiza tehnică de specialitate asupra construcţiei existente</w:t>
            </w:r>
          </w:p>
          <w:p w14:paraId="15BF2D92"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Raportul privind stadiul fizic al lucrărilor</w:t>
            </w:r>
          </w:p>
          <w:p w14:paraId="6243ED70" w14:textId="77777777" w:rsidR="00E468CA" w:rsidRPr="00E468CA" w:rsidRDefault="00E468CA" w:rsidP="00E468CA">
            <w:pPr>
              <w:spacing w:before="120" w:after="120"/>
              <w:ind w:right="73"/>
              <w:jc w:val="both"/>
              <w:rPr>
                <w:rFonts w:cs="Calibri"/>
                <w:b/>
                <w:sz w:val="24"/>
                <w14:ligatures w14:val="none"/>
              </w:rPr>
            </w:pPr>
          </w:p>
        </w:tc>
      </w:tr>
      <w:tr w:rsidR="00E468CA" w:rsidRPr="00E468CA" w14:paraId="52001B47" w14:textId="77777777" w:rsidTr="00140BB8">
        <w:tc>
          <w:tcPr>
            <w:tcW w:w="9563" w:type="dxa"/>
          </w:tcPr>
          <w:p w14:paraId="7EBA139F"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PUNCTE DE VERIFICAT IN DOCUMENTE</w:t>
            </w:r>
          </w:p>
          <w:p w14:paraId="438FAEFA" w14:textId="77777777" w:rsidR="00E468CA" w:rsidRPr="00E468CA" w:rsidRDefault="00E468CA" w:rsidP="00E468CA">
            <w:pPr>
              <w:tabs>
                <w:tab w:val="left" w:pos="180"/>
                <w:tab w:val="left" w:pos="360"/>
              </w:tabs>
              <w:spacing w:before="120" w:after="120" w:line="276" w:lineRule="auto"/>
              <w:jc w:val="both"/>
              <w:rPr>
                <w:rFonts w:cs="Calibri"/>
                <w:sz w:val="24"/>
                <w:szCs w:val="24"/>
                <w14:ligatures w14:val="none"/>
              </w:rPr>
            </w:pPr>
            <w:r w:rsidRPr="00E468CA">
              <w:rPr>
                <w:rFonts w:cs="Calibri"/>
                <w:sz w:val="24"/>
                <w:szCs w:val="24"/>
                <w14:ligatures w14:val="none"/>
              </w:rPr>
              <w:t>1.a Verificari documente depuse (din punct de vedere al prevederilor şi cerintelor HG 907/2016 şi Legii 50/1991)</w:t>
            </w:r>
          </w:p>
          <w:p w14:paraId="7A387C2B"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Din punct de vedere al prevederilor şi cerintelor HG 907/2016 şi Legii 50/1991, proiectele de investiţii se împart în următoarele categorii:</w:t>
            </w:r>
          </w:p>
          <w:p w14:paraId="6400652C" w14:textId="77777777" w:rsidR="00E468CA" w:rsidRPr="00E468CA" w:rsidRDefault="00E468CA" w:rsidP="00E468CA">
            <w:pPr>
              <w:tabs>
                <w:tab w:val="left" w:pos="317"/>
                <w:tab w:val="left" w:pos="360"/>
              </w:tabs>
              <w:spacing w:before="120" w:after="120"/>
              <w:ind w:left="360"/>
              <w:jc w:val="both"/>
              <w:rPr>
                <w:rFonts w:cs="Calibri"/>
                <w:sz w:val="24"/>
                <w14:ligatures w14:val="none"/>
              </w:rPr>
            </w:pPr>
            <w:r w:rsidRPr="00E468CA">
              <w:rPr>
                <w:rFonts w:cs="Calibri"/>
                <w:b/>
                <w:sz w:val="24"/>
                <w:szCs w:val="24"/>
                <w14:ligatures w14:val="none"/>
              </w:rPr>
              <w:t>a)</w:t>
            </w:r>
            <w:r w:rsidRPr="00E468CA">
              <w:rPr>
                <w:rFonts w:cs="Calibri"/>
                <w:b/>
                <w:sz w:val="24"/>
                <w14:ligatures w14:val="none"/>
              </w:rPr>
              <w:t>proiecte cu construcţii-montaj</w:t>
            </w:r>
            <w:r w:rsidRPr="00E468CA">
              <w:rPr>
                <w:rFonts w:cs="Calibri"/>
                <w:sz w:val="24"/>
                <w14:ligatures w14:val="none"/>
              </w:rPr>
              <w:t xml:space="preserve"> </w:t>
            </w:r>
            <w:r w:rsidRPr="00E468CA">
              <w:rPr>
                <w:rFonts w:cs="Calibri"/>
                <w:b/>
                <w:sz w:val="24"/>
                <w14:ligatures w14:val="none"/>
              </w:rPr>
              <w:t xml:space="preserve">care necesită emiterea Autorizaţie de construire </w:t>
            </w:r>
            <w:r w:rsidRPr="00E468CA">
              <w:rPr>
                <w:rFonts w:cs="Calibri"/>
                <w:sz w:val="24"/>
                <w14:ligatures w14:val="none"/>
              </w:rPr>
              <w:t>(pot include dotări şi echipamente fără montaj) - pentru acest tip de proiecte se vor depune următoarele documente, după caz:</w:t>
            </w:r>
          </w:p>
          <w:p w14:paraId="7E362405" w14:textId="77777777" w:rsidR="00E468CA" w:rsidRPr="00E468CA" w:rsidRDefault="00E468CA" w:rsidP="00E468CA">
            <w:pPr>
              <w:numPr>
                <w:ilvl w:val="0"/>
                <w:numId w:val="54"/>
              </w:numPr>
              <w:tabs>
                <w:tab w:val="left" w:pos="180"/>
                <w:tab w:val="left" w:pos="360"/>
              </w:tabs>
              <w:spacing w:before="120" w:after="120"/>
              <w:jc w:val="both"/>
              <w:rPr>
                <w:rFonts w:cs="Calibri"/>
                <w:sz w:val="24"/>
                <w14:ligatures w14:val="none"/>
              </w:rPr>
            </w:pPr>
            <w:r w:rsidRPr="00E468CA">
              <w:rPr>
                <w:rFonts w:cs="Calibri"/>
                <w:sz w:val="24"/>
                <w14:ligatures w14:val="none"/>
              </w:rPr>
              <w:t>În cazul construcţiilor noi:</w:t>
            </w:r>
          </w:p>
          <w:p w14:paraId="7E10C840"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Studiu de Fezabilitate;</w:t>
            </w:r>
          </w:p>
          <w:p w14:paraId="64DF49F1" w14:textId="77777777" w:rsidR="00E468CA" w:rsidRPr="00E468CA" w:rsidRDefault="00E468CA" w:rsidP="00E468CA">
            <w:pPr>
              <w:tabs>
                <w:tab w:val="left" w:pos="1734"/>
                <w:tab w:val="left" w:pos="1876"/>
              </w:tabs>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Certificat de Urbanism/ Autorizația de construire (dacă solicitantul a obținut Autorizația de</w:t>
            </w:r>
          </w:p>
          <w:p w14:paraId="652484C8"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t xml:space="preserve">construire). </w:t>
            </w:r>
          </w:p>
          <w:p w14:paraId="4506CB84" w14:textId="77777777" w:rsidR="00E468CA" w:rsidRPr="00E468CA" w:rsidRDefault="00E468CA" w:rsidP="00E468CA">
            <w:pPr>
              <w:numPr>
                <w:ilvl w:val="0"/>
                <w:numId w:val="54"/>
              </w:numPr>
              <w:spacing w:before="120" w:after="120"/>
              <w:ind w:left="714" w:hanging="357"/>
              <w:jc w:val="both"/>
              <w:rPr>
                <w:rFonts w:cs="Calibri"/>
                <w:sz w:val="24"/>
                <w14:ligatures w14:val="none"/>
              </w:rPr>
            </w:pPr>
            <w:r w:rsidRPr="00E468CA">
              <w:rPr>
                <w:rFonts w:cs="Calibri"/>
                <w:sz w:val="24"/>
                <w14:ligatures w14:val="none"/>
              </w:rPr>
              <w:t>Pentru modernizări/ intervenţii la construcţii existente, care necesită emiterea unei Autorizaţii de construire/ desfiinţare:</w:t>
            </w:r>
          </w:p>
          <w:p w14:paraId="30BA5F25"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DALI;</w:t>
            </w:r>
          </w:p>
          <w:p w14:paraId="78E0E043"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Certificat de Urbanism/Autorizația de construire (dacă solicitantul a obținut autorizația de</w:t>
            </w:r>
          </w:p>
          <w:p w14:paraId="660851AA"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t>construire);</w:t>
            </w:r>
          </w:p>
          <w:p w14:paraId="6831D32D"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Expertiza tehnică de specialitate asupra construcţiei existente.</w:t>
            </w:r>
          </w:p>
          <w:p w14:paraId="5A7F5F2E" w14:textId="77777777" w:rsidR="00E468CA" w:rsidRPr="00E468CA" w:rsidRDefault="00E468CA" w:rsidP="00E468CA">
            <w:pPr>
              <w:tabs>
                <w:tab w:val="left" w:pos="317"/>
              </w:tabs>
              <w:spacing w:before="120" w:after="120"/>
              <w:ind w:left="720"/>
              <w:contextualSpacing/>
              <w:jc w:val="both"/>
              <w:rPr>
                <w:rFonts w:cs="Calibri"/>
                <w:sz w:val="24"/>
                <w14:ligatures w14:val="none"/>
              </w:rPr>
            </w:pPr>
            <w:r w:rsidRPr="00E468CA">
              <w:rPr>
                <w:rFonts w:cs="Calibri"/>
                <w:b/>
                <w:sz w:val="24"/>
                <w:szCs w:val="24"/>
                <w14:ligatures w14:val="none"/>
              </w:rPr>
              <w:t>b)</w:t>
            </w:r>
            <w:r w:rsidRPr="00E468CA">
              <w:rPr>
                <w:rFonts w:cs="Calibri"/>
                <w:b/>
                <w:sz w:val="24"/>
                <w14:ligatures w14:val="none"/>
              </w:rPr>
              <w:t>proiecte cu construcţii-montaj care NU necesită Autorizaţie de construire</w:t>
            </w:r>
            <w:r w:rsidRPr="00E468CA">
              <w:rPr>
                <w:rFonts w:cs="Calibri"/>
                <w:sz w:val="24"/>
                <w14:ligatures w14:val="none"/>
              </w:rPr>
              <w:t xml:space="preserve"> (pot include şi dotări şi echipamente fără montaj) - pentru acest tip de proiecte se vor depune următoarele documente:</w:t>
            </w:r>
          </w:p>
          <w:p w14:paraId="63734EE3"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Memoriu Justificativ; </w:t>
            </w:r>
          </w:p>
          <w:p w14:paraId="59A638E0"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Negația din partea autorității competente (Consiliul județean/Consiliul local) cu privire la faptul că pentru proiectul depus nu se emite autorizație de construire.</w:t>
            </w:r>
          </w:p>
          <w:p w14:paraId="58E0BE1E"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40EA6F72"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CC24D7D" w14:textId="77777777" w:rsidR="00E468CA" w:rsidRPr="00E468CA" w:rsidRDefault="00E468CA" w:rsidP="00E468CA">
            <w:pPr>
              <w:numPr>
                <w:ilvl w:val="0"/>
                <w:numId w:val="32"/>
              </w:numPr>
              <w:spacing w:after="200" w:line="276" w:lineRule="auto"/>
              <w:contextualSpacing/>
              <w:jc w:val="both"/>
              <w:rPr>
                <w:rFonts w:cs="Calibri"/>
                <w:sz w:val="24"/>
                <w14:ligatures w14:val="none"/>
              </w:rPr>
            </w:pPr>
            <w:r w:rsidRPr="00E468CA">
              <w:rPr>
                <w:rFonts w:cs="Calibri"/>
                <w:b/>
                <w:sz w:val="24"/>
                <w14:ligatures w14:val="none"/>
              </w:rPr>
              <w:t>proiecte de dotări şi/sau cu echipamente fără montaj</w:t>
            </w:r>
            <w:r w:rsidRPr="00E468CA">
              <w:rPr>
                <w:rFonts w:cs="Calibri"/>
                <w:sz w:val="24"/>
                <w14:ligatures w14:val="none"/>
              </w:rPr>
              <w:t xml:space="preserve"> (în cazul în care există cheltuieli eligibile și neeligibile numai pe liniile bugetare 4.4, 4.5, 4.6 și 3.7.1 din bugetul Indicativ). </w:t>
            </w:r>
            <w:r w:rsidRPr="00E468CA">
              <w:rPr>
                <w:rFonts w:cs="Calibri"/>
                <w:sz w:val="24"/>
                <w14:ligatures w14:val="none"/>
              </w:rPr>
              <w:lastRenderedPageBreak/>
              <w:t>In cazul acestor proiecte nu se va depune SF/ MJ/ DALI. Solicitantul va completa secţiunea A6 din Cererea de finanţare, cu respectarea cerinţelor din secțiunea REGULI DE COMPLETARE.</w:t>
            </w:r>
          </w:p>
          <w:p w14:paraId="4523B5E3" w14:textId="77777777" w:rsidR="00E468CA" w:rsidRPr="00E468CA" w:rsidRDefault="00E468CA" w:rsidP="00E468CA">
            <w:pPr>
              <w:tabs>
                <w:tab w:val="left" w:pos="317"/>
              </w:tabs>
              <w:spacing w:before="120" w:after="120"/>
              <w:jc w:val="both"/>
              <w:rPr>
                <w:rFonts w:cs="Calibri"/>
                <w:b/>
                <w:sz w:val="24"/>
                <w:szCs w:val="24"/>
                <w14:ligatures w14:val="none"/>
              </w:rPr>
            </w:pPr>
            <w:r w:rsidRPr="00E468CA">
              <w:rPr>
                <w:rFonts w:cs="Calibri"/>
                <w:b/>
                <w:sz w:val="24"/>
                <w:szCs w:val="24"/>
                <w14:ligatures w14:val="none"/>
              </w:rPr>
              <w:t>Atentie!</w:t>
            </w:r>
            <w:r w:rsidRPr="00E468CA">
              <w:rPr>
                <w:rFonts w:cs="Calibri"/>
                <w14:ligatures w14:val="none"/>
              </w:rPr>
              <w:t xml:space="preserve"> </w:t>
            </w:r>
            <w:r w:rsidRPr="00E468CA">
              <w:rPr>
                <w:rFonts w:cs="Calibri"/>
                <w:sz w:val="24"/>
                <w:szCs w:val="24"/>
                <w14:ligatures w14:val="none"/>
              </w:rPr>
              <w:t>Beneficiarii privaţi au obligatia de a depune Proiectul Tehnic la contractare; beneficiarii publici vor depune Proiectul Tehnic ulterior contractării proiectului</w:t>
            </w:r>
          </w:p>
          <w:p w14:paraId="06059A83" w14:textId="77777777" w:rsidR="00E468CA" w:rsidRPr="00E468CA" w:rsidRDefault="00E468CA" w:rsidP="00E468CA">
            <w:pPr>
              <w:spacing w:after="200" w:line="276" w:lineRule="auto"/>
              <w:jc w:val="both"/>
              <w:rPr>
                <w:rFonts w:cs="Calibri"/>
                <w14:ligatures w14:val="none"/>
              </w:rPr>
            </w:pPr>
            <w:r w:rsidRPr="00E468CA">
              <w:rPr>
                <w:rFonts w:cs="Calibri"/>
                <w:sz w:val="24"/>
                <w:szCs w:val="24"/>
                <w14:ligatures w14:val="none"/>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E468CA" w:rsidDel="007F6D8B">
              <w:rPr>
                <w:rFonts w:cs="Calibri"/>
                <w:sz w:val="24"/>
                <w:szCs w:val="24"/>
                <w14:ligatures w14:val="none"/>
              </w:rPr>
              <w:t xml:space="preserve"> </w:t>
            </w:r>
            <w:r w:rsidRPr="00E468CA">
              <w:rPr>
                <w:rFonts w:cs="Calibri"/>
                <w:sz w:val="24"/>
                <w:szCs w:val="24"/>
                <w14:ligatures w14:val="none"/>
              </w:rPr>
              <w:t xml:space="preserve"> pentru a determina corectitudinea incadrarii si prin analiza documentelor aferente depuse.  </w:t>
            </w:r>
          </w:p>
          <w:p w14:paraId="20054D49"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t>Verificari SF/MJ/DALI</w:t>
            </w:r>
            <w:r w:rsidRPr="00E468CA">
              <w:rPr>
                <w:rFonts w:cs="Calibri"/>
                <w:sz w:val="24"/>
                <w:szCs w:val="24"/>
                <w14:ligatures w14:val="none"/>
              </w:rPr>
              <w:t>/CF</w:t>
            </w:r>
          </w:p>
          <w:p w14:paraId="0672BE1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Expertul va verifica in cazul proiectelor incadrate la punctul 9.4.3 , respectiv proiecte </w:t>
            </w:r>
            <w:r w:rsidRPr="00E468CA">
              <w:rPr>
                <w:rFonts w:cs="Calibri"/>
                <w:b/>
                <w:sz w:val="24"/>
                <w:szCs w:val="24"/>
                <w14:ligatures w14:val="none"/>
              </w:rPr>
              <w:t>de dotări şi/sau cu echipamente fără montaj</w:t>
            </w:r>
            <w:r w:rsidRPr="00E468CA">
              <w:rPr>
                <w:rFonts w:cs="Calibri"/>
                <w:sz w:val="24"/>
                <w:szCs w:val="24"/>
                <w14:ligatures w14:val="none"/>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7AF43B2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va verifica daca </w:t>
            </w:r>
            <w:r w:rsidRPr="00E468CA">
              <w:rPr>
                <w:rFonts w:cs="Calibri"/>
                <w:sz w:val="24"/>
                <w:szCs w:val="24"/>
                <w14:ligatures w14:val="none"/>
              </w:rPr>
              <w:t xml:space="preserve">solicitantul a depus </w:t>
            </w:r>
            <w:r w:rsidRPr="00E468CA">
              <w:rPr>
                <w:rFonts w:cs="Calibri"/>
                <w:sz w:val="24"/>
                <w14:ligatures w14:val="none"/>
              </w:rPr>
              <w:t>SF/ DALI/MJ este prezentat şi completat in conformitate cu prevederile legale în vigoare</w:t>
            </w:r>
            <w:r w:rsidRPr="00E468CA">
              <w:rPr>
                <w:rFonts w:cs="Calibri"/>
                <w:sz w:val="24"/>
                <w:szCs w:val="24"/>
                <w14:ligatures w14:val="none"/>
              </w:rPr>
              <w:t>, respectiv</w:t>
            </w:r>
            <w:r w:rsidRPr="00E468CA">
              <w:rPr>
                <w:rFonts w:cs="Calibri"/>
                <w:sz w:val="24"/>
                <w14:ligatures w14:val="none"/>
              </w:rPr>
              <w:t xml:space="preserve">: </w:t>
            </w:r>
          </w:p>
          <w:p w14:paraId="068DE7C4" w14:textId="77777777" w:rsidR="00E468CA" w:rsidRPr="00E468CA" w:rsidRDefault="00E468CA" w:rsidP="00E468CA">
            <w:pPr>
              <w:numPr>
                <w:ilvl w:val="0"/>
                <w:numId w:val="12"/>
              </w:numPr>
              <w:tabs>
                <w:tab w:val="left" w:pos="166"/>
              </w:tabs>
              <w:spacing w:before="120" w:after="120"/>
              <w:jc w:val="both"/>
              <w:rPr>
                <w:rFonts w:cs="Calibri"/>
                <w:sz w:val="24"/>
                <w14:ligatures w14:val="none"/>
              </w:rPr>
            </w:pPr>
            <w:r w:rsidRPr="00E468CA">
              <w:rPr>
                <w:rFonts w:cs="Calibri"/>
                <w:sz w:val="24"/>
                <w14:ligatures w14:val="none"/>
              </w:rPr>
              <w:t>în cazul proiectelor care prevăd construcții – montaj se verifică Studiul de Fezabilitate/ DALI elaborat conform conform HG 907/2016</w:t>
            </w:r>
          </w:p>
          <w:p w14:paraId="0D00FE48" w14:textId="77777777" w:rsidR="00E468CA" w:rsidRPr="00E468CA" w:rsidRDefault="00E468CA" w:rsidP="00E468CA">
            <w:pPr>
              <w:numPr>
                <w:ilvl w:val="0"/>
                <w:numId w:val="12"/>
              </w:numPr>
              <w:tabs>
                <w:tab w:val="left" w:pos="166"/>
              </w:tabs>
              <w:spacing w:before="120" w:after="120"/>
              <w:jc w:val="both"/>
              <w:rPr>
                <w:rFonts w:cs="Calibri"/>
                <w:sz w:val="24"/>
                <w14:ligatures w14:val="none"/>
              </w:rPr>
            </w:pPr>
            <w:r w:rsidRPr="00E468CA">
              <w:rPr>
                <w:rFonts w:cs="Calibri"/>
                <w:sz w:val="24"/>
                <w14:ligatures w14:val="none"/>
              </w:rPr>
              <w:t>în cazul proiectelor fără construcții-montaj, se poate depune Memoriu Justificativ sau Studiu de Fezabilitate în care vor fi completate doar punctele care vizează acest tip de investiție.</w:t>
            </w:r>
          </w:p>
          <w:p w14:paraId="7A27CCD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va verifică:</w:t>
            </w:r>
          </w:p>
          <w:p w14:paraId="63EA7F9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 daca devizul general şi devizele pe obiect sunt semnate de elaboratorul documentaţiei.</w:t>
            </w:r>
          </w:p>
          <w:p w14:paraId="362EA1B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5FE06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6D4F183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0E617FA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D6BED9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0864FE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BB37A5F"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În cazul proiectelor care prevăd modernizarea/ finalizarea construcţiilor existente/ achiziţii de utilaje cu montaj care schimbă regimul de exploatare a construcţiei existente, se ataşează la Studiul de fezabilitate, obligatoriu, </w:t>
            </w:r>
            <w:r w:rsidRPr="00E468CA">
              <w:rPr>
                <w:rFonts w:cs="Calibri"/>
                <w:b/>
                <w:sz w:val="24"/>
                <w14:ligatures w14:val="none"/>
              </w:rPr>
              <w:t xml:space="preserve">Expertiza tehnică de specialitate </w:t>
            </w:r>
            <w:r w:rsidRPr="00E468CA">
              <w:rPr>
                <w:rFonts w:cs="Calibri"/>
                <w:sz w:val="24"/>
                <w14:ligatures w14:val="none"/>
              </w:rPr>
              <w:t xml:space="preserve">asupra construcţiei existente și </w:t>
            </w:r>
            <w:r w:rsidRPr="00E468CA">
              <w:rPr>
                <w:rFonts w:cs="Calibri"/>
                <w:b/>
                <w:sz w:val="24"/>
                <w14:ligatures w14:val="none"/>
              </w:rPr>
              <w:t>Raportul privind stadiul fizic al lucrărilor.</w:t>
            </w:r>
          </w:p>
          <w:p w14:paraId="2F6A969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71FA69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fundamentat necesitatea şi oportunitatea investiţiei si a descris conformitatea obiectivelor investiţiei urmărite prin proiect cu obiectivele intervenției.</w:t>
            </w:r>
          </w:p>
          <w:p w14:paraId="0446241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precizat capacitatea existentă şi capacitatea propusă a se realiza la finalizarea investiţiei.</w:t>
            </w:r>
          </w:p>
          <w:p w14:paraId="11E2E27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în cazul în care solicitantul este o formă asociativă, a descris modul în care investiţia deserveşte membrii acesteia.</w:t>
            </w:r>
          </w:p>
          <w:p w14:paraId="4816C8D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D23E99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55C5785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descris fluxul tehnologic/etapele activității în care vor fi utilizate utilajele/dotările, etc propuse a fi achiziționate.</w:t>
            </w:r>
          </w:p>
          <w:p w14:paraId="13A6485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precizat durata de realizare a investiției și capacitățile de producție rezultate în urma investiției (dacă este cazul).</w:t>
            </w:r>
          </w:p>
          <w:p w14:paraId="6D322E4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1.b) Verificare sediul/social sau punct de lucru unde se implementeaza proiectul </w:t>
            </w:r>
          </w:p>
          <w:p w14:paraId="392689F3"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Pentru proiectele de investiţii, expertul verifica in documente/RECOM</w:t>
            </w:r>
            <w:r w:rsidRPr="00E468CA">
              <w:rPr>
                <w:rFonts w:cs="Calibri"/>
                <w:sz w:val="24"/>
                <w14:ligatures w14:val="none"/>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16870A9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lastRenderedPageBreak/>
              <w:t>1.c) Verificarea documentelor pentru terenurile și/sau clădirile aferente realizării investiției/ locaţia de implementare a proiectului</w:t>
            </w:r>
          </w:p>
          <w:p w14:paraId="55AF12FC"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 xml:space="preserve">În raport cu </w:t>
            </w:r>
            <w:r w:rsidRPr="00E468CA">
              <w:rPr>
                <w:rFonts w:cs="Calibri"/>
                <w:b/>
                <w:sz w:val="24"/>
                <w14:ligatures w14:val="none"/>
              </w:rPr>
              <w:t>documentele pentru terenurile și/sau clădirile aferente realizării investiției/ locaţia de implementare a proiectului</w:t>
            </w:r>
            <w:r w:rsidRPr="00E468CA">
              <w:rPr>
                <w:rFonts w:cs="Calibri"/>
                <w:sz w:val="24"/>
                <w14:ligatures w14:val="none"/>
              </w:rPr>
              <w:t xml:space="preserve"> </w:t>
            </w:r>
            <w:r w:rsidRPr="00E468CA">
              <w:rPr>
                <w:rFonts w:cs="Calibri"/>
                <w:sz w:val="24"/>
                <w:szCs w:val="24"/>
                <w14:ligatures w14:val="none"/>
              </w:rPr>
              <w:t xml:space="preserve">expertul </w:t>
            </w:r>
            <w:r w:rsidRPr="00E468CA">
              <w:rPr>
                <w:rFonts w:cs="Calibri"/>
                <w:sz w:val="24"/>
                <w14:ligatures w14:val="none"/>
              </w:rPr>
              <w:t>verifica urmatoarele documente</w:t>
            </w:r>
            <w:r w:rsidRPr="00E468CA">
              <w:rPr>
                <w:rFonts w:cs="Calibri"/>
                <w:sz w:val="24"/>
                <w:szCs w:val="24"/>
                <w14:ligatures w14:val="none"/>
              </w:rPr>
              <w:t xml:space="preserve"> si conditii, dupa caz</w:t>
            </w:r>
            <w:r w:rsidRPr="00E468CA">
              <w:rPr>
                <w:rFonts w:cs="Calibri"/>
                <w:sz w:val="24"/>
                <w14:ligatures w14:val="none"/>
              </w:rPr>
              <w:t>:</w:t>
            </w:r>
          </w:p>
          <w:p w14:paraId="3878213E" w14:textId="77777777" w:rsidR="00E468CA" w:rsidRPr="00E468CA" w:rsidRDefault="00E468CA" w:rsidP="00E468CA">
            <w:pPr>
              <w:numPr>
                <w:ilvl w:val="0"/>
                <w:numId w:val="47"/>
              </w:numPr>
              <w:tabs>
                <w:tab w:val="left" w:pos="180"/>
                <w:tab w:val="left" w:pos="360"/>
              </w:tabs>
              <w:spacing w:after="120"/>
              <w:jc w:val="both"/>
              <w:rPr>
                <w:rFonts w:cs="Calibri"/>
                <w:sz w:val="24"/>
                <w14:ligatures w14:val="none"/>
              </w:rPr>
            </w:pPr>
            <w:r w:rsidRPr="00E468CA">
              <w:rPr>
                <w:rFonts w:cs="Calibri"/>
                <w:sz w:val="24"/>
                <w14:ligatures w14:val="none"/>
              </w:rPr>
              <w:t>Pentru beneficiari privaţi</w:t>
            </w:r>
          </w:p>
          <w:p w14:paraId="73A01D3D" w14:textId="77777777" w:rsidR="00E468CA" w:rsidRPr="00E468CA" w:rsidRDefault="00E468CA" w:rsidP="00E468CA">
            <w:pPr>
              <w:numPr>
                <w:ilvl w:val="0"/>
                <w:numId w:val="52"/>
              </w:numPr>
              <w:tabs>
                <w:tab w:val="left" w:pos="180"/>
                <w:tab w:val="left" w:pos="360"/>
              </w:tabs>
              <w:spacing w:after="120"/>
              <w:ind w:firstLine="720"/>
              <w:jc w:val="both"/>
              <w:rPr>
                <w:rFonts w:cs="Calibri"/>
                <w:sz w:val="24"/>
                <w14:ligatures w14:val="none"/>
              </w:rPr>
            </w:pPr>
            <w:r w:rsidRPr="00E468CA">
              <w:rPr>
                <w:rFonts w:cs="Calibri"/>
                <w:sz w:val="24"/>
                <w14:ligatures w14:val="none"/>
              </w:rPr>
              <w:t>Pentru proiecte cu construcţii-montaj (pot include dotări şi echipamente fără montaj) care necesită Autorizaţie de construire</w:t>
            </w:r>
          </w:p>
          <w:p w14:paraId="608EA591" w14:textId="77777777" w:rsidR="00E468CA" w:rsidRPr="00E468CA" w:rsidRDefault="00E468CA" w:rsidP="00E468CA">
            <w:pPr>
              <w:tabs>
                <w:tab w:val="left" w:pos="180"/>
                <w:tab w:val="left" w:pos="360"/>
              </w:tabs>
              <w:spacing w:after="120" w:line="276" w:lineRule="auto"/>
              <w:ind w:left="1440"/>
              <w:contextualSpacing/>
              <w:jc w:val="both"/>
              <w:rPr>
                <w:rFonts w:cs="Calibri"/>
                <w:sz w:val="24"/>
                <w14:ligatures w14:val="none"/>
              </w:rPr>
            </w:pPr>
            <w:r w:rsidRPr="00E468CA">
              <w:rPr>
                <w:rFonts w:cs="Calibri"/>
                <w:sz w:val="24"/>
                <w14:ligatures w14:val="none"/>
              </w:rPr>
              <w:t>a) Dreptul de proprietate privată</w:t>
            </w:r>
          </w:p>
          <w:p w14:paraId="5B72A7FB" w14:textId="77777777" w:rsidR="00E468CA" w:rsidRPr="00E468CA" w:rsidRDefault="00E468CA" w:rsidP="00E468CA">
            <w:pPr>
              <w:tabs>
                <w:tab w:val="left" w:pos="180"/>
                <w:tab w:val="left" w:pos="360"/>
              </w:tabs>
              <w:spacing w:after="120" w:line="276" w:lineRule="auto"/>
              <w:ind w:left="1440"/>
              <w:contextualSpacing/>
              <w:jc w:val="both"/>
              <w:rPr>
                <w:rFonts w:cs="Calibri"/>
                <w:sz w:val="24"/>
                <w14:ligatures w14:val="none"/>
              </w:rPr>
            </w:pPr>
            <w:r w:rsidRPr="00E468CA">
              <w:rPr>
                <w:rFonts w:cs="Calibri"/>
                <w:sz w:val="24"/>
                <w14:ligatures w14:val="none"/>
              </w:rPr>
              <w:t>b) Dreptul de concesiune</w:t>
            </w:r>
          </w:p>
          <w:p w14:paraId="58A32F22" w14:textId="77777777" w:rsidR="00E468CA" w:rsidRPr="00E468CA" w:rsidRDefault="00E468CA" w:rsidP="00E468CA">
            <w:pPr>
              <w:tabs>
                <w:tab w:val="left" w:pos="180"/>
                <w:tab w:val="left" w:pos="360"/>
              </w:tabs>
              <w:spacing w:after="120" w:line="276" w:lineRule="auto"/>
              <w:ind w:left="1440"/>
              <w:contextualSpacing/>
              <w:jc w:val="both"/>
              <w:rPr>
                <w:rFonts w:cs="Calibri"/>
                <w:sz w:val="24"/>
                <w14:ligatures w14:val="none"/>
              </w:rPr>
            </w:pPr>
            <w:r w:rsidRPr="00E468CA">
              <w:rPr>
                <w:rFonts w:cs="Calibri"/>
                <w:sz w:val="24"/>
                <w14:ligatures w14:val="none"/>
              </w:rPr>
              <w:t>c) Dreptul de superficie;</w:t>
            </w:r>
          </w:p>
          <w:p w14:paraId="07541B39"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40A51473"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Actele juridice translative de proprietate, precum contractele de vânzare-cumpărare, donație, schimb, etc;</w:t>
            </w:r>
          </w:p>
          <w:p w14:paraId="180E6934"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Actele juridice declarative de proprietate, precum împărțeala judiciară sau tranzacția;</w:t>
            </w:r>
          </w:p>
          <w:p w14:paraId="7BE6B92B"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Actele jurisdicționale declarative, precum hotărârile judecătorești cu putere de res-judicata, de partaj, de constatare a uzucapiunii imobiliare, etc.</w:t>
            </w:r>
          </w:p>
          <w:p w14:paraId="5D5A992F"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Actele jurisdicționale, precum ordonanțele de adjudecare.</w:t>
            </w:r>
          </w:p>
          <w:p w14:paraId="77B395EF"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F8BE750"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7535BAB5" w14:textId="77777777" w:rsidR="00E468CA" w:rsidRPr="00E468CA" w:rsidRDefault="00E468CA" w:rsidP="00E468CA">
            <w:pPr>
              <w:numPr>
                <w:ilvl w:val="1"/>
                <w:numId w:val="47"/>
              </w:numPr>
              <w:tabs>
                <w:tab w:val="left" w:pos="180"/>
                <w:tab w:val="left" w:pos="360"/>
              </w:tabs>
              <w:spacing w:after="120"/>
              <w:ind w:left="142" w:hanging="142"/>
              <w:jc w:val="both"/>
              <w:rPr>
                <w:rFonts w:cs="Calibri"/>
                <w:sz w:val="24"/>
                <w14:ligatures w14:val="none"/>
              </w:rPr>
            </w:pPr>
            <w:r w:rsidRPr="00E468CA">
              <w:rPr>
                <w:rFonts w:cs="Calibri"/>
                <w:sz w:val="24"/>
                <w14:ligatures w14:val="none"/>
              </w:rPr>
              <w:t>suprafaţa concesionată la zi - dacă pentru suprafaţa concesionată există solicitări privind retrocedarea sau diminuarea şi dacă da, să se menţioneze care este suprafaţa supusă acestui proces;</w:t>
            </w:r>
          </w:p>
          <w:p w14:paraId="29489902" w14:textId="77777777" w:rsidR="00E468CA" w:rsidRPr="00E468CA" w:rsidRDefault="00E468CA" w:rsidP="00E468CA">
            <w:pPr>
              <w:numPr>
                <w:ilvl w:val="1"/>
                <w:numId w:val="47"/>
              </w:numPr>
              <w:tabs>
                <w:tab w:val="left" w:pos="180"/>
                <w:tab w:val="left" w:pos="360"/>
              </w:tabs>
              <w:spacing w:after="120"/>
              <w:ind w:left="142" w:hanging="142"/>
              <w:jc w:val="both"/>
              <w:rPr>
                <w:rFonts w:cs="Calibri"/>
                <w:sz w:val="24"/>
                <w14:ligatures w14:val="none"/>
              </w:rPr>
            </w:pPr>
            <w:r w:rsidRPr="00E468CA">
              <w:rPr>
                <w:rFonts w:cs="Calibri"/>
                <w:sz w:val="24"/>
                <w14:ligatures w14:val="none"/>
              </w:rPr>
              <w:t>situaţia privind respectarea clauzelor contractuale, dacă este în graficul de realizare a investiţiilor prevăzute în contract, dacă concesionarul şi-a respectat graficul de plată a redevenţei şi alte clauze.</w:t>
            </w:r>
          </w:p>
          <w:p w14:paraId="6122A0E4"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8832964" w14:textId="77777777" w:rsidR="00E468CA" w:rsidRPr="00E468CA" w:rsidRDefault="00E468CA" w:rsidP="00E468CA">
            <w:pPr>
              <w:spacing w:before="120" w:after="120" w:line="276" w:lineRule="auto"/>
              <w:ind w:firstLine="567"/>
              <w:jc w:val="both"/>
              <w:rPr>
                <w:rFonts w:cs="Calibri"/>
                <w:b/>
                <w:sz w:val="24"/>
                <w14:ligatures w14:val="none"/>
              </w:rPr>
            </w:pPr>
            <w:r w:rsidRPr="00E468CA">
              <w:rPr>
                <w:rFonts w:cs="Calibri"/>
                <w:b/>
                <w:bCs/>
                <w:sz w:val="24"/>
                <w:szCs w:val="24"/>
                <w14:ligatures w14:val="none"/>
              </w:rPr>
              <w:t>Expertul</w:t>
            </w:r>
            <w:r w:rsidRPr="00E468CA">
              <w:rPr>
                <w:rFonts w:cs="Calibri"/>
                <w:b/>
                <w:sz w:val="24"/>
                <w14:ligatures w14:val="none"/>
              </w:rPr>
              <w:t xml:space="preserve"> va obține Extrasul de Carte Funciară aferent imobilului (teren/ clădire) pe baza datelor cadastrale înscrise de către solicitant in Cererea de Finanţare în secţiunea dedicată.</w:t>
            </w:r>
          </w:p>
          <w:p w14:paraId="2AD79DA6" w14:textId="77777777" w:rsidR="00E468CA" w:rsidRPr="00E468CA" w:rsidRDefault="00E468CA" w:rsidP="00E468CA">
            <w:pPr>
              <w:spacing w:before="120" w:after="120" w:line="276" w:lineRule="auto"/>
              <w:jc w:val="both"/>
              <w:rPr>
                <w:rFonts w:cs="Calibri"/>
                <w:b/>
                <w:sz w:val="24"/>
                <w14:ligatures w14:val="none"/>
              </w:rPr>
            </w:pPr>
            <w:r w:rsidRPr="00E468CA">
              <w:rPr>
                <w:rFonts w:cs="Calibri"/>
                <w:sz w:val="24"/>
                <w14:ligatures w14:val="none"/>
              </w:rPr>
              <w:lastRenderedPageBreak/>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2CC7A540"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Extrasul de carte funciară pentru informare trebuie să conţină planul parcelar cu localizare certă.</w:t>
            </w:r>
            <w:r w:rsidRPr="00E468CA">
              <w:rPr>
                <w:rFonts w:cs="Calibri"/>
                <w:b/>
                <w:sz w:val="24"/>
                <w14:ligatures w14:val="none"/>
              </w:rPr>
              <w:t xml:space="preserve"> NU  se acceptă la depunerea Cererii de finanţare Extras de carte funciară pentru informare cu menţiunea </w:t>
            </w:r>
            <w:r w:rsidRPr="00E468CA">
              <w:rPr>
                <w:rFonts w:cs="Calibri"/>
                <w:b/>
                <w:sz w:val="24"/>
                <w:u w:val="single"/>
                <w14:ligatures w14:val="none"/>
              </w:rPr>
              <w:t>“imobil înregistrat în planul cadastral fără localizare certă datorită lipsei planului parcelar”</w:t>
            </w:r>
            <w:r w:rsidRPr="00E468CA">
              <w:rPr>
                <w:rFonts w:cs="Calibri"/>
                <w:b/>
                <w:sz w:val="24"/>
                <w14:ligatures w14:val="none"/>
              </w:rPr>
              <w:t>.</w:t>
            </w:r>
          </w:p>
          <w:p w14:paraId="021B47B8" w14:textId="77777777" w:rsidR="00E468CA" w:rsidRPr="00E468CA" w:rsidRDefault="00E468CA" w:rsidP="00E468CA">
            <w:pPr>
              <w:numPr>
                <w:ilvl w:val="0"/>
                <w:numId w:val="52"/>
              </w:numPr>
              <w:tabs>
                <w:tab w:val="left" w:pos="180"/>
                <w:tab w:val="left" w:pos="360"/>
              </w:tabs>
              <w:spacing w:after="120"/>
              <w:ind w:firstLine="720"/>
              <w:jc w:val="both"/>
              <w:rPr>
                <w:rFonts w:cs="Calibri"/>
                <w:sz w:val="24"/>
                <w14:ligatures w14:val="none"/>
              </w:rPr>
            </w:pPr>
            <w:r w:rsidRPr="00E468CA">
              <w:rPr>
                <w:rFonts w:cs="Calibri"/>
                <w:sz w:val="24"/>
                <w14:ligatures w14:val="none"/>
              </w:rPr>
              <w:t xml:space="preserve">Pentru proiecte cu construcţii și echipamente cu montaj care </w:t>
            </w:r>
            <w:r w:rsidRPr="00E468CA">
              <w:rPr>
                <w:rFonts w:cs="Calibri"/>
                <w:i/>
                <w:sz w:val="24"/>
                <w14:ligatures w14:val="none"/>
              </w:rPr>
              <w:t>nu</w:t>
            </w:r>
            <w:r w:rsidRPr="00E468CA">
              <w:rPr>
                <w:rFonts w:cs="Calibri"/>
                <w:sz w:val="24"/>
                <w14:ligatures w14:val="none"/>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B9B0B8C"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a dreptul de proprietate privată,</w:t>
            </w:r>
          </w:p>
          <w:p w14:paraId="3616F26C"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concesiune,</w:t>
            </w:r>
          </w:p>
          <w:p w14:paraId="295EEDAE"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superficie,</w:t>
            </w:r>
          </w:p>
          <w:p w14:paraId="39D0FAE3"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uzufruct;</w:t>
            </w:r>
          </w:p>
          <w:p w14:paraId="2135A5AB"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folosință cu titlul gratuit;</w:t>
            </w:r>
          </w:p>
          <w:p w14:paraId="22214460"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împrumutul de folosință (comodat);</w:t>
            </w:r>
          </w:p>
          <w:p w14:paraId="7148D3A4"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închiriere / locațiune</w:t>
            </w:r>
          </w:p>
          <w:p w14:paraId="11EC2055" w14:textId="77777777" w:rsidR="00E468CA" w:rsidRPr="00E468CA" w:rsidRDefault="00E468CA" w:rsidP="00E468CA">
            <w:pPr>
              <w:autoSpaceDE w:val="0"/>
              <w:autoSpaceDN w:val="0"/>
              <w:adjustRightInd w:val="0"/>
              <w:spacing w:before="120" w:after="120" w:line="276" w:lineRule="auto"/>
              <w:rPr>
                <w:rFonts w:cs="Calibri"/>
                <w:sz w:val="24"/>
                <w14:ligatures w14:val="none"/>
              </w:rPr>
            </w:pPr>
            <w:r w:rsidRPr="00E468CA">
              <w:rPr>
                <w:rFonts w:cs="Calibri"/>
                <w:sz w:val="24"/>
                <w14:ligatures w14:val="none"/>
              </w:rPr>
              <w:t>De ex.: contract de cesiune, contract de concesiune, contract de locațiune/închiriere, contract de comodat.</w:t>
            </w:r>
          </w:p>
          <w:p w14:paraId="2AA12A22"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 xml:space="preserve">În situaţia în care imobilul pe care se execută investiţia nu este liber de sarcini (ipotecat pentru un credit) </w:t>
            </w:r>
            <w:r w:rsidRPr="00E468CA">
              <w:rPr>
                <w:rFonts w:cs="Calibri"/>
                <w:sz w:val="24"/>
                <w:szCs w:val="24"/>
                <w14:ligatures w14:val="none"/>
              </w:rPr>
              <w:t>expertul verifica daca a fost depus</w:t>
            </w:r>
            <w:r w:rsidRPr="00E468CA">
              <w:rPr>
                <w:rFonts w:cs="Calibri"/>
                <w:sz w:val="24"/>
                <w14:ligatures w14:val="none"/>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468CA">
              <w:rPr>
                <w:rFonts w:cs="Calibri"/>
                <w:sz w:val="24"/>
                <w:szCs w:val="24"/>
                <w14:ligatures w14:val="none"/>
              </w:rPr>
              <w:t>expertul verifica daca au fost depuse</w:t>
            </w:r>
            <w:r w:rsidRPr="00E468CA">
              <w:rPr>
                <w:rFonts w:cs="Calibri"/>
                <w:sz w:val="24"/>
                <w14:ligatures w14:val="none"/>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468CA">
              <w:rPr>
                <w:rFonts w:cs="Calibri"/>
                <w:sz w:val="24"/>
                <w:szCs w:val="24"/>
                <w14:ligatures w14:val="none"/>
              </w:rPr>
              <w:t>trebuie sa fie</w:t>
            </w:r>
            <w:r w:rsidRPr="00E468CA">
              <w:rPr>
                <w:rFonts w:cs="Calibri"/>
                <w:sz w:val="24"/>
                <w14:ligatures w14:val="none"/>
              </w:rPr>
              <w:t xml:space="preserve"> încheiate la notariat în formă autentică.</w:t>
            </w:r>
          </w:p>
          <w:p w14:paraId="03DA183F"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0E0DDB6" w14:textId="77777777" w:rsidR="00E468CA" w:rsidRPr="00E468CA" w:rsidRDefault="00E468CA" w:rsidP="00E468CA">
            <w:pPr>
              <w:spacing w:before="120" w:after="120" w:line="276" w:lineRule="auto"/>
              <w:ind w:firstLine="567"/>
              <w:jc w:val="both"/>
              <w:rPr>
                <w:rFonts w:cs="Calibri"/>
                <w:b/>
                <w:sz w:val="24"/>
                <w14:ligatures w14:val="none"/>
              </w:rPr>
            </w:pPr>
            <w:r w:rsidRPr="00E468CA">
              <w:rPr>
                <w:rFonts w:cs="Calibri"/>
                <w:b/>
                <w:sz w:val="24"/>
                <w14:ligatures w14:val="none"/>
              </w:rPr>
              <w:t>Atenție! Nu se acceptă documente cu încheiere de dată certă emise de către un notar public.</w:t>
            </w:r>
          </w:p>
          <w:p w14:paraId="2DA66B21" w14:textId="77777777" w:rsidR="00E468CA" w:rsidRPr="00E468CA" w:rsidRDefault="00E468CA" w:rsidP="00E468CA">
            <w:pPr>
              <w:spacing w:before="120" w:after="120" w:line="276" w:lineRule="auto"/>
              <w:ind w:firstLine="567"/>
              <w:jc w:val="both"/>
              <w:rPr>
                <w:rFonts w:cs="Calibri"/>
                <w:b/>
                <w:sz w:val="24"/>
                <w:szCs w:val="24"/>
                <w14:ligatures w14:val="none"/>
              </w:rPr>
            </w:pPr>
            <w:r w:rsidRPr="00E468CA">
              <w:rPr>
                <w:rFonts w:cs="Calibri"/>
                <w:b/>
                <w:sz w:val="24"/>
                <w:szCs w:val="24"/>
                <w14:ligatures w14:val="none"/>
              </w:rPr>
              <w:t>B). pentru beneficiari publici</w:t>
            </w:r>
          </w:p>
          <w:p w14:paraId="6468ACEC" w14:textId="77777777" w:rsidR="00E468CA" w:rsidRPr="00E468CA" w:rsidRDefault="00E468CA" w:rsidP="00E468CA">
            <w:pPr>
              <w:tabs>
                <w:tab w:val="left" w:pos="180"/>
                <w:tab w:val="left" w:pos="360"/>
              </w:tabs>
              <w:spacing w:after="120"/>
              <w:jc w:val="both"/>
              <w:rPr>
                <w:rFonts w:cs="Calibri"/>
                <w:sz w:val="24"/>
                <w14:ligatures w14:val="none"/>
              </w:rPr>
            </w:pPr>
            <w:r w:rsidRPr="00E468CA">
              <w:rPr>
                <w:rFonts w:cs="Calibri"/>
                <w:sz w:val="24"/>
                <w14:ligatures w14:val="none"/>
              </w:rPr>
              <w:lastRenderedPageBreak/>
              <w:t xml:space="preserve">Pentru beneficiari publici, ONG-uri, unităţi de cult, etc, atat pentru proiectele care necesita Autorizatie de construire cat si pentru proiectele care nu necesita Autorizatie de construire </w:t>
            </w:r>
            <w:r w:rsidRPr="00E468CA">
              <w:rPr>
                <w:rFonts w:cs="Calibri"/>
                <w:sz w:val="24"/>
                <w:szCs w:val="24"/>
                <w14:ligatures w14:val="none"/>
              </w:rPr>
              <w:t>expertul verifică</w:t>
            </w:r>
            <w:r w:rsidRPr="00E468CA">
              <w:rPr>
                <w:rFonts w:cs="Calibri"/>
                <w:sz w:val="24"/>
                <w14:ligatures w14:val="none"/>
              </w:rPr>
              <w:t xml:space="preserve"> următoarele</w:t>
            </w:r>
            <w:r w:rsidRPr="00E468CA">
              <w:rPr>
                <w:rFonts w:cs="Calibri"/>
                <w:sz w:val="24"/>
                <w:szCs w:val="24"/>
                <w14:ligatures w14:val="none"/>
              </w:rPr>
              <w:t xml:space="preserve"> documente și condiții după caz</w:t>
            </w:r>
            <w:r w:rsidRPr="00E468CA">
              <w:rPr>
                <w:rFonts w:cs="Calibri"/>
                <w:sz w:val="24"/>
                <w14:ligatures w14:val="none"/>
              </w:rPr>
              <w:t>:</w:t>
            </w:r>
          </w:p>
          <w:p w14:paraId="1EBED512"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A00C645"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2AC2F76B"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Documente doveditoare de către ONG-uri/Unităţi de cult/etc privind dreptul de proprietate /administrare pe o perioadă de 10 ani, asupra bunurilor imobile la care se vor efectua lucrări/dotări, conform cererii de finanţare</w:t>
            </w:r>
          </w:p>
          <w:p w14:paraId="149AA01C"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0AFD1CA7" w14:textId="77777777" w:rsidR="00E468CA" w:rsidRPr="00E468CA" w:rsidRDefault="00E468CA" w:rsidP="00E468CA">
            <w:pPr>
              <w:numPr>
                <w:ilvl w:val="0"/>
                <w:numId w:val="156"/>
              </w:numPr>
              <w:tabs>
                <w:tab w:val="left" w:pos="284"/>
                <w:tab w:val="left" w:pos="360"/>
              </w:tabs>
              <w:spacing w:after="120"/>
              <w:contextualSpacing/>
              <w:jc w:val="both"/>
              <w:rPr>
                <w:rFonts w:cs="Calibri"/>
                <w:sz w:val="24"/>
                <w:szCs w:val="24"/>
                <w14:ligatures w14:val="none"/>
              </w:rPr>
            </w:pPr>
            <w:r w:rsidRPr="00E468CA">
              <w:rPr>
                <w:rFonts w:cs="Calibri"/>
                <w:sz w:val="24"/>
                <w:szCs w:val="24"/>
                <w14:ligatures w14:val="none"/>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B40FB4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6F486A4"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1.d) Verificari specifice proiectelor care propun investitii în domeniul agricol și agro-alimentar (solicitanti eligibili forme colective)</w:t>
            </w:r>
          </w:p>
          <w:p w14:paraId="1DDE3618" w14:textId="77777777" w:rsidR="00E468CA" w:rsidRPr="00E468CA" w:rsidRDefault="00E468CA" w:rsidP="00E468CA">
            <w:pPr>
              <w:spacing w:before="120" w:after="120"/>
              <w:jc w:val="both"/>
              <w:rPr>
                <w:rFonts w:cs="Calibri"/>
                <w:sz w:val="24"/>
                <w14:ligatures w14:val="none"/>
              </w:rPr>
            </w:pPr>
            <w:r w:rsidRPr="00E468CA">
              <w:rPr>
                <w:rFonts w:cs="Calibri"/>
                <w:bCs/>
                <w:color w:val="000000"/>
                <w:sz w:val="24"/>
                <w:szCs w:val="24"/>
                <w:lang w:eastAsia="x-none"/>
                <w14:ligatures w14:val="none"/>
              </w:rPr>
              <w:t xml:space="preserve">În cazul proiectelor care propun investitii </w:t>
            </w:r>
            <w:r w:rsidRPr="00E468CA">
              <w:rPr>
                <w:rFonts w:cs="Calibri"/>
                <w:sz w:val="24"/>
                <w:szCs w:val="24"/>
                <w14:ligatures w14:val="none"/>
              </w:rPr>
              <w:t xml:space="preserve">în domeniul agricol și agro-alimentar prezentate de forme colective si care conțin </w:t>
            </w:r>
            <w:r w:rsidRPr="00E468CA">
              <w:rPr>
                <w:rFonts w:cs="Calibri"/>
                <w:bCs/>
                <w:color w:val="000000"/>
                <w:sz w:val="24"/>
                <w:szCs w:val="24"/>
                <w:lang w:eastAsia="x-none"/>
                <w14:ligatures w14:val="none"/>
              </w:rPr>
              <w:t>achiziţie</w:t>
            </w:r>
            <w:r w:rsidRPr="00E468CA">
              <w:rPr>
                <w:rFonts w:cs="Calibri"/>
                <w:color w:val="000000"/>
                <w:sz w:val="24"/>
                <w14:ligatures w14:val="none"/>
              </w:rPr>
              <w:t xml:space="preserve"> de utilaje agricole se va consulta</w:t>
            </w:r>
            <w:r w:rsidRPr="00E468CA">
              <w:rPr>
                <w:rFonts w:cs="Calibri"/>
                <w:i/>
                <w:color w:val="000000"/>
                <w:sz w:val="24"/>
                <w14:ligatures w14:val="none"/>
              </w:rPr>
              <w:t xml:space="preserve"> </w:t>
            </w:r>
            <w:r w:rsidRPr="00E468CA">
              <w:rPr>
                <w:rFonts w:cs="Calibri"/>
                <w:i/>
                <w:sz w:val="24"/>
                <w14:ligatures w14:val="none"/>
              </w:rPr>
              <w:t>Tabelul privind corelarea puterii maşinilor agricole cu suprafaţa fermelor</w:t>
            </w:r>
            <w:r w:rsidRPr="00E468CA">
              <w:rPr>
                <w:rFonts w:cs="Calibri"/>
                <w:sz w:val="24"/>
                <w14:ligatures w14:val="none"/>
              </w:rPr>
              <w:t xml:space="preserve">, postat pe pagina de internet a AFIR. </w:t>
            </w:r>
          </w:p>
          <w:p w14:paraId="70CDFB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Corelarea se realizează cu suprafețele regăsite în APIA şi cu culturile previzionate. În situaţia în care există neconcordanţe se solicită clarificarea acestora prin intermediul formularului E3.4L.</w:t>
            </w:r>
          </w:p>
          <w:p w14:paraId="293933D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2864EE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sidRPr="00E468CA">
              <w:rPr>
                <w:rFonts w:cs="Calibri"/>
                <w:sz w:val="24"/>
                <w14:ligatures w14:val="none"/>
              </w:rPr>
              <w:lastRenderedPageBreak/>
              <w:t>solicitări privind retrocedarea sau diminuarea, și dacă da, care este suprafaţa supusă acestui proces).</w:t>
            </w:r>
          </w:p>
          <w:p w14:paraId="458E4D5C"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2. Expertul verifica in Cererea de Finantare/Studiul de Fezabilitate/Memoriul justificativ/DALI daca investitiile propuse NU se incadreaza într-una din categoriile:</w:t>
            </w:r>
          </w:p>
          <w:p w14:paraId="7F3AA0E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-Intervenții aferente Pilonului I (plăţi directe);</w:t>
            </w:r>
          </w:p>
          <w:p w14:paraId="073BBFF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1A4159B4"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-Instalarea tinerilor fermieri; </w:t>
            </w:r>
          </w:p>
          <w:p w14:paraId="581B0D7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-Investiții în exploatații agricole/ pomicole, cu excepția celor realizate în scop colectiv sau social;</w:t>
            </w:r>
          </w:p>
          <w:p w14:paraId="20E0FF4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-Investiții în crearea/modernizarea infrastructurii de acces agricolă/forestieră și infrastructurii rutiere de bază din spațiul rural.</w:t>
            </w:r>
            <w:r w:rsidRPr="00E468CA">
              <w:rPr>
                <w:rFonts w:cs="Calibri"/>
                <w14:ligatures w14:val="none"/>
              </w:rPr>
              <w:t xml:space="preserve"> </w:t>
            </w:r>
            <w:r w:rsidRPr="00E468CA">
              <w:rPr>
                <w:rFonts w:cs="Calibri"/>
                <w:sz w:val="24"/>
                <w:szCs w:val="24"/>
                <w14:ligatures w14:val="none"/>
              </w:rPr>
              <w:t>Atenţie! Pistele de biciclete sunt eligibile.</w:t>
            </w:r>
          </w:p>
          <w:p w14:paraId="72AE073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 obiectivele de patrimoniu cultural de clasă A</w:t>
            </w:r>
          </w:p>
          <w:p w14:paraId="1958445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A438D35"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3.Verificare CAEN activitate/activitati propuse</w:t>
            </w:r>
          </w:p>
          <w:p w14:paraId="3C8D19E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0C2758C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În cazul proiectelor care propun activități neagricole cu scop economic, expertul verifica încadrarea codului/ codurilor CAEN propuse prin proiect să se încadreze în Anexa 13 – </w:t>
            </w:r>
            <w:r w:rsidRPr="00E468CA">
              <w:rPr>
                <w:rFonts w:cs="Calibri"/>
                <w:i/>
                <w:sz w:val="24"/>
                <w:szCs w:val="24"/>
                <w14:ligatures w14:val="none"/>
              </w:rPr>
              <w:t>Lista codurilor CAEN aferente activităților neagricole eligibile la finanțare în cadrul intervenției DR 36</w:t>
            </w:r>
            <w:r w:rsidRPr="00E468CA">
              <w:rPr>
                <w:rFonts w:cs="Calibri"/>
                <w:sz w:val="24"/>
                <w:szCs w:val="24"/>
                <w14:ligatures w14:val="none"/>
              </w:rPr>
              <w:t>. În cazul în care se propun activități aferente mai multor coduri CAEN, toate acestea trebuie să se încadreze în Anexa 13 – L</w:t>
            </w:r>
            <w:r w:rsidRPr="00E468CA">
              <w:rPr>
                <w:rFonts w:cs="Calibri"/>
                <w:i/>
                <w:sz w:val="24"/>
                <w:szCs w:val="24"/>
                <w14:ligatures w14:val="none"/>
              </w:rPr>
              <w:t>ista codurilor CAEN aferente activităților neagricole eligibile la finanțare în cadrul intervenției DR 36</w:t>
            </w:r>
            <w:r w:rsidRPr="00E468CA">
              <w:rPr>
                <w:rFonts w:cs="Calibri"/>
                <w:sz w:val="24"/>
                <w:szCs w:val="24"/>
                <w14:ligatures w14:val="none"/>
              </w:rPr>
              <w:t>.</w:t>
            </w:r>
          </w:p>
          <w:p w14:paraId="5C84D9E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Experții verifică dacă acțiunile și investițiile propuse se încadreaza în CAEN propus/propuse spre finantare. </w:t>
            </w:r>
          </w:p>
          <w:p w14:paraId="6FA83B1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Doar în cazul modernizărilor se verifică dacă solicitantul are înscris și autorizat în RECOM codul/codurile CAEN propuse spre finantare. </w:t>
            </w:r>
          </w:p>
          <w:p w14:paraId="23EF1EAC" w14:textId="77777777" w:rsidR="00E468CA" w:rsidRPr="00E468CA" w:rsidRDefault="00E468CA" w:rsidP="00E468CA">
            <w:pPr>
              <w:spacing w:before="120" w:after="120"/>
              <w:jc w:val="both"/>
              <w:rPr>
                <w:rFonts w:cs="Calibri"/>
                <w:noProof/>
                <w:sz w:val="24"/>
                <w:szCs w:val="24"/>
                <w14:ligatures w14:val="none"/>
              </w:rPr>
            </w:pPr>
            <w:r w:rsidRPr="00E468CA">
              <w:rPr>
                <w:rFonts w:cs="Calibri"/>
                <w:noProof/>
                <w:sz w:val="24"/>
                <w:szCs w:val="24"/>
                <w14:ligatures w14:val="none"/>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7786D26" w14:textId="77777777" w:rsidR="00E468CA" w:rsidRPr="00E468CA" w:rsidRDefault="00E468CA" w:rsidP="00E468CA">
            <w:pPr>
              <w:spacing w:before="120" w:after="120"/>
              <w:jc w:val="both"/>
              <w:rPr>
                <w:rFonts w:cs="Calibri"/>
                <w:sz w:val="24"/>
                <w14:ligatures w14:val="none"/>
              </w:rPr>
            </w:pPr>
          </w:p>
        </w:tc>
      </w:tr>
    </w:tbl>
    <w:p w14:paraId="69234FC7" w14:textId="77777777" w:rsidR="00E468CA" w:rsidRPr="00E468CA" w:rsidRDefault="00E468CA" w:rsidP="00E468CA">
      <w:pPr>
        <w:spacing w:before="120" w:after="120" w:line="240" w:lineRule="auto"/>
        <w:rPr>
          <w:rFonts w:ascii="Calibri" w:eastAsia="Calibri" w:hAnsi="Calibri" w:cs="Calibri"/>
          <w:b/>
          <w:kern w:val="0"/>
          <w:sz w:val="24"/>
          <w:u w:val="single"/>
          <w14:ligatures w14:val="none"/>
        </w:rPr>
      </w:pPr>
    </w:p>
    <w:p w14:paraId="0AB86F18" w14:textId="77777777" w:rsidR="00E468CA" w:rsidRPr="00E468CA" w:rsidRDefault="00E468CA" w:rsidP="00E468CA">
      <w:pPr>
        <w:spacing w:before="120" w:after="120" w:line="240" w:lineRule="auto"/>
        <w:rPr>
          <w:rFonts w:ascii="Calibri" w:eastAsia="Calibri" w:hAnsi="Calibri" w:cs="Calibri"/>
          <w:b/>
          <w:kern w:val="0"/>
          <w:sz w:val="24"/>
          <w:u w:val="single"/>
          <w14:ligatures w14:val="none"/>
        </w:rPr>
      </w:pPr>
    </w:p>
    <w:p w14:paraId="608AB17A"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468CA" w:rsidRPr="00E468CA" w14:paraId="559E6274" w14:textId="77777777" w:rsidTr="00E468CA">
        <w:tc>
          <w:tcPr>
            <w:tcW w:w="9563" w:type="dxa"/>
            <w:shd w:val="clear" w:color="auto" w:fill="BDD6EE"/>
          </w:tcPr>
          <w:p w14:paraId="43C77348"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468CA" w:rsidRPr="00E468CA" w14:paraId="2F8CA4A3" w14:textId="77777777" w:rsidTr="00140BB8">
        <w:tc>
          <w:tcPr>
            <w:tcW w:w="9563" w:type="dxa"/>
          </w:tcPr>
          <w:p w14:paraId="3833D90D"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81AAA8E"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720DD376"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177659D2"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2607BD2"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Certificat de acreditare ca furnizor de servicii sociale (doar pentru proiectele care propun servicii sociale şi doar dacă prin proiect se propune furnizarea serviciilor sociale acreditate).</w:t>
            </w:r>
          </w:p>
          <w:p w14:paraId="3A7AF969"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Acordul administratorului/custodelui pentru ariile naturale protejate – dacă este cazul, adică activitatea propusă prin proiect se desfaşoară într-o arie naturală protejată.</w:t>
            </w:r>
          </w:p>
          <w:p w14:paraId="1ABF0DFC" w14:textId="77777777" w:rsidR="00E468CA" w:rsidRPr="00E468CA" w:rsidRDefault="00E468CA" w:rsidP="00E468CA">
            <w:pPr>
              <w:spacing w:before="120" w:after="120"/>
              <w:jc w:val="both"/>
              <w:rPr>
                <w:rFonts w:cs="Calibri"/>
                <w:sz w:val="24"/>
                <w14:ligatures w14:val="none"/>
              </w:rPr>
            </w:pPr>
            <w:r w:rsidRPr="00E468CA">
              <w:rPr>
                <w:rFonts w:cs="Calibri"/>
                <w:bCs/>
                <w:sz w:val="24"/>
                <w:szCs w:val="24"/>
                <w14:ligatures w14:val="none"/>
              </w:rPr>
              <w:t xml:space="preserve">Documente doveditoare privind funcționarea obiectivelor existente şi functionale conform legislației nationale: DSP, DSVSA, Autorității competente de mediu, etc (autorizațiile de funcționare/ Notificare </w:t>
            </w:r>
            <w:r w:rsidRPr="00E468CA">
              <w:rPr>
                <w:rFonts w:cs="Calibri"/>
                <w:sz w:val="24"/>
                <w14:ligatures w14:val="none"/>
              </w:rPr>
              <w:t xml:space="preserve">de constatare a conformităţii cu legislaţia sanitară </w:t>
            </w:r>
            <w:r w:rsidRPr="00E468CA">
              <w:rPr>
                <w:rFonts w:cs="Calibri"/>
                <w:bCs/>
                <w:sz w:val="24"/>
                <w:szCs w:val="24"/>
                <w14:ligatures w14:val="none"/>
              </w:rPr>
              <w:t xml:space="preserve">emisă </w:t>
            </w:r>
            <w:r w:rsidRPr="00E468CA">
              <w:rPr>
                <w:rFonts w:cs="Calibri"/>
                <w:sz w:val="24"/>
                <w14:ligatures w14:val="none"/>
              </w:rPr>
              <w:t>pentru unitățile care se autorizează/avizează conform legislației în vigoare</w:t>
            </w:r>
            <w:r w:rsidRPr="00E468CA">
              <w:rPr>
                <w:rFonts w:cs="Calibri"/>
                <w:bCs/>
                <w:sz w:val="24"/>
                <w:szCs w:val="24"/>
                <w14:ligatures w14:val="none"/>
              </w:rPr>
              <w:t>, etc), care vor face obiectul lucrărilor de modernizare prin proiect</w:t>
            </w:r>
            <w:r w:rsidRPr="00E468CA">
              <w:rPr>
                <w:rFonts w:cs="Calibri"/>
                <w:sz w:val="24"/>
                <w14:ligatures w14:val="none"/>
              </w:rPr>
              <w:t>.</w:t>
            </w:r>
          </w:p>
          <w:p w14:paraId="2E88320C" w14:textId="77777777" w:rsidR="00E468CA" w:rsidRPr="00E468CA" w:rsidRDefault="00E468CA" w:rsidP="00E468CA">
            <w:pPr>
              <w:adjustRightInd w:val="0"/>
              <w:jc w:val="both"/>
              <w:rPr>
                <w:rFonts w:eastAsia="Arial" w:cs="Calibri"/>
                <w:sz w:val="24"/>
                <w:szCs w:val="24"/>
                <w14:ligatures w14:val="none"/>
              </w:rPr>
            </w:pPr>
            <w:r w:rsidRPr="00E468CA">
              <w:rPr>
                <w:rFonts w:eastAsia="Arial" w:cs="Calibri"/>
                <w:sz w:val="24"/>
                <w:szCs w:val="24"/>
                <w14:ligatures w14:val="none"/>
              </w:rPr>
              <w:t>Serviciul online RECOM</w:t>
            </w:r>
          </w:p>
          <w:p w14:paraId="39F4C45C" w14:textId="77777777" w:rsidR="00E468CA" w:rsidRPr="00E468CA" w:rsidRDefault="00E468CA" w:rsidP="00E468CA">
            <w:pPr>
              <w:adjustRightInd w:val="0"/>
              <w:jc w:val="both"/>
              <w:rPr>
                <w:rFonts w:eastAsia="Arial" w:cs="Calibri"/>
                <w:sz w:val="24"/>
                <w:szCs w:val="24"/>
                <w14:ligatures w14:val="none"/>
              </w:rPr>
            </w:pPr>
          </w:p>
          <w:p w14:paraId="7E1DDAA1" w14:textId="77777777" w:rsidR="00E468CA" w:rsidRPr="00E468CA" w:rsidRDefault="00E468CA" w:rsidP="00E468CA">
            <w:pPr>
              <w:adjustRightInd w:val="0"/>
              <w:jc w:val="both"/>
              <w:rPr>
                <w:rFonts w:eastAsia="Arial" w:cs="Calibri"/>
                <w:sz w:val="24"/>
                <w:szCs w:val="24"/>
                <w14:ligatures w14:val="none"/>
              </w:rPr>
            </w:pPr>
          </w:p>
          <w:p w14:paraId="5A595131" w14:textId="77777777" w:rsidR="00E468CA" w:rsidRPr="00E468CA" w:rsidRDefault="00E468CA" w:rsidP="00E468CA">
            <w:pPr>
              <w:adjustRightInd w:val="0"/>
              <w:jc w:val="both"/>
              <w:rPr>
                <w:rFonts w:cs="Calibri"/>
                <w:sz w:val="24"/>
                <w14:ligatures w14:val="none"/>
              </w:rPr>
            </w:pPr>
          </w:p>
        </w:tc>
      </w:tr>
      <w:tr w:rsidR="00E468CA" w:rsidRPr="00E468CA" w14:paraId="5B975738" w14:textId="77777777" w:rsidTr="00140BB8">
        <w:tc>
          <w:tcPr>
            <w:tcW w:w="9563" w:type="dxa"/>
          </w:tcPr>
          <w:p w14:paraId="4194C0E7"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PUNCTE DE VERIFICAT IN DOCUMENTE</w:t>
            </w:r>
          </w:p>
          <w:p w14:paraId="02B946E6" w14:textId="77777777" w:rsidR="00E468CA" w:rsidRPr="00E468CA" w:rsidRDefault="00E468CA" w:rsidP="00E468CA">
            <w:pPr>
              <w:spacing w:before="120" w:after="120"/>
              <w:jc w:val="both"/>
              <w:rPr>
                <w:rFonts w:cs="Calibri"/>
                <w:sz w:val="24"/>
                <w:szCs w:val="24"/>
                <w14:ligatures w14:val="none"/>
              </w:rPr>
            </w:pPr>
          </w:p>
          <w:p w14:paraId="18E1850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Expertul verifica doar pentru proiectele de </w:t>
            </w:r>
            <w:r w:rsidRPr="00E468CA">
              <w:rPr>
                <w:rFonts w:cs="Calibri"/>
                <w:i/>
                <w:sz w:val="24"/>
                <w:szCs w:val="24"/>
                <w14:ligatures w14:val="none"/>
              </w:rPr>
              <w:t>tip investiţii care vizează modernizări</w:t>
            </w:r>
            <w:r w:rsidRPr="00E468CA">
              <w:rPr>
                <w:rFonts w:cs="Calibri"/>
                <w:sz w:val="24"/>
                <w:szCs w:val="24"/>
                <w14:ligatures w14:val="none"/>
              </w:rPr>
              <w:t xml:space="preserve"> daca solicitantii au prezentat la Cererea de finantare  documentele care atesta funcționarea obiectivelor existente şi functionalitatea conform legislației nationale</w:t>
            </w:r>
            <w:r w:rsidRPr="00E468CA">
              <w:rPr>
                <w:rFonts w:cs="Calibri"/>
                <w14:ligatures w14:val="none"/>
              </w:rPr>
              <w:t xml:space="preserve"> </w:t>
            </w:r>
            <w:r w:rsidRPr="00E468CA">
              <w:rPr>
                <w:rFonts w:cs="Calibri"/>
                <w:sz w:val="24"/>
                <w:szCs w:val="24"/>
                <w14:ligatures w14:val="none"/>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EB91C1D"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În cazul proiectelor de modernizare a unor locaţii/ obiective  a căror activitate este supervizată şi de </w:t>
            </w:r>
            <w:r w:rsidRPr="00E468CA">
              <w:rPr>
                <w:rFonts w:cs="Calibri"/>
                <w:i/>
                <w:sz w:val="24"/>
                <w:szCs w:val="24"/>
                <w14:ligatures w14:val="none"/>
              </w:rPr>
              <w:t>alte autorităţi decât cele menţionate</w:t>
            </w:r>
            <w:r w:rsidRPr="00E468CA">
              <w:rPr>
                <w:rFonts w:cs="Calibri"/>
                <w:sz w:val="24"/>
                <w:szCs w:val="24"/>
                <w14:ligatures w14:val="none"/>
              </w:rPr>
              <w:t xml:space="preserve"> </w:t>
            </w:r>
            <w:r w:rsidRPr="00E468CA">
              <w:rPr>
                <w:rFonts w:cs="Calibri"/>
                <w:i/>
                <w:sz w:val="24"/>
                <w:szCs w:val="24"/>
                <w14:ligatures w14:val="none"/>
              </w:rPr>
              <w:t>sau doar de alte autorităţi decât cele menţionate</w:t>
            </w:r>
            <w:r w:rsidRPr="00E468CA">
              <w:rPr>
                <w:rFonts w:cs="Calibri"/>
                <w:sz w:val="24"/>
                <w:szCs w:val="24"/>
                <w14:ligatures w14:val="none"/>
              </w:rPr>
              <w:t>, expertul va verifica documentele prezentate de solicitant care atestă funcționarea obiectivelor existente şi funcţionalitatea conform legislației nationale aplicabile.</w:t>
            </w:r>
          </w:p>
          <w:p w14:paraId="3E78425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Atentie!</w:t>
            </w:r>
          </w:p>
          <w:p w14:paraId="26964AE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In cazul in care solicitantul nu a depus acest document, acesta se poate solicita prin informatii suplimentare cu respectarea prevederilor Manualului de informatii suplimentare. </w:t>
            </w:r>
          </w:p>
          <w:p w14:paraId="6EC4D323"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p w14:paraId="0FE4E7A5" w14:textId="77777777" w:rsidR="00E468CA" w:rsidRPr="00E468CA" w:rsidRDefault="00E468CA" w:rsidP="00E468CA">
            <w:pPr>
              <w:spacing w:before="120" w:after="120"/>
              <w:jc w:val="both"/>
              <w:rPr>
                <w:rFonts w:cs="Calibri"/>
                <w:sz w:val="24"/>
                <w14:ligatures w14:val="none"/>
              </w:rPr>
            </w:pPr>
          </w:p>
        </w:tc>
      </w:tr>
      <w:tr w:rsidR="00E468CA" w:rsidRPr="00E468CA" w14:paraId="265E59A3" w14:textId="77777777" w:rsidTr="00E468CA">
        <w:tc>
          <w:tcPr>
            <w:tcW w:w="9563" w:type="dxa"/>
            <w:shd w:val="clear" w:color="auto" w:fill="BDD6EE"/>
          </w:tcPr>
          <w:p w14:paraId="57F9D49C"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468CA">
              <w:rPr>
                <w:rFonts w:cs="Calibri"/>
                <w:sz w:val="24"/>
                <w14:ligatures w14:val="none"/>
              </w:rPr>
              <w:t>- numai pentru proiectele care prevăd construcţia/ modernizarea sau extinderea structurilor de primire turistice cu funcțiuni de cazare sau restaurante clasificate conform Ordinului ANT 65/2013 cu completările si modificările ulterioare.</w:t>
            </w:r>
          </w:p>
        </w:tc>
      </w:tr>
      <w:tr w:rsidR="00E468CA" w:rsidRPr="00E468CA" w14:paraId="1FF68FA1" w14:textId="77777777" w:rsidTr="00140BB8">
        <w:tc>
          <w:tcPr>
            <w:tcW w:w="9563" w:type="dxa"/>
          </w:tcPr>
          <w:p w14:paraId="0CA18A73" w14:textId="77777777" w:rsidR="00E468CA" w:rsidRPr="00E468CA" w:rsidRDefault="00E468CA" w:rsidP="00E468CA">
            <w:pPr>
              <w:spacing w:before="120" w:after="120"/>
              <w:rPr>
                <w:rFonts w:cs="Calibri"/>
                <w:sz w:val="24"/>
                <w14:ligatures w14:val="none"/>
              </w:rPr>
            </w:pPr>
            <w:r w:rsidRPr="00E468CA">
              <w:rPr>
                <w:rFonts w:cs="Calibri"/>
                <w:sz w:val="24"/>
                <w14:ligatures w14:val="none"/>
              </w:rPr>
              <w:t>DOCUMENTE DE PREZENTAT</w:t>
            </w:r>
          </w:p>
          <w:p w14:paraId="2C49152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ABD359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Certificat de clasificare eliberat de DATMEAT pentru structura de primire turistică cu funcțiuni de cazare sau restaurante clasificate conform Ordinului 65/2013 din localităţile încadrate în </w:t>
            </w:r>
            <w:r w:rsidRPr="00E468CA">
              <w:rPr>
                <w:rFonts w:cs="Calibri"/>
                <w:sz w:val="24"/>
                <w:szCs w:val="24"/>
                <w14:ligatures w14:val="none"/>
              </w:rPr>
              <w:lastRenderedPageBreak/>
              <w:t>conformitate cu Ordonanţa de Urgenţă nr. 142 din 28 octombrie 2008 cu modificările şi completările ulterioare- în cazul modernizării/extinderii)</w:t>
            </w:r>
          </w:p>
          <w:p w14:paraId="17BC983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Doc. 1. Studiul de fezabilitate /MJ/DALI</w:t>
            </w:r>
          </w:p>
          <w:p w14:paraId="3928A46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Serviciul online RECOM </w:t>
            </w:r>
          </w:p>
          <w:p w14:paraId="67384AF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Anexa 13 - Lista codurilor CAEN eligibile pentru activitățile neagricole cu scop economic</w:t>
            </w:r>
          </w:p>
          <w:p w14:paraId="75A04150"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Declaratia pe propria răspundere de la secțiunea F a cererii de finanţare.</w:t>
            </w:r>
          </w:p>
        </w:tc>
      </w:tr>
      <w:tr w:rsidR="00E468CA" w:rsidRPr="00E468CA" w14:paraId="617D8DB5" w14:textId="77777777" w:rsidTr="00140BB8">
        <w:tc>
          <w:tcPr>
            <w:tcW w:w="9563" w:type="dxa"/>
          </w:tcPr>
          <w:p w14:paraId="50F0C6D0"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PUNCTE DE VERIFICAT IN DOCUMENTE</w:t>
            </w:r>
          </w:p>
          <w:p w14:paraId="400803A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468CA">
              <w:rPr>
                <w:rFonts w:eastAsia="Times New Roman" w:cs="Calibri"/>
                <w:sz w:val="24"/>
                <w:szCs w:val="24"/>
                <w14:ligatures w14:val="none"/>
              </w:rPr>
              <w:t xml:space="preserve"> </w:t>
            </w:r>
          </w:p>
          <w:p w14:paraId="0E814C08" w14:textId="77777777" w:rsidR="00E468CA" w:rsidRPr="00E468CA" w:rsidRDefault="00E468CA" w:rsidP="00E468CA">
            <w:pPr>
              <w:spacing w:before="120" w:after="120"/>
              <w:jc w:val="both"/>
              <w:rPr>
                <w:rFonts w:cs="Calibri"/>
                <w:sz w:val="24"/>
                <w14:ligatures w14:val="none"/>
              </w:rPr>
            </w:pPr>
            <w:r w:rsidRPr="00E468CA">
              <w:rPr>
                <w:rFonts w:eastAsia="Times New Roman" w:cs="Calibri"/>
                <w:sz w:val="24"/>
                <w:szCs w:val="24"/>
                <w14:ligatures w14:val="none"/>
              </w:rPr>
              <w:t>Doar în</w:t>
            </w:r>
            <w:r w:rsidRPr="00E468CA">
              <w:rPr>
                <w:rFonts w:cs="Calibri"/>
                <w:sz w:val="24"/>
                <w14:ligatures w14:val="none"/>
              </w:rPr>
              <w:t xml:space="preserve"> cazul modernizărilor, se verifică dacă solicitantul este </w:t>
            </w:r>
            <w:r w:rsidRPr="00E468CA">
              <w:rPr>
                <w:rFonts w:eastAsia="Times New Roman" w:cs="Calibri"/>
                <w:sz w:val="24"/>
                <w:szCs w:val="24"/>
                <w14:ligatures w14:val="none"/>
              </w:rPr>
              <w:t>înregistrat</w:t>
            </w:r>
            <w:r w:rsidRPr="00E468CA">
              <w:rPr>
                <w:rFonts w:cs="Calibri"/>
                <w:sz w:val="24"/>
                <w14:ligatures w14:val="none"/>
              </w:rPr>
              <w:t xml:space="preserve"> cu codul CAEN al activităţii care se finanţează prin proiect conform </w:t>
            </w:r>
            <w:r w:rsidRPr="00E468CA">
              <w:rPr>
                <w:rFonts w:eastAsia="Times New Roman" w:cs="Calibri"/>
                <w:sz w:val="24"/>
                <w:szCs w:val="24"/>
                <w14:ligatures w14:val="none"/>
              </w:rPr>
              <w:t>CF/Studiul</w:t>
            </w:r>
            <w:r w:rsidRPr="00E468CA">
              <w:rPr>
                <w:rFonts w:cs="Calibri"/>
                <w:sz w:val="24"/>
                <w14:ligatures w14:val="none"/>
              </w:rPr>
              <w:t xml:space="preserve"> de fezabilitate/ DALI/ MJ. </w:t>
            </w:r>
          </w:p>
          <w:p w14:paraId="114E7606" w14:textId="77777777" w:rsidR="00E468CA" w:rsidRPr="00E468CA" w:rsidRDefault="00E468CA" w:rsidP="00E468CA">
            <w:pPr>
              <w:spacing w:before="120" w:after="120"/>
              <w:jc w:val="both"/>
              <w:rPr>
                <w:rFonts w:cs="Calibri"/>
                <w:sz w:val="24"/>
                <w14:ligatures w14:val="none"/>
              </w:rPr>
            </w:pPr>
            <w:r w:rsidRPr="00E468CA">
              <w:rPr>
                <w:rFonts w:eastAsia="Times New Roman" w:cs="Calibri"/>
                <w:sz w:val="24"/>
                <w:szCs w:val="24"/>
                <w14:ligatures w14:val="none"/>
              </w:rPr>
              <w:t>În</w:t>
            </w:r>
            <w:r w:rsidRPr="00E468CA">
              <w:rPr>
                <w:rFonts w:cs="Calibri"/>
                <w:sz w:val="24"/>
                <w14:ligatures w14:val="none"/>
              </w:rPr>
              <w:t xml:space="preserve"> cazul in care solicitantul nu a precizat </w:t>
            </w:r>
            <w:r w:rsidRPr="00E468CA">
              <w:rPr>
                <w:rFonts w:eastAsia="Times New Roman" w:cs="Calibri"/>
                <w:sz w:val="24"/>
                <w:szCs w:val="24"/>
                <w14:ligatures w14:val="none"/>
              </w:rPr>
              <w:t>în CF/</w:t>
            </w:r>
            <w:r w:rsidRPr="00E468CA">
              <w:rPr>
                <w:rFonts w:cs="Calibri"/>
                <w:sz w:val="24"/>
                <w14:ligatures w14:val="none"/>
              </w:rPr>
              <w:t xml:space="preserve">Studiul de fezabilitate /MJ/DALI nivelul de confort al structurii de primire </w:t>
            </w:r>
            <w:r w:rsidRPr="00E468CA">
              <w:rPr>
                <w:rFonts w:eastAsia="Times New Roman" w:cs="Calibri"/>
                <w:sz w:val="24"/>
                <w:szCs w:val="24"/>
                <w14:ligatures w14:val="none"/>
              </w:rPr>
              <w:t>turistică</w:t>
            </w:r>
            <w:r w:rsidRPr="00E468CA">
              <w:rPr>
                <w:rFonts w:cs="Calibri"/>
                <w:sz w:val="24"/>
                <w14:ligatures w14:val="none"/>
              </w:rPr>
              <w:t xml:space="preserve"> cu funcțiuni de cazare sau restaurante în conformitate cu Ordinul 65/ 2013  expertul evaluator va solicita aceste date prin </w:t>
            </w:r>
            <w:r w:rsidRPr="00E468CA">
              <w:rPr>
                <w:rFonts w:eastAsia="Times New Roman" w:cs="Calibri"/>
                <w:sz w:val="24"/>
                <w:szCs w:val="24"/>
                <w14:ligatures w14:val="none"/>
              </w:rPr>
              <w:t>informații</w:t>
            </w:r>
            <w:r w:rsidRPr="00E468CA">
              <w:rPr>
                <w:rFonts w:cs="Calibri"/>
                <w:sz w:val="24"/>
                <w14:ligatures w14:val="none"/>
              </w:rPr>
              <w:t xml:space="preserve"> suplimentare  </w:t>
            </w:r>
            <w:r w:rsidRPr="00E468CA">
              <w:rPr>
                <w:rFonts w:eastAsia="Times New Roman" w:cs="Calibri"/>
                <w:sz w:val="24"/>
                <w:szCs w:val="24"/>
                <w14:ligatures w14:val="none"/>
              </w:rPr>
              <w:t>în</w:t>
            </w:r>
            <w:r w:rsidRPr="00E468CA">
              <w:rPr>
                <w:rFonts w:cs="Calibri"/>
                <w:sz w:val="24"/>
                <w14:ligatures w14:val="none"/>
              </w:rPr>
              <w:t xml:space="preserve"> vederea </w:t>
            </w:r>
            <w:r w:rsidRPr="00E468CA">
              <w:rPr>
                <w:rFonts w:eastAsia="Times New Roman" w:cs="Calibri"/>
                <w:sz w:val="24"/>
                <w:szCs w:val="24"/>
                <w14:ligatures w14:val="none"/>
              </w:rPr>
              <w:t>verificării conformității</w:t>
            </w:r>
            <w:r w:rsidRPr="00E468CA">
              <w:rPr>
                <w:rFonts w:cs="Calibri"/>
                <w:sz w:val="24"/>
                <w14:ligatures w14:val="none"/>
              </w:rPr>
              <w:t xml:space="preserve"> cu prevederile Ordinului ANT nr. 65/ 2013 cu modificările şi completările ulterioare</w:t>
            </w:r>
          </w:p>
          <w:p w14:paraId="0A12709E" w14:textId="77777777" w:rsidR="00E468CA" w:rsidRPr="00E468CA" w:rsidRDefault="00E468CA" w:rsidP="00E468CA">
            <w:pPr>
              <w:spacing w:before="120" w:after="120"/>
              <w:jc w:val="both"/>
              <w:rPr>
                <w:rFonts w:eastAsia="Times New Roman" w:cs="Calibri"/>
                <w:sz w:val="24"/>
                <w:szCs w:val="24"/>
                <w14:ligatures w14:val="none"/>
              </w:rPr>
            </w:pPr>
            <w:r w:rsidRPr="00E468CA">
              <w:rPr>
                <w:rFonts w:eastAsia="Times New Roman" w:cs="Calibri"/>
                <w:sz w:val="24"/>
                <w:szCs w:val="24"/>
                <w14:ligatures w14:val="none"/>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07705D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128A60E" w14:textId="77777777" w:rsidR="00E468CA" w:rsidRPr="00E468CA" w:rsidRDefault="00E468CA" w:rsidP="00E468CA">
            <w:pPr>
              <w:spacing w:before="120" w:after="120"/>
              <w:jc w:val="both"/>
              <w:rPr>
                <w:rFonts w:eastAsia="Times New Roman" w:cs="Calibri"/>
                <w:sz w:val="24"/>
                <w:szCs w:val="24"/>
                <w14:ligatures w14:val="none"/>
              </w:rPr>
            </w:pPr>
            <w:r w:rsidRPr="00E468CA">
              <w:rPr>
                <w:rFonts w:cs="Calibri"/>
                <w:sz w:val="24"/>
                <w14:ligatures w14:val="none"/>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3F775ED3" w14:textId="77777777" w:rsidR="00E468CA" w:rsidRPr="00E468CA" w:rsidRDefault="00E468CA" w:rsidP="00E468CA">
            <w:pPr>
              <w:spacing w:before="120" w:after="120"/>
              <w:jc w:val="both"/>
              <w:rPr>
                <w:rFonts w:cs="Calibri"/>
                <w:sz w:val="24"/>
                <w14:ligatures w14:val="none"/>
              </w:rPr>
            </w:pPr>
          </w:p>
        </w:tc>
      </w:tr>
      <w:tr w:rsidR="00E468CA" w:rsidRPr="00E468CA" w14:paraId="57DE5C4B" w14:textId="77777777" w:rsidTr="00E468CA">
        <w:tc>
          <w:tcPr>
            <w:tcW w:w="9563" w:type="dxa"/>
            <w:shd w:val="clear" w:color="auto" w:fill="BDD6EE"/>
          </w:tcPr>
          <w:p w14:paraId="28B2366B"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 xml:space="preserve">EG 3.3 Investiţia propusă este in conformitate cu prevederile legislaţiei nationale privind protejarea patrimoniului local (material si imaterial)   </w:t>
            </w:r>
            <w:r w:rsidRPr="00E468CA">
              <w:rPr>
                <w:rFonts w:cs="Calibri"/>
                <w:sz w:val="24"/>
                <w14:ligatures w14:val="none"/>
              </w:rPr>
              <w:t>(daca este cazul)</w:t>
            </w:r>
          </w:p>
        </w:tc>
      </w:tr>
      <w:tr w:rsidR="00E468CA" w:rsidRPr="00E468CA" w14:paraId="55E3DE8B" w14:textId="77777777" w:rsidTr="00140BB8">
        <w:tc>
          <w:tcPr>
            <w:tcW w:w="9563" w:type="dxa"/>
          </w:tcPr>
          <w:p w14:paraId="088796A5"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DOCUMENTE DE PREZENTAT</w:t>
            </w:r>
          </w:p>
          <w:p w14:paraId="54AAF2E9" w14:textId="77777777" w:rsidR="00E468CA" w:rsidRPr="00E468CA" w:rsidRDefault="00E468CA" w:rsidP="00E468CA">
            <w:pPr>
              <w:spacing w:before="120" w:after="120"/>
              <w:rPr>
                <w:rFonts w:cs="Calibri"/>
                <w:b/>
                <w:bCs/>
                <w:sz w:val="24"/>
                <w:szCs w:val="24"/>
                <w14:ligatures w14:val="none"/>
              </w:rPr>
            </w:pPr>
          </w:p>
          <w:p w14:paraId="3D35AC9C" w14:textId="77777777" w:rsidR="00E468CA" w:rsidRPr="00E468CA" w:rsidRDefault="00E468CA" w:rsidP="00E468CA">
            <w:pPr>
              <w:tabs>
                <w:tab w:val="left" w:pos="308"/>
              </w:tabs>
              <w:spacing w:before="120" w:after="120"/>
              <w:jc w:val="both"/>
              <w:rPr>
                <w:rFonts w:cs="Calibri"/>
                <w:sz w:val="24"/>
                <w14:ligatures w14:val="none"/>
              </w:rPr>
            </w:pPr>
            <w:r w:rsidRPr="00E468CA">
              <w:rPr>
                <w:rFonts w:cs="Calibri"/>
                <w:sz w:val="24"/>
                <w14:ligatures w14:val="none"/>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F2BBF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Memoriul justificativ (în cazul dotărilor) </w:t>
            </w:r>
          </w:p>
          <w:p w14:paraId="5C6FC0F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sau:</w:t>
            </w:r>
          </w:p>
          <w:p w14:paraId="464AAEF4" w14:textId="77777777" w:rsidR="00E468CA" w:rsidRPr="00E468CA" w:rsidRDefault="00E468CA" w:rsidP="00E468CA">
            <w:pPr>
              <w:tabs>
                <w:tab w:val="left" w:pos="308"/>
              </w:tabs>
              <w:spacing w:before="120" w:after="120"/>
              <w:jc w:val="both"/>
              <w:rPr>
                <w:rFonts w:cs="Calibri"/>
                <w:sz w:val="24"/>
                <w14:ligatures w14:val="none"/>
              </w:rPr>
            </w:pPr>
            <w:r w:rsidRPr="00E468CA">
              <w:rPr>
                <w:rFonts w:cs="Calibri"/>
                <w:sz w:val="24"/>
                <w14:ligatures w14:val="none"/>
              </w:rPr>
              <w:t>Certificatul de urbanism, valabil la data depunerii Cererii de Finanţare, eliberat în condiţiile Legii nr. 50/19911991 privind autorizarea executării lucrărilor de construcţii, republicata cu modificarile si completarile ulterioare.</w:t>
            </w:r>
          </w:p>
          <w:p w14:paraId="3A269DB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67D052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Sau:</w:t>
            </w:r>
          </w:p>
          <w:p w14:paraId="353B0E7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Documentul pentru obiectivele de patrimoniu neclasificate</w:t>
            </w:r>
          </w:p>
          <w:p w14:paraId="35A7DE8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și</w:t>
            </w:r>
          </w:p>
          <w:p w14:paraId="040FAF7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8CB2F56"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Lista monumentelor istorice 2015, conform Anexei nr.1 la Ordinul ministerului culturii și cultelor nr. 2314/2004, cu modificările ulterioare , astfel cum a fost modificată și completată prin .-Ordinul ministerului culturii nr.2.828/2015.</w:t>
            </w:r>
          </w:p>
        </w:tc>
      </w:tr>
      <w:tr w:rsidR="00E468CA" w:rsidRPr="00E468CA" w14:paraId="5A185CB4" w14:textId="77777777" w:rsidTr="00140BB8">
        <w:tc>
          <w:tcPr>
            <w:tcW w:w="9563" w:type="dxa"/>
          </w:tcPr>
          <w:p w14:paraId="21DD4E58" w14:textId="77777777" w:rsidR="00E468CA" w:rsidRPr="00E468CA" w:rsidRDefault="00E468CA" w:rsidP="00E468CA">
            <w:pPr>
              <w:spacing w:before="120" w:after="120"/>
              <w:rPr>
                <w:rFonts w:cs="Calibri"/>
                <w:b/>
                <w14:ligatures w14:val="none"/>
              </w:rPr>
            </w:pPr>
            <w:r w:rsidRPr="00E468CA">
              <w:rPr>
                <w:rFonts w:cs="Calibri"/>
                <w:b/>
                <w:sz w:val="24"/>
                <w14:ligatures w14:val="none"/>
              </w:rPr>
              <w:t>PUNCTE DE VERIFICAT IN DOCUMENTE</w:t>
            </w:r>
          </w:p>
          <w:p w14:paraId="4213434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8082B2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C6C010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6717565" w14:textId="77777777" w:rsidR="00E468CA" w:rsidRPr="00E468CA" w:rsidRDefault="00E468CA" w:rsidP="00E468CA">
            <w:pPr>
              <w:spacing w:before="120" w:after="120"/>
              <w:jc w:val="both"/>
              <w:rPr>
                <w:rFonts w:cs="Calibri"/>
                <w:i/>
                <w:color w:val="000000"/>
                <w:spacing w:val="2"/>
                <w:sz w:val="24"/>
                <w14:ligatures w14:val="none"/>
              </w:rPr>
            </w:pPr>
            <w:r w:rsidRPr="00E468CA">
              <w:rPr>
                <w:rFonts w:cs="Calibri"/>
                <w:i/>
                <w:sz w:val="24"/>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9B1482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verifică în baza informaţiilor din Cererea de Finanţare şi SF/DALI/Memoriul justificativ dacă investiția se încadrează în cel puțin unul din tipurile de sprijin prevăzute prin intervenţie.</w:t>
            </w:r>
          </w:p>
          <w:p w14:paraId="312AF82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verifică dacă </w:t>
            </w:r>
            <w:r w:rsidRPr="00E468CA">
              <w:rPr>
                <w:rFonts w:cs="Calibri"/>
                <w:sz w:val="24"/>
                <w:szCs w:val="24"/>
                <w14:ligatures w14:val="none"/>
              </w:rPr>
              <w:t>documentele sunt eliberate</w:t>
            </w:r>
            <w:r w:rsidRPr="00E468CA">
              <w:rPr>
                <w:rFonts w:cs="Calibri"/>
                <w:sz w:val="24"/>
                <w14:ligatures w14:val="none"/>
              </w:rPr>
              <w:t xml:space="preserve"> pentru investiţia propusă prin proiect, dacă este valabil la data depunerii Cererii de Finanţare, dacă sunt completate elementele privind tipul şi numărul documentului de urbanism în baza căruia s-a eliberat.</w:t>
            </w:r>
          </w:p>
          <w:p w14:paraId="587F0280"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Se</w:t>
            </w:r>
            <w:r w:rsidRPr="00E468CA">
              <w:rPr>
                <w:rFonts w:cs="Calibri"/>
                <w:sz w:val="24"/>
                <w14:ligatures w14:val="none"/>
              </w:rPr>
              <w:t xml:space="preserve"> verifica și faptul că se poate interveni asupra obiectivului propus spre finanțare care face parte din patrimoniul cultural de interes local – clasa (grupa) B.</w:t>
            </w:r>
          </w:p>
          <w:p w14:paraId="1B8FDEE4" w14:textId="77777777" w:rsidR="00E468CA" w:rsidRPr="00E468CA" w:rsidRDefault="00E468CA" w:rsidP="00E468CA">
            <w:pPr>
              <w:spacing w:before="120" w:after="120"/>
              <w:jc w:val="both"/>
              <w:rPr>
                <w:rFonts w:cs="Calibri"/>
                <w:i/>
                <w:sz w:val="24"/>
                <w:szCs w:val="24"/>
                <w14:ligatures w14:val="none"/>
              </w:rPr>
            </w:pPr>
            <w:r w:rsidRPr="00E468CA">
              <w:rPr>
                <w:rFonts w:cs="Calibri"/>
                <w:sz w:val="24"/>
                <w:szCs w:val="24"/>
                <w14:ligatures w14:val="none"/>
              </w:rPr>
              <w:t xml:space="preserve">In cazul obiectivele de patrimoniu neclasificate se verifică </w:t>
            </w:r>
            <w:r w:rsidRPr="00E468CA">
              <w:rPr>
                <w:rFonts w:cs="Calibri"/>
                <w:i/>
                <w:sz w:val="24"/>
                <w:szCs w:val="24"/>
                <w14:ligatures w14:val="none"/>
              </w:rPr>
              <w:t>Documentul de certificare emis de INP pentru obiectivele de patrimoniu neclasificate</w:t>
            </w:r>
          </w:p>
          <w:p w14:paraId="79668400" w14:textId="77777777" w:rsidR="00E468CA" w:rsidRPr="00E468CA" w:rsidRDefault="00E468CA" w:rsidP="00E468CA">
            <w:pPr>
              <w:spacing w:before="120" w:after="120"/>
              <w:rPr>
                <w:rFonts w:cs="Calibri"/>
                <w:b/>
                <w:sz w:val="24"/>
                <w:szCs w:val="24"/>
                <w14:ligatures w14:val="none"/>
              </w:rPr>
            </w:pPr>
            <w:r w:rsidRPr="00E468CA">
              <w:rPr>
                <w:rFonts w:cs="Calibri"/>
                <w:sz w:val="24"/>
                <w14:ligatures w14:val="none"/>
              </w:rPr>
              <w:t xml:space="preserve">Dacă verificarea documentelor confirmă faptul că </w:t>
            </w:r>
            <w:r w:rsidRPr="00E468CA">
              <w:rPr>
                <w:rFonts w:cs="Calibri"/>
                <w:sz w:val="24"/>
                <w:szCs w:val="24"/>
                <w14:ligatures w14:val="none"/>
              </w:rPr>
              <w:t xml:space="preserve"> proiectul îndeplinește conditiile</w:t>
            </w:r>
            <w:r w:rsidRPr="00E468CA">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p w14:paraId="6CE2F686" w14:textId="77777777" w:rsidR="00E468CA" w:rsidRPr="00E468CA" w:rsidRDefault="00E468CA" w:rsidP="00E468CA">
            <w:pPr>
              <w:spacing w:before="120" w:after="120"/>
              <w:jc w:val="both"/>
              <w:rPr>
                <w:rFonts w:cs="Calibri"/>
                <w:b/>
                <w:sz w:val="24"/>
                <w14:ligatures w14:val="none"/>
              </w:rPr>
            </w:pPr>
          </w:p>
        </w:tc>
      </w:tr>
      <w:tr w:rsidR="00E468CA" w:rsidRPr="00E468CA" w14:paraId="3F0E0A8E" w14:textId="77777777" w:rsidTr="00E468CA">
        <w:tc>
          <w:tcPr>
            <w:tcW w:w="9563" w:type="dxa"/>
            <w:shd w:val="clear" w:color="auto" w:fill="BDD6EE"/>
          </w:tcPr>
          <w:p w14:paraId="73A94020"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 xml:space="preserve">EG 3.4 În cazul proiectelor care propun activitati desfasurate in arii naturale protejate s-a prezentat acordul custodelui  </w:t>
            </w:r>
          </w:p>
        </w:tc>
      </w:tr>
      <w:tr w:rsidR="00E468CA" w:rsidRPr="00E468CA" w14:paraId="2A9BD59A" w14:textId="77777777" w:rsidTr="00140BB8">
        <w:tc>
          <w:tcPr>
            <w:tcW w:w="9563" w:type="dxa"/>
          </w:tcPr>
          <w:p w14:paraId="18B7B80A"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5B1C11E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p>
          <w:p w14:paraId="5EE8971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SF/ MJ</w:t>
            </w:r>
          </w:p>
          <w:p w14:paraId="1BF895E9"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Acordului administratorului/ custodelui pentru ariile naturale protejate</w:t>
            </w:r>
          </w:p>
        </w:tc>
      </w:tr>
      <w:tr w:rsidR="00E468CA" w:rsidRPr="00E468CA" w14:paraId="4DCF10A3" w14:textId="77777777" w:rsidTr="00140BB8">
        <w:tc>
          <w:tcPr>
            <w:tcW w:w="9563" w:type="dxa"/>
          </w:tcPr>
          <w:p w14:paraId="375E3323" w14:textId="77777777" w:rsidR="00E468CA" w:rsidRPr="00E468CA" w:rsidRDefault="00E468CA" w:rsidP="00E468CA">
            <w:pPr>
              <w:spacing w:before="120" w:after="120"/>
              <w:rPr>
                <w:rFonts w:cs="Calibri"/>
                <w:b/>
                <w14:ligatures w14:val="none"/>
              </w:rPr>
            </w:pPr>
            <w:r w:rsidRPr="00E468CA">
              <w:rPr>
                <w:rFonts w:cs="Calibri"/>
                <w:b/>
                <w:sz w:val="24"/>
                <w14:ligatures w14:val="none"/>
              </w:rPr>
              <w:t>PUNCTE DE VERIFICAT IN DOCUMENTE</w:t>
            </w:r>
          </w:p>
          <w:p w14:paraId="33DC966A" w14:textId="77777777" w:rsidR="00E468CA" w:rsidRPr="00E468CA" w:rsidRDefault="00E468CA" w:rsidP="00E468CA">
            <w:pPr>
              <w:spacing w:after="200" w:line="276" w:lineRule="auto"/>
              <w:jc w:val="both"/>
              <w:rPr>
                <w:rFonts w:cs="Calibri"/>
                <w:sz w:val="24"/>
                <w14:ligatures w14:val="none"/>
              </w:rPr>
            </w:pPr>
            <w:r w:rsidRPr="00E468CA">
              <w:rPr>
                <w:rFonts w:cs="Calibri"/>
                <w:b/>
                <w:sz w:val="24"/>
                <w14:ligatures w14:val="none"/>
              </w:rPr>
              <w:lastRenderedPageBreak/>
              <w:t>Se verifică dacă prin proiect solicitantul propune activităţi în arii naturale protejate şi în zonele cu destinaţii eco-turistice</w:t>
            </w:r>
            <w:r w:rsidRPr="00E468CA">
              <w:rPr>
                <w:rFonts w:cs="Calibri"/>
                <w:sz w:val="24"/>
                <w14:ligatures w14:val="none"/>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E468CA">
              <w:rPr>
                <w:rFonts w:cs="Calibri"/>
                <w:sz w:val="24"/>
                <w:szCs w:val="24"/>
                <w14:ligatures w14:val="none"/>
              </w:rPr>
              <w:t>16</w:t>
            </w:r>
            <w:r w:rsidRPr="00E468CA">
              <w:rPr>
                <w:rFonts w:cs="Calibri"/>
                <w:sz w:val="24"/>
                <w14:ligatures w14:val="none"/>
              </w:rPr>
              <w:t>- Acordului administratorului/ custodelui ariei naturale respective.</w:t>
            </w:r>
          </w:p>
          <w:p w14:paraId="30832C09"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Se verifica daca documentul a fost emis pe numele solicitantului si corespunde cu activitatile propuse prin proiect.</w:t>
            </w:r>
          </w:p>
          <w:p w14:paraId="333D32B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cazul in care solicitantul şi-a propus prin proiect echipamente de agrement autopropulsate utilizate in ariile naturale protejate si nu a depus acordul custodelui bifeaza NU iar Cererea de finantare devine neeligibila.</w:t>
            </w:r>
          </w:p>
        </w:tc>
      </w:tr>
    </w:tbl>
    <w:p w14:paraId="1BBE109D"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p w14:paraId="659010E1"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4 - Viabilitatea economică/ Necesitatea și oportunitatea investiției (pentru componenta de investiţii a proiectului)</w:t>
      </w:r>
    </w:p>
    <w:p w14:paraId="62E46A4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Viabilitatea economică </w:t>
      </w:r>
      <w:r w:rsidRPr="00E468CA">
        <w:rPr>
          <w:rFonts w:ascii="Calibri" w:eastAsia="Calibri" w:hAnsi="Calibri" w:cs="Calibri"/>
          <w:kern w:val="0"/>
          <w:sz w:val="24"/>
          <w14:ligatures w14:val="none"/>
        </w:rPr>
        <w:t>a investiției trebuie să fie demonstrată în baza documentației tehnico-economice pentru beneficiari privati / Investiția trebuie să demonstreze</w:t>
      </w:r>
      <w:r w:rsidRPr="00E468CA">
        <w:rPr>
          <w:rFonts w:ascii="Calibri" w:eastAsia="Calibri" w:hAnsi="Calibri" w:cs="Calibri"/>
          <w:b/>
          <w:kern w:val="0"/>
          <w:sz w:val="24"/>
          <w14:ligatures w14:val="none"/>
        </w:rPr>
        <w:t xml:space="preserve"> necesitatea și oportunitatea acesteia  </w:t>
      </w:r>
      <w:r w:rsidRPr="00E468CA">
        <w:rPr>
          <w:rFonts w:ascii="Calibri" w:eastAsia="Calibri" w:hAnsi="Calibri" w:cs="Calibri"/>
          <w:kern w:val="0"/>
          <w:sz w:val="24"/>
          <w14:ligatures w14:val="none"/>
        </w:rPr>
        <w:t>(pentru beneficiari publici si parteneriate public-privat)</w:t>
      </w:r>
    </w:p>
    <w:p w14:paraId="6FCDAD6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tbl>
      <w:tblPr>
        <w:tblStyle w:val="TableGrid"/>
        <w:tblW w:w="0" w:type="auto"/>
        <w:tblLook w:val="04A0" w:firstRow="1" w:lastRow="0" w:firstColumn="1" w:lastColumn="0" w:noHBand="0" w:noVBand="1"/>
      </w:tblPr>
      <w:tblGrid>
        <w:gridCol w:w="9562"/>
      </w:tblGrid>
      <w:tr w:rsidR="00E468CA" w:rsidRPr="00E468CA" w14:paraId="0C6F1B17" w14:textId="77777777" w:rsidTr="00E468CA">
        <w:tc>
          <w:tcPr>
            <w:tcW w:w="9563" w:type="dxa"/>
            <w:shd w:val="clear" w:color="auto" w:fill="BDD6EE"/>
          </w:tcPr>
          <w:p w14:paraId="40836965"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EG 4.1 Viabilitatea economică a investiției trebuie să fie demonstrată în baza documentatiei tehnico-economice (pentru beneficiari privati)</w:t>
            </w:r>
          </w:p>
        </w:tc>
      </w:tr>
      <w:tr w:rsidR="00E468CA" w:rsidRPr="00E468CA" w14:paraId="3A562241" w14:textId="77777777" w:rsidTr="00140BB8">
        <w:tc>
          <w:tcPr>
            <w:tcW w:w="9563" w:type="dxa"/>
          </w:tcPr>
          <w:p w14:paraId="1D6EFB34"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DOCUMENTE DE PREZENTAT</w:t>
            </w:r>
          </w:p>
          <w:p w14:paraId="45A7B60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Doc.1.- Studiul de fezabilitate/ Memoriu justificativ/ DALI</w:t>
            </w:r>
          </w:p>
          <w:p w14:paraId="4E0031D1" w14:textId="77777777" w:rsidR="00E468CA" w:rsidRPr="00E468CA" w:rsidRDefault="00E468CA" w:rsidP="00E468CA">
            <w:pPr>
              <w:spacing w:before="120" w:after="120"/>
              <w:jc w:val="both"/>
              <w:rPr>
                <w:rFonts w:cs="Calibri"/>
                <w:sz w:val="24"/>
                <w:szCs w:val="24"/>
                <w:lang w:eastAsia="fr-FR"/>
                <w14:ligatures w14:val="none"/>
              </w:rPr>
            </w:pPr>
            <w:r w:rsidRPr="00E468CA">
              <w:rPr>
                <w:rFonts w:cs="Calibri"/>
                <w:sz w:val="24"/>
                <w14:ligatures w14:val="none"/>
              </w:rPr>
              <w:t>PATRIMVEN</w:t>
            </w:r>
            <w:r w:rsidRPr="00E468CA">
              <w:rPr>
                <w:rFonts w:cs="Calibri"/>
                <w:sz w:val="24"/>
                <w:szCs w:val="24"/>
                <w:lang w:eastAsia="fr-FR"/>
                <w14:ligatures w14:val="none"/>
              </w:rPr>
              <w:t>–situatii financiare (bilanţul  - formularul 10, contul de profit și pierdere - formularul 20)</w:t>
            </w:r>
          </w:p>
          <w:p w14:paraId="78840CF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p>
          <w:p w14:paraId="7CF365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Buget indicativ</w:t>
            </w:r>
          </w:p>
          <w:p w14:paraId="209B413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Anexele B sau C aferente Studiului de fezabilitate in vederea completării Matricei de verificare a viabilităţii economico-financiare a proiectului.</w:t>
            </w:r>
          </w:p>
          <w:p w14:paraId="7F22CE3F" w14:textId="77777777" w:rsidR="00E468CA" w:rsidRPr="00E468CA" w:rsidRDefault="00E468CA" w:rsidP="00E468CA">
            <w:pPr>
              <w:spacing w:before="120" w:after="120"/>
              <w:jc w:val="both"/>
              <w:rPr>
                <w:rFonts w:cs="Calibri"/>
                <w:sz w:val="24"/>
                <w14:ligatures w14:val="none"/>
              </w:rPr>
            </w:pPr>
            <w:r w:rsidRPr="00E468CA">
              <w:rPr>
                <w:rFonts w:cs="Calibri"/>
                <w:b/>
                <w:sz w:val="24"/>
                <w14:ligatures w14:val="none"/>
              </w:rPr>
              <w:t xml:space="preserve">Declarația de inactivitate </w:t>
            </w:r>
            <w:r w:rsidRPr="00E468CA">
              <w:rPr>
                <w:rFonts w:cs="Calibri"/>
                <w:sz w:val="24"/>
                <w14:ligatures w14:val="none"/>
              </w:rPr>
              <w:t>înregistrată la Administrația Financiară, în cazul solicitanților care nu au desfășurat activitate anterior depunerii proiectului</w:t>
            </w:r>
          </w:p>
          <w:p w14:paraId="754F483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Pentru </w:t>
            </w:r>
            <w:r w:rsidRPr="00E468CA">
              <w:rPr>
                <w:rFonts w:cs="Calibri"/>
                <w:b/>
                <w:sz w:val="24"/>
                <w14:ligatures w14:val="none"/>
              </w:rPr>
              <w:t>persoane fizice autorizate</w:t>
            </w:r>
            <w:r w:rsidRPr="00E468CA">
              <w:rPr>
                <w:rFonts w:cs="Calibri"/>
                <w:sz w:val="24"/>
                <w14:ligatures w14:val="none"/>
              </w:rPr>
              <w:t xml:space="preserve">, </w:t>
            </w:r>
            <w:r w:rsidRPr="00E468CA">
              <w:rPr>
                <w:rFonts w:cs="Calibri"/>
                <w:b/>
                <w:sz w:val="24"/>
                <w14:ligatures w14:val="none"/>
              </w:rPr>
              <w:t>intreprinderi familiale și  intreprinderi individuale</w:t>
            </w:r>
            <w:r w:rsidRPr="00E468CA">
              <w:rPr>
                <w:rFonts w:cs="Calibri"/>
                <w:sz w:val="24"/>
                <w14:ligatures w14:val="none"/>
              </w:rPr>
              <w:t xml:space="preserve">: </w:t>
            </w:r>
            <w:r w:rsidRPr="00E468CA">
              <w:rPr>
                <w:rFonts w:cs="Calibri"/>
                <w:b/>
                <w:sz w:val="24"/>
                <w14:ligatures w14:val="none"/>
              </w:rPr>
              <w:t xml:space="preserve">Declarație </w:t>
            </w:r>
            <w:r w:rsidRPr="00E468CA">
              <w:rPr>
                <w:rFonts w:cs="Calibri"/>
                <w:sz w:val="24"/>
                <w14:ligatures w14:val="none"/>
              </w:rPr>
              <w:t xml:space="preserve"> </w:t>
            </w:r>
            <w:r w:rsidRPr="00E468CA">
              <w:rPr>
                <w:rFonts w:cs="Calibri"/>
                <w:b/>
                <w:sz w:val="24"/>
                <w14:ligatures w14:val="none"/>
              </w:rPr>
              <w:t>privind veniturile realizate în anul precedent depunerii proiectului</w:t>
            </w:r>
            <w:r w:rsidRPr="00E468CA">
              <w:rPr>
                <w:rFonts w:cs="Calibri"/>
                <w:sz w:val="24"/>
                <w14:ligatures w14:val="none"/>
              </w:rPr>
              <w:t xml:space="preserve"> înregistrată la Administraţia Financiară;</w:t>
            </w:r>
          </w:p>
          <w:p w14:paraId="7D922D3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persoanelor fizice autorizate, întreprinderilor individuale și întreprinderilor familiale se va prezenta:</w:t>
            </w:r>
          </w:p>
          <w:p w14:paraId="6BDE4D1B" w14:textId="77777777" w:rsidR="00E468CA" w:rsidRPr="00E468CA" w:rsidRDefault="00E468CA" w:rsidP="00E468CA">
            <w:pPr>
              <w:numPr>
                <w:ilvl w:val="0"/>
                <w:numId w:val="13"/>
              </w:numPr>
              <w:spacing w:before="120" w:after="120"/>
              <w:jc w:val="both"/>
              <w:rPr>
                <w:rFonts w:cs="Calibri"/>
                <w:sz w:val="24"/>
                <w14:ligatures w14:val="none"/>
              </w:rPr>
            </w:pPr>
            <w:r w:rsidRPr="00E468CA">
              <w:rPr>
                <w:rFonts w:cs="Calibri"/>
                <w:sz w:val="24"/>
                <w14:ligatures w14:val="none"/>
              </w:rPr>
              <w:lastRenderedPageBreak/>
              <w:t xml:space="preserve">Declarație privind veniturile realizate în anul precedent depunerii proiectului  în care rezultatul brut obţinut anual să nu fie negativ. </w:t>
            </w:r>
          </w:p>
          <w:p w14:paraId="4A40FDD1" w14:textId="77777777" w:rsidR="00E468CA" w:rsidRPr="00E468CA" w:rsidRDefault="00E468CA" w:rsidP="00E468CA">
            <w:pPr>
              <w:spacing w:before="120" w:after="120"/>
              <w:jc w:val="both"/>
              <w:rPr>
                <w:rFonts w:cs="Calibri"/>
                <w:b/>
                <w:sz w:val="24"/>
                <w14:ligatures w14:val="none"/>
              </w:rPr>
            </w:pPr>
          </w:p>
        </w:tc>
      </w:tr>
      <w:tr w:rsidR="00E468CA" w:rsidRPr="00E468CA" w14:paraId="42D71BA1" w14:textId="77777777" w:rsidTr="00140BB8">
        <w:tc>
          <w:tcPr>
            <w:tcW w:w="9563" w:type="dxa"/>
          </w:tcPr>
          <w:p w14:paraId="156CDD99"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PUNCTE DE VERIFICAT IN DOCUMENTE</w:t>
            </w:r>
          </w:p>
          <w:p w14:paraId="0C7E0316" w14:textId="77777777" w:rsidR="00E468CA" w:rsidRPr="00E468CA" w:rsidRDefault="00E468CA" w:rsidP="00E468CA">
            <w:pPr>
              <w:spacing w:before="120" w:after="120"/>
              <w:rPr>
                <w:rFonts w:cs="Calibri"/>
                <w:b/>
                <w:sz w:val="24"/>
                <w:szCs w:val="24"/>
                <w14:ligatures w14:val="none"/>
              </w:rPr>
            </w:pPr>
            <w:r w:rsidRPr="00E468CA">
              <w:rPr>
                <w:rFonts w:cs="Calibri"/>
                <w:b/>
                <w:sz w:val="24"/>
                <w:szCs w:val="24"/>
                <w14:ligatures w14:val="none"/>
              </w:rPr>
              <w:t>PUNCTE DE VERIFICAT IN DOCUMENTE</w:t>
            </w:r>
          </w:p>
          <w:p w14:paraId="594927ED"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Se verifică doar în cazul proiectelor care urmăresc un rezultat economic depuse de beneficiari privati cu exceptia solicitantilor care depun urmatoarele tipuri de proiecte: </w:t>
            </w:r>
          </w:p>
          <w:p w14:paraId="668D8D2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5F6C299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-solicitantul desfăşoară o activitate comercială (producţie/ servicii);</w:t>
            </w:r>
          </w:p>
          <w:p w14:paraId="53856B3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 capacitatea lunară de producţie energie regenerabilă propusa nu depăşeşte consumul lunar maxim al solicitantului din ultimele 12 luni; </w:t>
            </w:r>
          </w:p>
          <w:p w14:paraId="406DF3A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-toate investiţiile propuse prin proiect sunt legate numai  de producerea de energie regenerabilă;</w:t>
            </w:r>
          </w:p>
          <w:p w14:paraId="5528C74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 soluţia propusă este de tip off-grid/hibrid </w:t>
            </w:r>
          </w:p>
          <w:p w14:paraId="18729DF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Atenţie!  Solicitantul nu poate deveni prosumator</w:t>
            </w:r>
          </w:p>
          <w:p w14:paraId="0022705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43C4CC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sz w:val="24"/>
                <w:szCs w:val="24"/>
                <w14:ligatures w14:val="none"/>
              </w:rPr>
              <w:tab/>
              <w:t>solicitantul desfăşoară o activitate comercială (producţie/ servicii);</w:t>
            </w:r>
          </w:p>
          <w:p w14:paraId="585AA80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sz w:val="24"/>
                <w:szCs w:val="24"/>
                <w14:ligatures w14:val="none"/>
              </w:rPr>
              <w:tab/>
              <w:t>toate investiţiile propuse prin proiect sunt legate de colectarea selectivă a deşeurilor rezultate din procesele de lucru;</w:t>
            </w:r>
          </w:p>
          <w:p w14:paraId="28ED7AE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sz w:val="24"/>
                <w:szCs w:val="24"/>
                <w14:ligatures w14:val="none"/>
              </w:rPr>
              <w:tab/>
              <w:t>deşeurile colectate selectiv sunt predate unor centre de colectare/ unor operatori care le valorifică.</w:t>
            </w:r>
          </w:p>
          <w:p w14:paraId="398FA4C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Nu se verifica in cazul in care solicitantul este Parteneriat. </w:t>
            </w:r>
          </w:p>
          <w:p w14:paraId="56B1A2D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Verificarea îndeplinirii criteriului se va face conform punctelor I și II.</w:t>
            </w:r>
          </w:p>
          <w:p w14:paraId="77BFDFB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b/>
              <w:t>I.a) În cazul tuturor solicitanților, cu excepția PFA, II și IF, expertul verifică, situațiile financiare ale acestora, după cum urmează:</w:t>
            </w:r>
          </w:p>
          <w:p w14:paraId="16F5C3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D5CA77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în care anul precedent depunerii Cererii de Finanţare este anul înfiinţării, nu se analizează rezultatul operaţional care poate fi negativ.</w:t>
            </w:r>
          </w:p>
          <w:p w14:paraId="1691112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Este acceptată pierderea din exploatare pe anul anterior depunerii cererii de finanțare.</w:t>
            </w:r>
          </w:p>
          <w:p w14:paraId="564C543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946D72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Sau</w:t>
            </w:r>
          </w:p>
          <w:p w14:paraId="3DB80C7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8C223C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AE2F271"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Nu se va lua in calcul anul infiinţării in care rezultatul poate fi negativ, situaţie în care condiţia pentru verificarea rezultatului financiar se va considera indeplinită.</w:t>
            </w:r>
          </w:p>
          <w:p w14:paraId="5F7BA387"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Declaraţia de inactivitate înregistrată la Administraţia Financiară, în cazul solicitanţilor care nu au desfăşurat activitate anterior depunerii proiectului.</w:t>
            </w:r>
          </w:p>
          <w:p w14:paraId="253D610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Studiul de fezabilitate - privind viabilitatea economico-financiare a proiectului.</w:t>
            </w:r>
          </w:p>
          <w:p w14:paraId="3EBF8A4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5529A07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8FEA032"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Matricea de evaluare a viabilităţii economice a proiectului pentru Anexa B (persoane juridice):</w:t>
            </w:r>
          </w:p>
          <w:p w14:paraId="1B546E44"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 xml:space="preserve">Verificarea indicatorilor economico-financiari constă în verificarea încadrării acestora în limitele menţionate în coloana 3 a matricei de mai jos. Limitele impuse se referă la urmatorii indicatori:  </w:t>
            </w:r>
          </w:p>
          <w:p w14:paraId="1116E0DA"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rezultatului din exploatare, </w:t>
            </w:r>
          </w:p>
          <w:p w14:paraId="35BCBCE0"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Durata de recuperare a investiţiei, </w:t>
            </w:r>
          </w:p>
          <w:p w14:paraId="24A6A143"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rentabilitătii capitalului investit, </w:t>
            </w:r>
          </w:p>
          <w:p w14:paraId="2785508C"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acoperirii prin fluxul de numerar, </w:t>
            </w:r>
          </w:p>
          <w:p w14:paraId="406FD018"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îndatorării, </w:t>
            </w:r>
          </w:p>
          <w:p w14:paraId="1C8EFC44"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Valoarea actualizată netă (VAN), </w:t>
            </w:r>
          </w:p>
          <w:p w14:paraId="3470847C"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Disponibil de numerar curent. </w:t>
            </w:r>
          </w:p>
          <w:p w14:paraId="5B976356"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lastRenderedPageBreak/>
              <w:tab/>
            </w:r>
            <w:r w:rsidRPr="00E468CA">
              <w:rPr>
                <w:rFonts w:cs="Calibri"/>
                <w:sz w:val="24"/>
                <w14:ligatures w14:val="none"/>
              </w:rPr>
              <w:t xml:space="preserve">Acei indicatori pentru care nu sunt stabilite limite maxime sau minime de variaţie au menţiunea “N/A”. </w:t>
            </w:r>
          </w:p>
          <w:p w14:paraId="59CAAF5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Respectarea încadrării indicatorilor în limitele admisibile prin program se face în mod automat în coloana 11 a matricei de verificare prin apariţia mesajului “Respectă criteriul” pentru fiecare din indicatorii mentionaţi mai sus.</w:t>
            </w:r>
          </w:p>
          <w:p w14:paraId="4FB64373"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E46634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indicatorii se încadrează în limitele menţionate şi rezultatul operaţional din bilanţ este pozitiv, expertul bifează caseta DA corespunzatoare acestui criteriu de eligibilitate.</w:t>
            </w:r>
          </w:p>
          <w:p w14:paraId="0D5A6B3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Matricea de evaluare a viabilităţii economice a proiectului pentru Anexa C (persoane fizice autorizate, întreprinderi individuale, întreprinderi familiale):</w:t>
            </w:r>
          </w:p>
          <w:p w14:paraId="60D0C69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Verificarea indicatorilor economico-financiari constă în verificarea încadrării acestora în limitele menţionate în coloana 3 a matricei de verificare. Limitele impuse se referă la următorii indicatori:</w:t>
            </w:r>
          </w:p>
          <w:p w14:paraId="445FA157"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Durata de recuperare a investiţiei</w:t>
            </w:r>
          </w:p>
          <w:p w14:paraId="23BD6491"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Rata acoperirii prin fluxul de numerar</w:t>
            </w:r>
          </w:p>
          <w:p w14:paraId="33C7DFF9"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Valoarea actualizată neta (VAN)</w:t>
            </w:r>
          </w:p>
          <w:p w14:paraId="15E8305F"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Disponibil de numerar la sfârşitul perioadei</w:t>
            </w:r>
          </w:p>
          <w:p w14:paraId="079468F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Acei indicatori pentru care nu sunt stabilite limite maxime sau minime de variaţie au menţiunea “N/A”. </w:t>
            </w:r>
          </w:p>
          <w:p w14:paraId="638C2F1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Respectarea încadrării indicatorilor în limitele admisibile prin program se face în mod automat în coloana 11 a matricei de verificare prin apariţia mesajului “Respectă criteriul” pentru fiecare din indicatorii mentionaţi mai sus.</w:t>
            </w:r>
          </w:p>
          <w:p w14:paraId="13F6566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C5D5BD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49A6B8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Totodată se verifică dacă există neconcordanţe intre cheltuielile propuse in SF/ MJ/ DALI în raport cu nevoile reale ale investiţiei. </w:t>
            </w:r>
          </w:p>
          <w:p w14:paraId="431BFB1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37BEA5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Dacă indicatorii conform matricei de viabilitate se încadrează în limitele menţionate şi rezultatul din situaţiile financiare (cpp şi declaratia 200) este pozitiv, expertul bifează caseta DA corespunzătoare acestei condiţii minime.</w:t>
            </w:r>
          </w:p>
          <w:p w14:paraId="63DA98D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corelează informaţiile din previziuni cu cele din SF/ MJ referitoare la tipul şi capacitatea de producţie.</w:t>
            </w:r>
          </w:p>
          <w:p w14:paraId="5425A27B"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468CA" w:rsidRPr="00E468CA" w14:paraId="63E78824" w14:textId="77777777" w:rsidTr="00E468CA">
        <w:tc>
          <w:tcPr>
            <w:tcW w:w="9563" w:type="dxa"/>
            <w:shd w:val="clear" w:color="auto" w:fill="BDD6EE"/>
          </w:tcPr>
          <w:p w14:paraId="514BCC40"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 xml:space="preserve">EG 4.2 Investiția trebuie să demonstreze necesitatea și oportunitatea acesteia </w:t>
            </w:r>
            <w:r w:rsidRPr="00E468CA">
              <w:rPr>
                <w:rFonts w:cs="Calibri"/>
                <w:sz w:val="24"/>
                <w14:ligatures w14:val="none"/>
              </w:rPr>
              <w:t>(pentru beneficiari publici și parteneriate public-privat)</w:t>
            </w:r>
          </w:p>
        </w:tc>
      </w:tr>
      <w:tr w:rsidR="00E468CA" w:rsidRPr="00E468CA" w14:paraId="789B4E79" w14:textId="77777777" w:rsidTr="00140BB8">
        <w:tc>
          <w:tcPr>
            <w:tcW w:w="9563" w:type="dxa"/>
          </w:tcPr>
          <w:p w14:paraId="445EC590"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14:ligatures w14:val="none"/>
              </w:rPr>
              <w:t>DOCUMENTE DE PREZENTAT</w:t>
            </w:r>
          </w:p>
          <w:p w14:paraId="02CE0227"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CF/MJ/</w:t>
            </w:r>
            <w:r w:rsidRPr="00E468CA">
              <w:rPr>
                <w:rFonts w:cs="Calibri"/>
                <w:sz w:val="24"/>
                <w14:ligatures w14:val="none"/>
              </w:rPr>
              <w:t>Studiul de Fezabilitate/Documentația de Avizare pentru Lucrări- de Intervenții inclusiv Analiza Cost Beneficiu</w:t>
            </w:r>
            <w:r w:rsidRPr="00E468CA">
              <w:rPr>
                <w:rFonts w:cs="Calibri"/>
                <w:sz w:val="24"/>
                <w:szCs w:val="24"/>
                <w:lang w:eastAsia="fr-FR"/>
                <w14:ligatures w14:val="none"/>
              </w:rPr>
              <w:t>/alte documente</w:t>
            </w:r>
          </w:p>
          <w:p w14:paraId="343547AB" w14:textId="77777777" w:rsidR="00E468CA" w:rsidRPr="00E468CA" w:rsidRDefault="00E468CA" w:rsidP="00E468CA">
            <w:pPr>
              <w:widowControl w:val="0"/>
              <w:numPr>
                <w:ilvl w:val="0"/>
                <w:numId w:val="35"/>
              </w:numPr>
              <w:tabs>
                <w:tab w:val="left" w:pos="0"/>
              </w:tabs>
              <w:autoSpaceDE w:val="0"/>
              <w:autoSpaceDN w:val="0"/>
              <w:adjustRightInd w:val="0"/>
              <w:ind w:right="73"/>
              <w:contextualSpacing/>
              <w:jc w:val="both"/>
              <w:rPr>
                <w:rFonts w:cs="Calibri"/>
                <w:sz w:val="24"/>
                <w14:ligatures w14:val="none"/>
              </w:rPr>
            </w:pPr>
            <w:r w:rsidRPr="00E468CA">
              <w:rPr>
                <w:rFonts w:cs="Calibri"/>
                <w:sz w:val="24"/>
                <w14:ligatures w14:val="none"/>
              </w:rPr>
              <w:t xml:space="preserve"> Hotărâre de Consiliu Local / Hotărârile de Consiliu Local (în cazul ADI)/ Hotărârea Adunarii Generale a ONG pentru implementarea proiectului</w:t>
            </w:r>
          </w:p>
          <w:p w14:paraId="7B0B391F" w14:textId="77777777" w:rsidR="00E468CA" w:rsidRPr="00E468CA" w:rsidRDefault="00E468CA" w:rsidP="00E468CA">
            <w:pPr>
              <w:ind w:firstLine="20"/>
              <w:jc w:val="both"/>
              <w:rPr>
                <w:rFonts w:cs="Calibri"/>
                <w:sz w:val="24"/>
                <w14:ligatures w14:val="none"/>
              </w:rPr>
            </w:pPr>
          </w:p>
        </w:tc>
      </w:tr>
      <w:tr w:rsidR="00E468CA" w:rsidRPr="00E468CA" w14:paraId="0CED2199" w14:textId="77777777" w:rsidTr="00140BB8">
        <w:tc>
          <w:tcPr>
            <w:tcW w:w="9563" w:type="dxa"/>
          </w:tcPr>
          <w:p w14:paraId="791E6DAB" w14:textId="77777777" w:rsidR="00E468CA" w:rsidRPr="00E468CA" w:rsidRDefault="00E468CA" w:rsidP="00E468CA">
            <w:pPr>
              <w:spacing w:before="120" w:after="120"/>
              <w:jc w:val="both"/>
              <w:rPr>
                <w:rFonts w:cs="Calibri"/>
                <w:b/>
                <w14:ligatures w14:val="none"/>
              </w:rPr>
            </w:pPr>
            <w:r w:rsidRPr="00E468CA">
              <w:rPr>
                <w:rFonts w:cs="Calibri"/>
                <w:b/>
                <w:sz w:val="24"/>
                <w14:ligatures w14:val="none"/>
              </w:rPr>
              <w:t>PUNCTE DE VERIFICAT IN DOCUMENTE</w:t>
            </w:r>
          </w:p>
          <w:p w14:paraId="1F6220C0" w14:textId="77777777" w:rsidR="00E468CA" w:rsidRPr="00E468CA" w:rsidRDefault="00E468CA" w:rsidP="00E468CA">
            <w:pPr>
              <w:spacing w:before="120" w:after="120"/>
              <w:jc w:val="both"/>
              <w:rPr>
                <w:rFonts w:cs="Calibri"/>
                <w:i/>
                <w:color w:val="000000"/>
                <w:sz w:val="24"/>
                <w:szCs w:val="24"/>
                <w14:ligatures w14:val="none"/>
              </w:rPr>
            </w:pPr>
            <w:r w:rsidRPr="00E468CA">
              <w:rPr>
                <w:rFonts w:cs="Calibri"/>
                <w:i/>
                <w:color w:val="000000"/>
                <w:sz w:val="24"/>
                <w14:ligatures w14:val="none"/>
              </w:rPr>
              <w:t xml:space="preserve">Se verifica doar in cazul proiectelor care nu urmaresc un rezultat economic ci au scop de utilitate publica depuse de beneficiari publici </w:t>
            </w:r>
            <w:r w:rsidRPr="00E468CA">
              <w:rPr>
                <w:rFonts w:cs="Calibri"/>
                <w:i/>
                <w:color w:val="000000"/>
                <w:sz w:val="24"/>
                <w:szCs w:val="24"/>
                <w14:ligatures w14:val="none"/>
              </w:rPr>
              <w:t>si parteneriatele public privat</w:t>
            </w:r>
          </w:p>
          <w:p w14:paraId="128F2152" w14:textId="77777777" w:rsidR="00E468CA" w:rsidRPr="00E468CA" w:rsidRDefault="00E468CA" w:rsidP="00E468CA">
            <w:pPr>
              <w:spacing w:before="120" w:after="120"/>
              <w:jc w:val="both"/>
              <w:rPr>
                <w:rFonts w:cs="Calibri"/>
                <w:i/>
                <w:color w:val="000000"/>
                <w:sz w:val="24"/>
                <w14:ligatures w14:val="none"/>
              </w:rPr>
            </w:pPr>
            <w:r w:rsidRPr="00E468CA">
              <w:rPr>
                <w:rFonts w:cs="Calibri"/>
                <w:i/>
                <w:color w:val="000000"/>
                <w:sz w:val="24"/>
                <w14:ligatures w14:val="none"/>
              </w:rPr>
              <w:t xml:space="preserve">Expertul verifică în baza informaţiilor din </w:t>
            </w:r>
            <w:r w:rsidRPr="00E468CA">
              <w:rPr>
                <w:rFonts w:cs="Calibri"/>
                <w:i/>
                <w:color w:val="000000"/>
                <w:sz w:val="24"/>
                <w:szCs w:val="24"/>
                <w14:ligatures w14:val="none"/>
              </w:rPr>
              <w:t>Cererea de Finantare/Studiul</w:t>
            </w:r>
            <w:r w:rsidRPr="00E468CA">
              <w:rPr>
                <w:rFonts w:cs="Calibri"/>
                <w:i/>
                <w:color w:val="000000"/>
                <w:sz w:val="24"/>
                <w14:ligatures w14:val="none"/>
              </w:rPr>
              <w:t xml:space="preserve"> de Fezabilitate</w:t>
            </w:r>
            <w:r w:rsidRPr="00E468CA">
              <w:rPr>
                <w:rFonts w:cs="Calibri"/>
                <w:i/>
                <w:color w:val="000000"/>
                <w:sz w:val="24"/>
                <w:szCs w:val="24"/>
                <w14:ligatures w14:val="none"/>
              </w:rPr>
              <w:t>/Memoriul Justificativ/Documentația</w:t>
            </w:r>
            <w:r w:rsidRPr="00E468CA">
              <w:rPr>
                <w:rFonts w:cs="Calibri"/>
                <w:i/>
                <w:color w:val="000000"/>
                <w:sz w:val="24"/>
                <w14:ligatures w14:val="none"/>
              </w:rPr>
              <w:t xml:space="preserve"> de Avizare a Lucrărilor de Intervenții și Hotărârea Consiliului Local/ Consiliilor Locale (în cazul ADI)/  Hotărârea Adunarii Generale a ONG pentru implementarea proiectului</w:t>
            </w:r>
            <w:r w:rsidRPr="00E468CA">
              <w:rPr>
                <w:rFonts w:cs="Calibri"/>
                <w:i/>
                <w:color w:val="000000"/>
                <w:sz w:val="24"/>
                <w:szCs w:val="24"/>
                <w14:ligatures w14:val="none"/>
              </w:rPr>
              <w:t>/alte documente</w:t>
            </w:r>
            <w:r w:rsidRPr="00E468CA">
              <w:rPr>
                <w:rFonts w:cs="Calibri"/>
                <w:i/>
                <w:color w:val="000000"/>
                <w:sz w:val="24"/>
                <w14:ligatures w14:val="none"/>
              </w:rPr>
              <w:t xml:space="preserve"> necesitatea, oportunitatea și potențialul  economic al investiției</w:t>
            </w:r>
            <w:r w:rsidRPr="00E468CA">
              <w:rPr>
                <w:rFonts w:cs="Calibri"/>
                <w:i/>
                <w:color w:val="000000"/>
                <w:sz w:val="24"/>
                <w:szCs w:val="24"/>
                <w14:ligatures w14:val="none"/>
              </w:rPr>
              <w:t>.</w:t>
            </w:r>
          </w:p>
          <w:p w14:paraId="17FE09C7" w14:textId="77777777" w:rsidR="00E468CA" w:rsidRPr="00E468CA" w:rsidRDefault="00E468CA" w:rsidP="00E468CA">
            <w:pPr>
              <w:spacing w:before="120" w:after="120"/>
              <w:jc w:val="both"/>
              <w:rPr>
                <w:rFonts w:cs="Calibri"/>
                <w:i/>
                <w:color w:val="000000"/>
                <w:sz w:val="24"/>
                <w14:ligatures w14:val="none"/>
              </w:rPr>
            </w:pPr>
            <w:r w:rsidRPr="00E468CA">
              <w:rPr>
                <w:rFonts w:cs="Calibri"/>
                <w:i/>
                <w:color w:val="000000"/>
                <w:sz w:val="24"/>
                <w14:ligatures w14:val="none"/>
              </w:rPr>
              <w:t xml:space="preserve"> În cazul în care se constată că același beneficiar </w:t>
            </w:r>
            <w:r w:rsidRPr="00E468CA">
              <w:rPr>
                <w:rFonts w:cs="Calibri"/>
                <w:i/>
                <w:color w:val="000000"/>
                <w:sz w:val="24"/>
                <w:szCs w:val="24"/>
                <w14:ligatures w14:val="none"/>
              </w:rPr>
              <w:t>are depuse in alte sesiuni anterioare</w:t>
            </w:r>
            <w:r w:rsidRPr="00E468CA">
              <w:rPr>
                <w:rFonts w:cs="Calibri"/>
                <w:i/>
                <w:color w:val="000000"/>
                <w:sz w:val="24"/>
                <w14:ligatures w14:val="none"/>
              </w:rPr>
              <w:t xml:space="preserve"> mai multe proiecte pentru același tip de investiție care vizează infrastructura socială/educațională expertul solicită clarificări suplimentare care să demonstreze necesitatea și oportunitatea realizării investiției.</w:t>
            </w:r>
          </w:p>
          <w:p w14:paraId="07C9D99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verificarea documentelor confirmă </w:t>
            </w:r>
            <w:r w:rsidRPr="00E468CA">
              <w:rPr>
                <w:rFonts w:cs="Calibri"/>
                <w:b/>
                <w:sz w:val="24"/>
                <w14:ligatures w14:val="none"/>
              </w:rPr>
              <w:t>necesitatea, oportunitatea și potențialul economic al investiției</w:t>
            </w:r>
            <w:r w:rsidRPr="00E468CA">
              <w:rPr>
                <w:rFonts w:eastAsia="Times New Roman" w:cs="Calibri"/>
                <w:b/>
                <w:bCs/>
                <w:sz w:val="24"/>
                <w:szCs w:val="24"/>
                <w14:ligatures w14:val="none"/>
              </w:rPr>
              <w:t xml:space="preserve"> si</w:t>
            </w:r>
            <w:r w:rsidRPr="00E468CA">
              <w:rPr>
                <w:rFonts w:eastAsia="Arial Unicode MS" w:cs="Calibri"/>
                <w:sz w:val="24"/>
                <w:szCs w:val="24"/>
                <w14:ligatures w14:val="none"/>
              </w:rPr>
              <w:t xml:space="preserve"> analiza cost – beneficiu a proiectului </w:t>
            </w:r>
            <w:r w:rsidRPr="00E468CA">
              <w:rPr>
                <w:rFonts w:cs="Calibri"/>
                <w:sz w:val="24"/>
                <w:szCs w:val="24"/>
                <w14:ligatures w14:val="none"/>
              </w:rPr>
              <w:t xml:space="preserve">se încadrează în </w:t>
            </w:r>
            <w:r w:rsidRPr="00E468CA">
              <w:rPr>
                <w:rFonts w:cs="Calibri"/>
                <w:color w:val="000000"/>
                <w:sz w:val="24"/>
                <w:szCs w:val="24"/>
                <w14:ligatures w14:val="none"/>
              </w:rPr>
              <w:t>reglementările HG 907/2016 privind etapele de elaborare și conţinutul-cadru al documentațiilor tehnico-economice aferente obiectivelor/ proiectelor de investiții finanțate din fonduri publice,</w:t>
            </w:r>
            <w:r w:rsidRPr="00E468CA">
              <w:rPr>
                <w:rFonts w:cs="Calibri"/>
                <w:sz w:val="24"/>
                <w:szCs w:val="24"/>
                <w14:ligatures w14:val="none"/>
              </w:rPr>
              <w:t xml:space="preserve"> bifează coloana DA. În caz contrar se va bifa “NU”, expertul  </w:t>
            </w:r>
            <w:r w:rsidRPr="00E468CA">
              <w:rPr>
                <w:rFonts w:eastAsia="Times New Roman" w:cs="Calibri"/>
                <w:bCs/>
                <w:sz w:val="24"/>
                <w:szCs w:val="24"/>
                <w14:ligatures w14:val="none"/>
              </w:rPr>
              <w:t xml:space="preserve">îşi motivează poziţia în rubrica „Observaţii” si </w:t>
            </w:r>
            <w:r w:rsidRPr="00E468CA">
              <w:rPr>
                <w:rFonts w:cs="Calibri"/>
                <w:sz w:val="24"/>
                <w:szCs w:val="24"/>
                <w14:ligatures w14:val="none"/>
              </w:rPr>
              <w:t>cererea de finanţare va fi declarată neeligibilă.</w:t>
            </w:r>
          </w:p>
          <w:p w14:paraId="65ADDFA1" w14:textId="77777777" w:rsidR="00E468CA" w:rsidRPr="00E468CA" w:rsidRDefault="00E468CA" w:rsidP="00E468CA">
            <w:pPr>
              <w:spacing w:before="120" w:after="120"/>
              <w:jc w:val="both"/>
              <w:rPr>
                <w:rFonts w:cs="Calibri"/>
                <w:b/>
                <w:sz w:val="24"/>
                <w:szCs w:val="24"/>
                <w14:ligatures w14:val="none"/>
              </w:rPr>
            </w:pPr>
          </w:p>
          <w:p w14:paraId="5A6918E6" w14:textId="77777777" w:rsidR="00E468CA" w:rsidRPr="00E468CA" w:rsidRDefault="00E468CA" w:rsidP="00E468CA">
            <w:pPr>
              <w:spacing w:before="120" w:after="120"/>
              <w:jc w:val="both"/>
              <w:rPr>
                <w:rFonts w:cs="Calibri"/>
                <w:b/>
                <w:sz w:val="24"/>
                <w14:ligatures w14:val="none"/>
              </w:rPr>
            </w:pPr>
          </w:p>
        </w:tc>
      </w:tr>
    </w:tbl>
    <w:p w14:paraId="002EAF98"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1A1318D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EG5 – Solicitantul indeplineste conditia acordare a ajutoarelor de minimis? </w:t>
      </w:r>
      <w:r w:rsidRPr="00E468CA">
        <w:rPr>
          <w:rFonts w:ascii="Calibri" w:eastAsia="Calibri" w:hAnsi="Calibri" w:cs="Calibri"/>
          <w:kern w:val="0"/>
          <w:sz w:val="24"/>
          <w14:ligatures w14:val="none"/>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468CA" w:rsidRPr="00E468CA" w14:paraId="261AB3B4" w14:textId="77777777" w:rsidTr="00140BB8">
        <w:tc>
          <w:tcPr>
            <w:tcW w:w="9563" w:type="dxa"/>
          </w:tcPr>
          <w:p w14:paraId="69AD8411"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lastRenderedPageBreak/>
              <w:t xml:space="preserve">DOCUMENTE </w:t>
            </w:r>
            <w:r w:rsidRPr="00E468CA">
              <w:rPr>
                <w:rFonts w:cs="Calibri"/>
                <w:b/>
                <w:sz w:val="24"/>
                <w14:ligatures w14:val="none"/>
              </w:rPr>
              <w:t>DE PREZENTAT</w:t>
            </w:r>
          </w:p>
          <w:p w14:paraId="40B067B5" w14:textId="77777777" w:rsidR="00E468CA" w:rsidRPr="00E468CA" w:rsidRDefault="00E468CA" w:rsidP="00E468CA">
            <w:pPr>
              <w:spacing w:before="120" w:after="120"/>
              <w:jc w:val="both"/>
              <w:rPr>
                <w:rFonts w:cs="Calibri"/>
                <w:color w:val="0000FF"/>
                <w:sz w:val="24"/>
                <w:u w:val="single"/>
                <w14:ligatures w14:val="none"/>
              </w:rPr>
            </w:pPr>
            <w:r w:rsidRPr="00E468CA">
              <w:rPr>
                <w:rFonts w:cs="Calibri"/>
                <w:color w:val="0000FF"/>
                <w:sz w:val="24"/>
                <w:u w:val="single"/>
                <w14:ligatures w14:val="none"/>
              </w:rPr>
              <w:t>Anexa 12 -Declaratie privind respectarea regulii de cumul (minimis)</w:t>
            </w:r>
          </w:p>
          <w:p w14:paraId="4A876D8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Registrele electronice al cererilor de finantare, Bazele de date AFIR cu proiectele contractate pe schema de minimis (sM 6.2, sM6.4,  sM7.6) Registrul C 1.13</w:t>
            </w:r>
          </w:p>
          <w:p w14:paraId="4880FD8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Baza de date REGAS a Consiliului Concurentei</w:t>
            </w:r>
          </w:p>
          <w:p w14:paraId="1789F93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Registrul LEADER</w:t>
            </w:r>
          </w:p>
          <w:p w14:paraId="232A3AB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Situatiile financiare</w:t>
            </w:r>
          </w:p>
        </w:tc>
      </w:tr>
      <w:tr w:rsidR="00E468CA" w:rsidRPr="00E468CA" w14:paraId="54360E5A" w14:textId="77777777" w:rsidTr="00140BB8">
        <w:tc>
          <w:tcPr>
            <w:tcW w:w="9563" w:type="dxa"/>
          </w:tcPr>
          <w:p w14:paraId="696CCF96" w14:textId="77777777" w:rsidR="00E468CA" w:rsidRPr="00E468CA" w:rsidRDefault="00E468CA" w:rsidP="00E468CA">
            <w:pPr>
              <w:spacing w:before="120" w:after="120"/>
              <w:jc w:val="both"/>
              <w:rPr>
                <w:rFonts w:cs="Calibri"/>
                <w:b/>
                <w14:ligatures w14:val="none"/>
              </w:rPr>
            </w:pPr>
            <w:r w:rsidRPr="00E468CA">
              <w:rPr>
                <w:rFonts w:cs="Calibri"/>
                <w:b/>
                <w:sz w:val="24"/>
                <w14:ligatures w14:val="none"/>
              </w:rPr>
              <w:t>PUNCTE DE VERIFICAT IN DOCUMENTE</w:t>
            </w:r>
          </w:p>
          <w:p w14:paraId="0E64AD79" w14:textId="77777777" w:rsidR="00E468CA" w:rsidRPr="00E468CA" w:rsidRDefault="00E468CA" w:rsidP="00E468CA">
            <w:pPr>
              <w:spacing w:before="120" w:after="120"/>
              <w:ind w:left="24"/>
              <w:jc w:val="both"/>
              <w:rPr>
                <w:rFonts w:cs="Calibri"/>
                <w:b/>
                <w:sz w:val="24"/>
                <w:szCs w:val="24"/>
                <w14:ligatures w14:val="none"/>
              </w:rPr>
            </w:pPr>
            <w:r w:rsidRPr="00E468CA">
              <w:rPr>
                <w:rFonts w:cs="Calibri"/>
                <w:b/>
                <w:sz w:val="24"/>
                <w:szCs w:val="24"/>
                <w14:ligatures w14:val="none"/>
              </w:rPr>
              <w:t>Expertul verifica in Fisa Interventiei din SDL aprobat daca interventia este de minimis si in Cererea de Finantare solicitantul a completat corect in Cererea de Finantare.</w:t>
            </w:r>
          </w:p>
          <w:p w14:paraId="475FB7B9" w14:textId="77777777" w:rsidR="00E468CA" w:rsidRPr="00E468CA" w:rsidRDefault="00E468CA" w:rsidP="00E468CA">
            <w:pPr>
              <w:spacing w:before="120" w:after="120"/>
              <w:ind w:left="24"/>
              <w:jc w:val="both"/>
              <w:rPr>
                <w:rFonts w:cs="Calibri"/>
                <w:sz w:val="24"/>
                <w14:ligatures w14:val="none"/>
              </w:rPr>
            </w:pPr>
            <w:r w:rsidRPr="00E468CA">
              <w:rPr>
                <w:rFonts w:cs="Calibri"/>
                <w:b/>
                <w:sz w:val="24"/>
                <w14:ligatures w14:val="none"/>
              </w:rPr>
              <w:t xml:space="preserve">Verificarea respectarii regulii de minimis </w:t>
            </w:r>
            <w:r w:rsidRPr="00E468CA">
              <w:rPr>
                <w:rFonts w:cs="Calibri"/>
                <w:sz w:val="24"/>
                <w14:ligatures w14:val="none"/>
              </w:rPr>
              <w:t xml:space="preserve">- Se verifica in declarația pe propria răspundere, bazele de date AFIR, respectiv registrul C 1.13 si Registrele electronice al cererilor de finantare, precum si in baza de date REGAS  dacă solicitantul a mai beneficiat de </w:t>
            </w:r>
            <w:r w:rsidRPr="00E468CA">
              <w:rPr>
                <w:rFonts w:cs="Calibri"/>
                <w:b/>
                <w:sz w:val="24"/>
                <w14:ligatures w14:val="none"/>
              </w:rPr>
              <w:t>ajutoare de minimis</w:t>
            </w:r>
            <w:r w:rsidRPr="00E468CA">
              <w:rPr>
                <w:rFonts w:cs="Calibri"/>
                <w:sz w:val="24"/>
                <w14:ligatures w14:val="none"/>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E1819F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Atentie!</w:t>
            </w:r>
          </w:p>
          <w:p w14:paraId="3DA8BF7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va printa/salva capturile de ecran facute pentru verificarile efectuate in bazele de date ale AFIR si ale tuturor entitatilor cu care AFIR a semnat protocoale de colaborare (ex: REGAS, RECOM etc.) pentru a proba verificarea realizată.</w:t>
            </w:r>
          </w:p>
          <w:p w14:paraId="0DC634E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„Întreprindere unică” include toate întreprinderile între care există cel puțin una dintre relațiile următoare:</w:t>
            </w:r>
          </w:p>
          <w:p w14:paraId="07E8B21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 o întreprindere deține majoritatea drepturilor de vot ale acționarilor sau ale asociaților unei alte întreprinderi;</w:t>
            </w:r>
          </w:p>
          <w:p w14:paraId="05045E2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 o întreprindere are dreptul de a numi sau revoca majoritatea membrilor organelor de administrare, de conducere sau de supraveghere ale unei alte întreprinderi;</w:t>
            </w:r>
          </w:p>
          <w:p w14:paraId="139D543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 o întreprindere are dreptul de a exercita o influență dominantă asupra altei întreprinderi în temeiul unui contract încheiat cu întreprinderea în cauză sau în temeiul unei prevederi din contractul de societate sau din statutul acesteia;</w:t>
            </w:r>
          </w:p>
          <w:p w14:paraId="15B57FF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EFB6F2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Întreprinderile care întrețin, cu una sau mai multe întreprinderi, relațiile la care se face referire la alineatul (1) literele (a)-(d) sunt considerate întreprinderi unice.</w:t>
            </w:r>
          </w:p>
          <w:p w14:paraId="3EE473D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Cumulul ajutorului de minimis pentru întreprinderea unică se determina luand in considerare numai legaturile între persoanele juridice/persoanele fizice autorizate, nu si prin intermediul persoanelor fizice.</w:t>
            </w:r>
          </w:p>
          <w:p w14:paraId="5D3C504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 xml:space="preserve">Astfel două sau mai multe întreprinderi pot fi legate prin intermediul persoanelor fizice conform legii 346/2004 dar nu vor fi considerate intreprindere unica. </w:t>
            </w:r>
          </w:p>
          <w:p w14:paraId="6DE07979"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În cazul în care, prin acordarea ajutorului de minimis solicitat prin Cererea de Finanţare depusă se depăşeste plafonul de 300.000 euro/beneficiar (întreprindere unică), </w:t>
            </w:r>
            <w:r w:rsidRPr="00E468CA">
              <w:rPr>
                <w:rFonts w:cs="Calibri"/>
                <w:b/>
                <w:sz w:val="24"/>
                <w14:ligatures w14:val="none"/>
              </w:rPr>
              <w:t>proiectul va fi declarat neeligibil.</w:t>
            </w:r>
          </w:p>
          <w:p w14:paraId="57A11450"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5995168E"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Atentie!</w:t>
            </w:r>
          </w:p>
          <w:p w14:paraId="478F291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va printa/salva capturile de ecran facute pentru verificarile efectuate in bazele de date ale AFIR si ale tuturor entitatilor cu care AFIR a semnat protocoale de colaborare (ex: REGAS, RECOM etc.) pentru a proba verificarea realizată.</w:t>
            </w:r>
          </w:p>
          <w:p w14:paraId="5A283996"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 xml:space="preserve"> </w:t>
            </w:r>
          </w:p>
        </w:tc>
      </w:tr>
      <w:tr w:rsidR="00E468CA" w:rsidRPr="00E468CA" w14:paraId="4191191D" w14:textId="77777777" w:rsidTr="00140BB8">
        <w:tc>
          <w:tcPr>
            <w:tcW w:w="9563" w:type="dxa"/>
          </w:tcPr>
          <w:p w14:paraId="38D16AE3" w14:textId="77777777" w:rsidR="00E468CA" w:rsidRPr="00E468CA" w:rsidRDefault="00E468CA" w:rsidP="00E468CA">
            <w:pPr>
              <w:spacing w:before="120" w:after="120"/>
              <w:jc w:val="both"/>
              <w:rPr>
                <w:rFonts w:cs="Calibri"/>
                <w:b/>
                <w:sz w:val="24"/>
                <w:szCs w:val="24"/>
                <w14:ligatures w14:val="none"/>
              </w:rPr>
            </w:pPr>
            <w:r w:rsidRPr="00E468CA">
              <w:rPr>
                <w:rFonts w:cs="Calibri"/>
                <w:b/>
                <w:color w:val="000000"/>
                <w:sz w:val="24"/>
                <w:szCs w:val="24"/>
                <w14:ligatures w14:val="none"/>
              </w:rPr>
              <w:lastRenderedPageBreak/>
              <w:t xml:space="preserve">DOCUMENTE </w:t>
            </w:r>
            <w:r w:rsidRPr="00E468CA">
              <w:rPr>
                <w:rFonts w:cs="Calibri"/>
                <w:b/>
                <w:sz w:val="24"/>
                <w:szCs w:val="24"/>
                <w14:ligatures w14:val="none"/>
              </w:rPr>
              <w:t>DE PREZENTAT</w:t>
            </w:r>
          </w:p>
          <w:p w14:paraId="54FE5849" w14:textId="77777777" w:rsidR="00E468CA" w:rsidRPr="00E468CA" w:rsidRDefault="00E468CA" w:rsidP="00E468CA">
            <w:pPr>
              <w:spacing w:before="120" w:after="120"/>
              <w:jc w:val="both"/>
              <w:rPr>
                <w:rFonts w:cs="Calibri"/>
                <w:sz w:val="24"/>
                <w:szCs w:val="24"/>
                <w14:ligatures w14:val="none"/>
              </w:rPr>
            </w:pPr>
            <w:r w:rsidRPr="00E468CA">
              <w:rPr>
                <w:rFonts w:cs="Calibri"/>
                <w:color w:val="0000FF"/>
                <w:sz w:val="24"/>
                <w:szCs w:val="24"/>
                <w:u w:val="single"/>
                <w14:ligatures w14:val="none"/>
              </w:rPr>
              <w:t>Anexa 11 - Declaratie incadrare in categoria de micro-intreprindere si intreprindere mica</w:t>
            </w:r>
            <w:r w:rsidRPr="00E468CA">
              <w:rPr>
                <w:rFonts w:cs="Calibri"/>
                <w:sz w:val="24"/>
                <w:szCs w:val="24"/>
                <w14:ligatures w14:val="none"/>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3C8DCFD9" w14:textId="77777777" w:rsidR="00E468CA" w:rsidRPr="00E468CA" w:rsidRDefault="00E468CA" w:rsidP="00E468CA">
            <w:pPr>
              <w:tabs>
                <w:tab w:val="left" w:pos="360"/>
              </w:tabs>
              <w:spacing w:before="120" w:after="120"/>
              <w:jc w:val="both"/>
              <w:rPr>
                <w:rFonts w:cs="Calibri"/>
                <w:sz w:val="24"/>
                <w:szCs w:val="24"/>
                <w14:ligatures w14:val="none"/>
              </w:rPr>
            </w:pPr>
            <w:r w:rsidRPr="00E468CA">
              <w:rPr>
                <w:rFonts w:cs="Calibri"/>
                <w:b/>
                <w:sz w:val="24"/>
                <w:szCs w:val="24"/>
                <w14:ligatures w14:val="none"/>
              </w:rPr>
              <w:t>Cererea de Finanțare</w:t>
            </w:r>
            <w:r w:rsidRPr="00E468CA">
              <w:rPr>
                <w:rFonts w:cs="Calibri"/>
                <w:sz w:val="24"/>
                <w:szCs w:val="24"/>
                <w14:ligatures w14:val="none"/>
              </w:rPr>
              <w:t xml:space="preserve"> </w:t>
            </w:r>
          </w:p>
          <w:p w14:paraId="276B7DD1" w14:textId="77777777" w:rsidR="00E468CA" w:rsidRPr="00E468CA" w:rsidRDefault="00E468CA" w:rsidP="00E468CA">
            <w:pPr>
              <w:tabs>
                <w:tab w:val="left" w:pos="360"/>
              </w:tabs>
              <w:spacing w:before="120" w:after="120"/>
              <w:jc w:val="both"/>
              <w:rPr>
                <w:rFonts w:cs="Calibri"/>
                <w:sz w:val="24"/>
                <w:szCs w:val="24"/>
                <w14:ligatures w14:val="none"/>
              </w:rPr>
            </w:pPr>
            <w:r w:rsidRPr="00E468CA">
              <w:rPr>
                <w:rFonts w:cs="Calibri"/>
                <w:sz w:val="24"/>
                <w:szCs w:val="24"/>
                <w14:ligatures w14:val="none"/>
              </w:rPr>
              <w:t>Documente care atesta forma de organizare a solicitantului</w:t>
            </w:r>
          </w:p>
          <w:p w14:paraId="61C6876D" w14:textId="77777777" w:rsidR="00E468CA" w:rsidRPr="00E468CA" w:rsidRDefault="00E468CA" w:rsidP="00E468CA">
            <w:pPr>
              <w:tabs>
                <w:tab w:val="left" w:pos="3120"/>
                <w:tab w:val="center" w:pos="4320"/>
                <w:tab w:val="right" w:pos="8640"/>
              </w:tabs>
              <w:spacing w:before="120" w:after="120"/>
              <w:rPr>
                <w:rFonts w:cs="Calibri"/>
                <w:b/>
                <w:sz w:val="24"/>
                <w:szCs w:val="24"/>
                <w14:ligatures w14:val="none"/>
              </w:rPr>
            </w:pPr>
            <w:r w:rsidRPr="00E468CA">
              <w:rPr>
                <w:rFonts w:cs="Calibri"/>
                <w:b/>
                <w:sz w:val="24"/>
                <w:szCs w:val="24"/>
                <w14:ligatures w14:val="none"/>
              </w:rPr>
              <w:t>Baza de date a serviciul online RECOM  a ONRC.</w:t>
            </w:r>
          </w:p>
          <w:p w14:paraId="18464BE6" w14:textId="77777777" w:rsidR="00E468CA" w:rsidRPr="00E468CA" w:rsidRDefault="00E468CA" w:rsidP="00E468CA">
            <w:pPr>
              <w:tabs>
                <w:tab w:val="left" w:pos="360"/>
              </w:tabs>
              <w:spacing w:before="120" w:after="120"/>
              <w:jc w:val="both"/>
              <w:rPr>
                <w:rFonts w:cs="Calibri"/>
                <w:sz w:val="24"/>
                <w:szCs w:val="24"/>
                <w14:ligatures w14:val="none"/>
              </w:rPr>
            </w:pPr>
            <w:r w:rsidRPr="00E468CA">
              <w:rPr>
                <w:rFonts w:cs="Calibri"/>
                <w:b/>
                <w:sz w:val="24"/>
                <w:szCs w:val="24"/>
                <w14:ligatures w14:val="none"/>
              </w:rPr>
              <w:t>Declaraţii</w:t>
            </w:r>
            <w:r w:rsidRPr="00E468CA">
              <w:rPr>
                <w:rFonts w:cs="Calibri"/>
                <w:sz w:val="24"/>
                <w:szCs w:val="24"/>
                <w14:ligatures w14:val="none"/>
              </w:rPr>
              <w:t xml:space="preserve"> partea F a Cererii de Finanţare</w:t>
            </w:r>
          </w:p>
          <w:p w14:paraId="5BDA6E3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Alte documente - dacă este cazul.</w:t>
            </w:r>
          </w:p>
          <w:p w14:paraId="65C37F5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PATRIMVEN</w:t>
            </w:r>
          </w:p>
          <w:p w14:paraId="17F8DF09" w14:textId="77777777" w:rsidR="00E468CA" w:rsidRPr="00E468CA" w:rsidRDefault="00E468CA" w:rsidP="00E468CA">
            <w:pPr>
              <w:spacing w:before="120" w:after="120"/>
              <w:jc w:val="both"/>
              <w:rPr>
                <w:rFonts w:cs="Calibri"/>
                <w:color w:val="000000"/>
                <w:sz w:val="24"/>
                <w:szCs w:val="24"/>
                <w14:ligatures w14:val="none"/>
              </w:rPr>
            </w:pPr>
          </w:p>
        </w:tc>
      </w:tr>
      <w:tr w:rsidR="00E468CA" w:rsidRPr="00E468CA" w14:paraId="7F15B495" w14:textId="77777777" w:rsidTr="00140BB8">
        <w:tc>
          <w:tcPr>
            <w:tcW w:w="9563" w:type="dxa"/>
          </w:tcPr>
          <w:p w14:paraId="767D33E4"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PUNCTE DE VERIFICAT IN DOCUMENTE</w:t>
            </w:r>
          </w:p>
          <w:p w14:paraId="3C3CA12C" w14:textId="77777777" w:rsidR="00E468CA" w:rsidRPr="00E468CA" w:rsidRDefault="00E468CA" w:rsidP="00E468CA">
            <w:pPr>
              <w:spacing w:before="120" w:after="120"/>
              <w:jc w:val="both"/>
              <w:rPr>
                <w:rFonts w:cs="Calibri"/>
                <w:sz w:val="24"/>
                <w:szCs w:val="24"/>
                <w14:ligatures w14:val="none"/>
              </w:rPr>
            </w:pPr>
            <w:r w:rsidRPr="00E468CA">
              <w:rPr>
                <w:rFonts w:cs="Calibri"/>
                <w:b/>
                <w:sz w:val="24"/>
                <w:szCs w:val="24"/>
                <w14:ligatures w14:val="none"/>
              </w:rPr>
              <w:t>Incadrarea solicitantului in statutul de microîntreprindere și întreprindere mică</w:t>
            </w:r>
            <w:r w:rsidRPr="00E468CA">
              <w:rPr>
                <w:rFonts w:cs="Calibri"/>
                <w:sz w:val="24"/>
                <w:szCs w:val="24"/>
                <w14:ligatures w14:val="none"/>
              </w:rPr>
              <w:t>, cf. Legii nr. 346/2004 (verificarea se realizeaza doar daca prin Fisa interventiei din SDL aprobat se prevede cerinta)</w:t>
            </w:r>
          </w:p>
          <w:p w14:paraId="7CFFEBD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Verificarile vor fi realizate de experti conform Manualului de Procedură operațională privind verificarea statutului de IMM- Cod procedură operațională PO – IMM. Vor fi intocmite si asumate prin semnatura documentele prevazute de acest Manual.</w:t>
            </w:r>
          </w:p>
          <w:p w14:paraId="0106EB8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Expertul verifică </w:t>
            </w:r>
            <w:r w:rsidRPr="00E468CA">
              <w:rPr>
                <w:rFonts w:cs="Calibri"/>
                <w:i/>
                <w:sz w:val="24"/>
                <w:szCs w:val="24"/>
                <w14:ligatures w14:val="none"/>
              </w:rPr>
              <w:t>Declaratie incadrare in  categoria microintreprindere-intreprindere mica</w:t>
            </w:r>
            <w:r w:rsidRPr="00E468CA">
              <w:rPr>
                <w:rFonts w:cs="Calibri"/>
                <w:sz w:val="24"/>
                <w:szCs w:val="24"/>
                <w14:ligatures w14:val="none"/>
              </w:rPr>
              <w:t xml:space="preserve"> cf. Legii nr. 346/2004, daca:</w:t>
            </w:r>
          </w:p>
          <w:p w14:paraId="01854C1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1C3F55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5A8667C" w14:textId="77777777" w:rsidR="00E468CA" w:rsidRPr="00E468CA" w:rsidRDefault="00E468CA" w:rsidP="00E468CA">
            <w:pPr>
              <w:spacing w:before="120" w:after="120"/>
              <w:jc w:val="both"/>
              <w:rPr>
                <w:rFonts w:cs="Calibri"/>
                <w:i/>
                <w:sz w:val="24"/>
                <w:szCs w:val="24"/>
                <w14:ligatures w14:val="none"/>
              </w:rPr>
            </w:pPr>
            <w:r w:rsidRPr="00E468CA">
              <w:rPr>
                <w:rFonts w:cs="Calibri"/>
                <w:b/>
                <w:sz w:val="24"/>
                <w:szCs w:val="24"/>
                <w14:ligatures w14:val="none"/>
              </w:rPr>
              <w:t>Notă</w:t>
            </w:r>
            <w:r w:rsidRPr="00E468CA">
              <w:rPr>
                <w:rFonts w:cs="Calibri"/>
                <w:i/>
                <w:sz w:val="24"/>
                <w:szCs w:val="24"/>
                <w14:ligatures w14:val="none"/>
              </w:rPr>
              <w:t>: În situația în care aceste documente nu au fost depuse conform Cererii de Finanțare la Secțiunea ”Alte documente”, expertul le va solicita prin informatii suplimentare</w:t>
            </w:r>
          </w:p>
          <w:p w14:paraId="287053AD" w14:textId="77777777" w:rsidR="00E468CA" w:rsidRPr="00E468CA" w:rsidRDefault="00E468CA" w:rsidP="00E468CA">
            <w:pPr>
              <w:spacing w:before="120" w:after="120"/>
              <w:jc w:val="both"/>
              <w:rPr>
                <w:rFonts w:eastAsia="SimSun" w:cs="Calibri"/>
                <w:sz w:val="24"/>
                <w:szCs w:val="24"/>
                <w:lang w:eastAsia="ro-RO"/>
                <w14:ligatures w14:val="none"/>
              </w:rPr>
            </w:pPr>
            <w:r w:rsidRPr="00E468CA">
              <w:rPr>
                <w:rFonts w:cs="Calibri"/>
                <w:bCs/>
                <w:sz w:val="24"/>
                <w:szCs w:val="24"/>
                <w14:ligatures w14:val="none"/>
              </w:rPr>
              <w:t xml:space="preserve">b) </w:t>
            </w:r>
            <w:r w:rsidRPr="00E468CA">
              <w:rPr>
                <w:rFonts w:cs="Calibri"/>
                <w:b/>
                <w:bCs/>
                <w:sz w:val="24"/>
                <w:szCs w:val="24"/>
                <w14:ligatures w14:val="none"/>
              </w:rPr>
              <w:t>solicitantul se încadreaza în categoria microintreprinderilor/ intreprinderilor mici</w:t>
            </w:r>
            <w:r w:rsidRPr="00E468CA">
              <w:rPr>
                <w:rFonts w:cs="Calibri"/>
                <w:bCs/>
                <w:sz w:val="24"/>
                <w:szCs w:val="24"/>
                <w14:ligatures w14:val="none"/>
              </w:rPr>
              <w:t xml:space="preserve"> (până la 9 salariati, o cifra de afaceri anuală netă sau active totale de până la 2 milioane euro pentru microintreprindere si </w:t>
            </w:r>
            <w:r w:rsidRPr="00E468CA">
              <w:rPr>
                <w:rFonts w:eastAsia="SimSun" w:cs="Calibri"/>
                <w:bCs/>
                <w:sz w:val="24"/>
                <w:szCs w:val="24"/>
                <w:lang w:eastAsia="ro-RO"/>
                <w14:ligatures w14:val="none"/>
              </w:rPr>
              <w:t>între 10 şi 49 de salariaţi,</w:t>
            </w:r>
            <w:r w:rsidRPr="00E468CA">
              <w:rPr>
                <w:rFonts w:eastAsia="SimSun" w:cs="Calibri"/>
                <w:b/>
                <w:bCs/>
                <w:sz w:val="24"/>
                <w:szCs w:val="24"/>
                <w:lang w:eastAsia="ro-RO"/>
                <w14:ligatures w14:val="none"/>
              </w:rPr>
              <w:t xml:space="preserve"> </w:t>
            </w:r>
            <w:r w:rsidRPr="00E468CA">
              <w:rPr>
                <w:rFonts w:eastAsia="SimSun" w:cs="Calibri"/>
                <w:sz w:val="24"/>
                <w:szCs w:val="24"/>
                <w:lang w:eastAsia="ro-RO"/>
                <w14:ligatures w14:val="none"/>
              </w:rPr>
              <w:t xml:space="preserve">cifră de afaceri anuală netă sau active totale de până la 10 milioane euro, echivalent în lei, pentru intreprindere mică). </w:t>
            </w:r>
          </w:p>
          <w:p w14:paraId="7846E94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Dacă în urma verificării efectuate expertul constată că solicitantul se încadrează în </w:t>
            </w:r>
            <w:r w:rsidRPr="00E468CA">
              <w:rPr>
                <w:rFonts w:eastAsia="Times New Roman" w:cs="Calibri"/>
                <w:sz w:val="24"/>
                <w:szCs w:val="24"/>
                <w14:ligatures w14:val="none"/>
              </w:rPr>
              <w:t>categoria de microintreprindere/ intreprindere mica</w:t>
            </w:r>
            <w:r w:rsidRPr="00E468CA">
              <w:rPr>
                <w:rFonts w:cs="Calibri"/>
                <w:sz w:val="24"/>
                <w:szCs w:val="24"/>
                <w14:ligatures w14:val="none"/>
              </w:rPr>
              <w:t xml:space="preserve"> bifează coloana DA. În caz contrar se va bifa “NU”, iar cererea de finanţare va fi declarată neeligibilă.</w:t>
            </w:r>
          </w:p>
          <w:p w14:paraId="536FB23D"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sz w:val="24"/>
                <w:szCs w:val="24"/>
                <w14:ligatures w14:val="none"/>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EBDC3F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5112F2A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5EF3E57B"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r w:rsidRPr="00E468CA">
        <w:rPr>
          <w:rFonts w:ascii="Calibri" w:eastAsia="Calibri" w:hAnsi="Calibri" w:cs="Calibri"/>
          <w:b/>
          <w:color w:val="000000"/>
          <w:kern w:val="0"/>
          <w:sz w:val="24"/>
          <w14:ligatures w14:val="none"/>
        </w:rPr>
        <w:t>EG 6</w:t>
      </w:r>
      <w:r w:rsidRPr="00E468CA">
        <w:rPr>
          <w:rFonts w:ascii="Calibri" w:eastAsia="Calibri" w:hAnsi="Calibri" w:cs="Calibri"/>
          <w:color w:val="000000"/>
          <w:kern w:val="0"/>
          <w:sz w:val="24"/>
          <w14:ligatures w14:val="none"/>
        </w:rPr>
        <w:t xml:space="preserve"> </w:t>
      </w:r>
      <w:r w:rsidRPr="00E468CA">
        <w:rPr>
          <w:rFonts w:ascii="Calibri" w:eastAsia="Calibri" w:hAnsi="Calibri" w:cs="Calibri"/>
          <w:b/>
          <w:kern w:val="0"/>
          <w:sz w:val="24"/>
          <w14:ligatures w14:val="none"/>
        </w:rPr>
        <w:t>Solicitantul îndeplinește condiția de</w:t>
      </w:r>
      <w:r w:rsidRPr="00E468CA">
        <w:rPr>
          <w:rFonts w:ascii="Calibri" w:eastAsia="Calibri" w:hAnsi="Calibri" w:cs="Calibri"/>
          <w:kern w:val="0"/>
          <w:sz w:val="24"/>
          <w14:ligatures w14:val="none"/>
        </w:rPr>
        <w:t xml:space="preserve"> </w:t>
      </w:r>
      <w:r w:rsidRPr="00E468CA">
        <w:rPr>
          <w:rFonts w:ascii="Calibri" w:eastAsia="Calibri" w:hAnsi="Calibri" w:cs="Calibri"/>
          <w:b/>
          <w:kern w:val="0"/>
          <w:sz w:val="24"/>
          <w14:ligatures w14:val="none"/>
        </w:rPr>
        <w:t xml:space="preserve">IMM, astfel cum este definită în Legea nr.346/2004 privind stimularea înfiinţării şi dezvoltării întreprinderilor mici şi mijlocii, cu modificările și completările ulterioare </w:t>
      </w:r>
      <w:r w:rsidRPr="00E468CA">
        <w:rPr>
          <w:rFonts w:ascii="Calibri" w:eastAsia="Calibri" w:hAnsi="Calibri" w:cs="Calibri"/>
          <w:kern w:val="0"/>
          <w:sz w:val="24"/>
          <w14:ligatures w14:val="none"/>
        </w:rPr>
        <w:t xml:space="preserve"> (dacă este cazul)</w:t>
      </w:r>
    </w:p>
    <w:p w14:paraId="4DB78057"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13C36F9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7 Solicitantul demonstrează în cererea de finanțare, prin activitățile propuse și resursele umane alocate pentru realizarea acestora, oportunitatea și necesitatea proiectului</w:t>
      </w:r>
      <w:r w:rsidRPr="00E468CA">
        <w:rPr>
          <w:rFonts w:ascii="Calibri" w:eastAsia="Calibri" w:hAnsi="Calibri" w:cs="Calibri"/>
          <w:b/>
          <w:kern w:val="0"/>
          <w:sz w:val="24"/>
          <w:szCs w:val="24"/>
          <w14:ligatures w14:val="none"/>
        </w:rPr>
        <w:t xml:space="preserve"> (pentru componenta de servicii a proiectului)</w:t>
      </w:r>
    </w:p>
    <w:p w14:paraId="4B9C8922" w14:textId="77777777" w:rsidR="00E468CA" w:rsidRPr="00E468CA" w:rsidRDefault="00E468CA" w:rsidP="00E468CA">
      <w:pPr>
        <w:numPr>
          <w:ilvl w:val="0"/>
          <w:numId w:val="62"/>
        </w:numPr>
        <w:tabs>
          <w:tab w:val="left" w:pos="284"/>
          <w:tab w:val="left" w:pos="709"/>
        </w:tabs>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4F45CDAB" w14:textId="77777777" w:rsidR="00E468CA" w:rsidRPr="00E468CA" w:rsidRDefault="00E468CA" w:rsidP="00E468CA">
      <w:pPr>
        <w:numPr>
          <w:ilvl w:val="0"/>
          <w:numId w:val="62"/>
        </w:numPr>
        <w:tabs>
          <w:tab w:val="left" w:pos="284"/>
        </w:tabs>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43EFFDAD"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tbl>
      <w:tblPr>
        <w:tblStyle w:val="TableGrid"/>
        <w:tblW w:w="0" w:type="auto"/>
        <w:tblLook w:val="04A0" w:firstRow="1" w:lastRow="0" w:firstColumn="1" w:lastColumn="0" w:noHBand="0" w:noVBand="1"/>
      </w:tblPr>
      <w:tblGrid>
        <w:gridCol w:w="9562"/>
      </w:tblGrid>
      <w:tr w:rsidR="00E468CA" w:rsidRPr="00E468CA" w14:paraId="033FF5D6" w14:textId="77777777" w:rsidTr="00140BB8">
        <w:tc>
          <w:tcPr>
            <w:tcW w:w="9562" w:type="dxa"/>
          </w:tcPr>
          <w:p w14:paraId="68E3A68B"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00791464"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Cererea de finanțare, </w:t>
            </w:r>
          </w:p>
          <w:p w14:paraId="400FF767"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Cererea</w:t>
            </w:r>
            <w:r w:rsidRPr="00E468CA">
              <w:rPr>
                <w:rFonts w:cs="Calibri"/>
                <w:sz w:val="24"/>
                <w:szCs w:val="24"/>
                <w14:ligatures w14:val="none"/>
              </w:rPr>
              <w:t xml:space="preserve"> de finantare/SF/MJ/DALI</w:t>
            </w:r>
            <w:r w:rsidRPr="00E468CA">
              <w:rPr>
                <w:rFonts w:cs="Calibri"/>
                <w:sz w:val="24"/>
                <w14:ligatures w14:val="none"/>
              </w:rPr>
              <w:t xml:space="preserve">- Prezentarea activităților care se vor desfășura în cadrul proiectului în vederea realizării obiectivelor propuse </w:t>
            </w:r>
          </w:p>
          <w:p w14:paraId="3F92F14D"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lastRenderedPageBreak/>
              <w:t>Cererea de finantare</w:t>
            </w:r>
            <w:r w:rsidRPr="00E468CA">
              <w:rPr>
                <w:rFonts w:cs="Calibri"/>
                <w:sz w:val="24"/>
                <w:szCs w:val="24"/>
                <w14:ligatures w14:val="none"/>
              </w:rPr>
              <w:t>/SF/MJ/DALI</w:t>
            </w:r>
            <w:r w:rsidRPr="00E468CA">
              <w:rPr>
                <w:rFonts w:cs="Calibri"/>
                <w:sz w:val="24"/>
                <w14:ligatures w14:val="none"/>
              </w:rPr>
              <w:t xml:space="preserve"> - Prezentarea resurselor umane implicate în proiect</w:t>
            </w:r>
          </w:p>
        </w:tc>
      </w:tr>
      <w:tr w:rsidR="00E468CA" w:rsidRPr="00E468CA" w14:paraId="3A3257ED" w14:textId="77777777" w:rsidTr="00140BB8">
        <w:tc>
          <w:tcPr>
            <w:tcW w:w="9562" w:type="dxa"/>
          </w:tcPr>
          <w:p w14:paraId="47C6C492"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PUNCTE DE VERIFICAT IN DOCUMENTE</w:t>
            </w:r>
          </w:p>
          <w:p w14:paraId="2F6FE6DD"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Se verifică dacă serviciile propuse sunt în concordanță cu obiectivele intervenției din SDL, cu cerințele din Ghidul solicitantului elaborat pentru intervenția respectivă și apelul de selecție publicate de GAL.</w:t>
            </w:r>
          </w:p>
          <w:p w14:paraId="72F88440"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Se verifică dacă beneficiarul a indicat tipul de servicii/ acţiuni sprijinite prin proiect, a definit obiectivele și a specificat perioada de referință. </w:t>
            </w:r>
          </w:p>
          <w:p w14:paraId="42F66E88"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Se verifică alocarea de resurse umane în baza prevederilor Ghidului solicitantului elaborat de GAL și apelului de selecție, corelat cu activitățile propuse prin proiect.</w:t>
            </w:r>
          </w:p>
          <w:p w14:paraId="02FB24D0"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Se verifică dacă din descrierea </w:t>
            </w:r>
            <w:r w:rsidRPr="00E468CA">
              <w:rPr>
                <w:rFonts w:cs="Calibri"/>
                <w:sz w:val="24"/>
                <w:szCs w:val="24"/>
                <w14:ligatures w14:val="none"/>
              </w:rPr>
              <w:t>din Cererea de finantare/SF/MJ/DALI</w:t>
            </w:r>
            <w:r w:rsidRPr="00E468CA">
              <w:rPr>
                <w:rFonts w:cs="Calibri"/>
                <w:sz w:val="24"/>
                <w14:ligatures w14:val="none"/>
              </w:rPr>
              <w:t xml:space="preserve"> reiese oportunitatea și necesitatea proiectului, astfel:</w:t>
            </w:r>
          </w:p>
          <w:p w14:paraId="77BFE506"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pentru activitățile propuse prin proiect este justificată necesitatea și eficiența lor legate de realizarea obiectivelor  proiectului;</w:t>
            </w:r>
          </w:p>
          <w:p w14:paraId="17C2107E"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numărul de experți prevăzuți în proiect este corelat cu gradul de complexitate al activităților;</w:t>
            </w:r>
          </w:p>
          <w:p w14:paraId="0AFF7F2E"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alocarea de timp pentru activități este corelată cu gradul de complexitate și cu alocarea de resurse umane;</w:t>
            </w:r>
          </w:p>
          <w:p w14:paraId="06BEAD2E"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 xml:space="preserve">activitățile proiectului sunt corelate cu rezultatele preconizate a se obține. </w:t>
            </w:r>
          </w:p>
          <w:p w14:paraId="5C066A4B" w14:textId="77777777" w:rsidR="00E468CA" w:rsidRPr="00E468CA" w:rsidRDefault="00E468CA" w:rsidP="00E468CA">
            <w:pPr>
              <w:autoSpaceDE w:val="0"/>
              <w:autoSpaceDN w:val="0"/>
              <w:adjustRightInd w:val="0"/>
              <w:jc w:val="both"/>
              <w:rPr>
                <w:rFonts w:cs="Calibri"/>
                <w:sz w:val="24"/>
                <w14:ligatures w14:val="none"/>
              </w:rPr>
            </w:pPr>
            <w:r w:rsidRPr="00E468CA">
              <w:rPr>
                <w:rFonts w:cs="Calibri"/>
                <w:sz w:val="24"/>
                <w14:ligatures w14:val="none"/>
              </w:rPr>
              <w:t>Pentru proiectele care prevăd acțiuni de promovare a patrimoniului se verifică dacă:</w:t>
            </w:r>
          </w:p>
          <w:p w14:paraId="7D289C01" w14:textId="77777777" w:rsidR="00E468CA" w:rsidRPr="00E468CA" w:rsidRDefault="00E468CA" w:rsidP="00E468CA">
            <w:pPr>
              <w:numPr>
                <w:ilvl w:val="0"/>
                <w:numId w:val="61"/>
              </w:numPr>
              <w:spacing w:before="120" w:after="120"/>
              <w:contextualSpacing/>
              <w:jc w:val="both"/>
              <w:rPr>
                <w:rFonts w:cs="Calibri"/>
                <w:color w:val="000000"/>
                <w:sz w:val="24"/>
                <w14:ligatures w14:val="none"/>
              </w:rPr>
            </w:pPr>
            <w:r w:rsidRPr="00E468CA">
              <w:rPr>
                <w:rFonts w:cs="Calibri"/>
                <w:sz w:val="24"/>
                <w14:ligatures w14:val="none"/>
              </w:rPr>
              <w:t>este descrisă modalitatea de valorificare, diseminare, promovare către publicul larg a rezultatelor obținute în urma implementării proiectului.</w:t>
            </w:r>
          </w:p>
          <w:p w14:paraId="19F5CD9F" w14:textId="77777777" w:rsidR="00E468CA" w:rsidRPr="00E468CA" w:rsidRDefault="00E468CA" w:rsidP="00E468CA">
            <w:pPr>
              <w:numPr>
                <w:ilvl w:val="0"/>
                <w:numId w:val="61"/>
              </w:numPr>
              <w:spacing w:before="120" w:after="120"/>
              <w:contextualSpacing/>
              <w:jc w:val="both"/>
              <w:rPr>
                <w:rFonts w:cs="Calibri"/>
                <w:color w:val="000000"/>
                <w:sz w:val="24"/>
                <w14:ligatures w14:val="none"/>
              </w:rPr>
            </w:pPr>
            <w:r w:rsidRPr="00E468CA">
              <w:rPr>
                <w:rFonts w:cs="Calibri"/>
                <w:sz w:val="24"/>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E468CA">
              <w:rPr>
                <w:rFonts w:cs="Calibri"/>
                <w:kern w:val="32"/>
                <w:sz w:val="24"/>
                <w14:ligatures w14:val="none"/>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05DE1EF6" w14:textId="77777777" w:rsidR="00E468CA" w:rsidRPr="00E468CA" w:rsidRDefault="00E468CA" w:rsidP="00E468CA">
            <w:pPr>
              <w:tabs>
                <w:tab w:val="left" w:pos="720"/>
                <w:tab w:val="left" w:pos="1976"/>
              </w:tabs>
              <w:ind w:left="450" w:hanging="450"/>
              <w:jc w:val="both"/>
              <w:rPr>
                <w:rFonts w:cs="Calibri"/>
                <w:sz w:val="24"/>
                <w14:ligatures w14:val="none"/>
              </w:rPr>
            </w:pPr>
            <w:r w:rsidRPr="00E468CA">
              <w:rPr>
                <w:rFonts w:cs="Calibri"/>
                <w:sz w:val="24"/>
                <w14:ligatures w14:val="none"/>
              </w:rPr>
              <w:t xml:space="preserve">Se verifică dacă </w:t>
            </w:r>
            <w:r w:rsidRPr="00E468CA">
              <w:rPr>
                <w:rFonts w:cs="Calibri"/>
                <w:kern w:val="32"/>
                <w:sz w:val="24"/>
                <w14:ligatures w14:val="none"/>
              </w:rPr>
              <w:t>există</w:t>
            </w:r>
            <w:r w:rsidRPr="00E468CA">
              <w:rPr>
                <w:rFonts w:cs="Calibri"/>
                <w:sz w:val="24"/>
                <w14:ligatures w14:val="none"/>
              </w:rPr>
              <w:t xml:space="preserve"> un Program de promovare care include un plan de informare defalcat pe acțiuni, mijloace, perioade și activități de promovare cu rezultate scontate pentru proiectul depus</w:t>
            </w:r>
          </w:p>
          <w:p w14:paraId="355680CF" w14:textId="77777777" w:rsidR="00E468CA" w:rsidRPr="00E468CA" w:rsidRDefault="00E468CA" w:rsidP="00E468CA">
            <w:pPr>
              <w:numPr>
                <w:ilvl w:val="0"/>
                <w:numId w:val="61"/>
              </w:numPr>
              <w:spacing w:before="120" w:after="120"/>
              <w:contextualSpacing/>
              <w:jc w:val="both"/>
              <w:rPr>
                <w:rFonts w:cs="Calibri"/>
                <w:kern w:val="32"/>
                <w:sz w:val="24"/>
                <w14:ligatures w14:val="none"/>
              </w:rPr>
            </w:pPr>
            <w:r w:rsidRPr="00E468CA">
              <w:rPr>
                <w:rFonts w:cs="Calibri"/>
                <w:kern w:val="32"/>
                <w:sz w:val="24"/>
                <w14:ligatures w14:val="none"/>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52985CF0"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3863F8CA"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6E4C211E"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8 Solicitantul are prevăzut în obiectul de activitate activități specifice domeniului</w:t>
      </w:r>
      <w:r w:rsidRPr="00E468CA">
        <w:rPr>
          <w:rFonts w:ascii="Calibri" w:eastAsia="Times New Roman" w:hAnsi="Calibri" w:cs="Calibri"/>
          <w:b/>
          <w:kern w:val="0"/>
          <w:sz w:val="24"/>
          <w:szCs w:val="24"/>
          <w14:ligatures w14:val="none"/>
        </w:rPr>
        <w:t xml:space="preserve"> (pentru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6A47BC14" w14:textId="77777777" w:rsidTr="00140BB8">
        <w:tc>
          <w:tcPr>
            <w:tcW w:w="9562" w:type="dxa"/>
          </w:tcPr>
          <w:p w14:paraId="799F5D87"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71D3F7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r w:rsidRPr="00E468CA">
              <w:rPr>
                <w:rFonts w:cs="Calibri"/>
                <w:sz w:val="24"/>
                <w:szCs w:val="24"/>
                <w14:ligatures w14:val="none"/>
              </w:rPr>
              <w:t>/SF/MJ/DALI</w:t>
            </w:r>
          </w:p>
          <w:p w14:paraId="6BDC4BD7"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lastRenderedPageBreak/>
              <w:t>Certificat constatator eliberat de Oficiul Național al Registrului Comerțului;</w:t>
            </w:r>
          </w:p>
          <w:p w14:paraId="7D566F36"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 xml:space="preserve">Extras de la Registrul asociațiilor și fundațiilor; documente statutare inclusiv actele adiționale și hotărârile judecătorești de modificare, dacă este cazul; </w:t>
            </w:r>
          </w:p>
          <w:p w14:paraId="77F57169"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Hotărâre judecătorească de înființare;</w:t>
            </w:r>
          </w:p>
          <w:p w14:paraId="1E0CC0A8"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 xml:space="preserve">Documente relevante pentru înființarea instituției. </w:t>
            </w:r>
          </w:p>
        </w:tc>
      </w:tr>
      <w:tr w:rsidR="00E468CA" w:rsidRPr="00E468CA" w14:paraId="142773AA" w14:textId="77777777" w:rsidTr="00140BB8">
        <w:tc>
          <w:tcPr>
            <w:tcW w:w="9562" w:type="dxa"/>
          </w:tcPr>
          <w:p w14:paraId="5D073D4E"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PUNCTE DE VERIFICAT IN DOCUMENTE</w:t>
            </w:r>
          </w:p>
          <w:p w14:paraId="79C7C4B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verifică dacă solicitantul are în obiectul de activitate activități specifice domeniului  menționat în Cererea de finanțare cu documentele specifice infiintarii, respectiv:</w:t>
            </w:r>
          </w:p>
          <w:p w14:paraId="7FD238C1" w14:textId="77777777" w:rsidR="00E468CA" w:rsidRPr="00E468CA" w:rsidRDefault="00E468CA" w:rsidP="00E468CA">
            <w:pPr>
              <w:numPr>
                <w:ilvl w:val="0"/>
                <w:numId w:val="61"/>
              </w:numPr>
              <w:tabs>
                <w:tab w:val="left" w:pos="720"/>
                <w:tab w:val="left" w:pos="1976"/>
              </w:tabs>
              <w:spacing w:before="120" w:after="120"/>
              <w:jc w:val="both"/>
              <w:rPr>
                <w:rFonts w:cs="Calibri"/>
                <w:sz w:val="24"/>
                <w14:ligatures w14:val="none"/>
              </w:rPr>
            </w:pPr>
            <w:r w:rsidRPr="00E468CA">
              <w:rPr>
                <w:rFonts w:cs="Calibri"/>
                <w:sz w:val="24"/>
                <w14:ligatures w14:val="none"/>
              </w:rPr>
              <w:t>pentru persoane juridice de drept privat cu scop patrimonial: Certificat constatator eliberat de Oficiul Național al Registrului Comerțului;</w:t>
            </w:r>
          </w:p>
          <w:p w14:paraId="3ED83E9F" w14:textId="77777777" w:rsidR="00E468CA" w:rsidRPr="00E468CA" w:rsidRDefault="00E468CA" w:rsidP="00E468CA">
            <w:pPr>
              <w:numPr>
                <w:ilvl w:val="0"/>
                <w:numId w:val="61"/>
              </w:numPr>
              <w:tabs>
                <w:tab w:val="left" w:pos="720"/>
                <w:tab w:val="left" w:pos="1976"/>
              </w:tabs>
              <w:spacing w:before="120" w:after="120"/>
              <w:jc w:val="both"/>
              <w:rPr>
                <w:rFonts w:cs="Calibri"/>
                <w:sz w:val="24"/>
                <w14:ligatures w14:val="none"/>
              </w:rPr>
            </w:pPr>
            <w:r w:rsidRPr="00E468CA">
              <w:rPr>
                <w:rFonts w:cs="Calibri"/>
                <w:sz w:val="24"/>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8E73301" w14:textId="77777777" w:rsidR="00E468CA" w:rsidRPr="00E468CA" w:rsidRDefault="00E468CA" w:rsidP="00E468CA">
            <w:pPr>
              <w:numPr>
                <w:ilvl w:val="0"/>
                <w:numId w:val="61"/>
              </w:numPr>
              <w:spacing w:before="120" w:after="120"/>
              <w:contextualSpacing/>
              <w:jc w:val="both"/>
              <w:rPr>
                <w:rFonts w:cs="Calibri"/>
                <w:color w:val="000000"/>
                <w:sz w:val="24"/>
                <w14:ligatures w14:val="none"/>
              </w:rPr>
            </w:pPr>
            <w:r w:rsidRPr="00E468CA">
              <w:rPr>
                <w:rFonts w:cs="Calibri"/>
                <w:sz w:val="24"/>
                <w14:ligatures w14:val="none"/>
              </w:rPr>
              <w:t>persoane juridice de drept public: documente relevante pentru înființarea instituției.</w:t>
            </w:r>
          </w:p>
          <w:p w14:paraId="289C6DA7" w14:textId="77777777" w:rsidR="00E468CA" w:rsidRPr="00E468CA" w:rsidRDefault="00E468CA" w:rsidP="00E468CA">
            <w:pPr>
              <w:spacing w:before="120" w:after="120"/>
              <w:jc w:val="both"/>
              <w:rPr>
                <w:rFonts w:cs="Calibri"/>
                <w:color w:val="000000"/>
                <w:sz w:val="24"/>
                <w14:ligatures w14:val="none"/>
              </w:rPr>
            </w:pPr>
            <w:r w:rsidRPr="00E468CA">
              <w:rPr>
                <w:rFonts w:cs="Calibri"/>
                <w:sz w:val="24"/>
                <w14:ligatures w14:val="none"/>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88D0BFC"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p w14:paraId="6611AA78"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9 Solicitantul dispune de capacitate tehnică și financiară necesare derulării activităților specifice.</w:t>
      </w:r>
      <w:r w:rsidRPr="00E468CA">
        <w:rPr>
          <w:rFonts w:ascii="Calibri" w:eastAsia="Calibri" w:hAnsi="Calibri" w:cs="Calibri"/>
          <w:kern w:val="0"/>
          <w14:ligatures w14:val="none"/>
        </w:rPr>
        <w:t xml:space="preserve"> </w:t>
      </w:r>
      <w:r w:rsidRPr="00E468CA">
        <w:rPr>
          <w:rFonts w:ascii="Calibri" w:eastAsia="Calibri" w:hAnsi="Calibri" w:cs="Calibri"/>
          <w:b/>
          <w:kern w:val="0"/>
          <w:sz w:val="24"/>
          <w:szCs w:val="24"/>
          <w14:ligatures w14:val="none"/>
        </w:rPr>
        <w:t>(pentru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63E59311" w14:textId="77777777" w:rsidTr="00140BB8">
        <w:tc>
          <w:tcPr>
            <w:tcW w:w="9562" w:type="dxa"/>
          </w:tcPr>
          <w:p w14:paraId="4EC5BB53"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12B0310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r w:rsidRPr="00E468CA">
              <w:rPr>
                <w:rFonts w:cs="Calibri"/>
                <w:sz w:val="24"/>
                <w:szCs w:val="24"/>
                <w14:ligatures w14:val="none"/>
              </w:rPr>
              <w:t>/SF/MJ/DALI</w:t>
            </w:r>
          </w:p>
          <w:p w14:paraId="0C5687A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Declarația pe propria răspundere reiese că solicitantul se angajează să asigure capacitatea tehnică și financiară</w:t>
            </w:r>
          </w:p>
          <w:p w14:paraId="6E9EF9E4" w14:textId="77777777" w:rsidR="00E468CA" w:rsidRPr="00E468CA" w:rsidRDefault="00E468CA" w:rsidP="00E468CA">
            <w:pPr>
              <w:spacing w:before="120" w:after="120"/>
              <w:jc w:val="both"/>
              <w:rPr>
                <w:rFonts w:cs="Calibri"/>
                <w:color w:val="000000"/>
                <w:sz w:val="24"/>
                <w14:ligatures w14:val="none"/>
              </w:rPr>
            </w:pPr>
            <w:r w:rsidRPr="00E468CA">
              <w:rPr>
                <w:rFonts w:cs="Calibri"/>
                <w:color w:val="000000"/>
                <w:sz w:val="24"/>
                <w14:ligatures w14:val="none"/>
              </w:rPr>
              <w:t>Alte documente depuse la Cererea de finantare, daca este cazul (ex. contracte pentru spatiile unde se presteaza serviciile, etc.)</w:t>
            </w:r>
          </w:p>
        </w:tc>
      </w:tr>
      <w:tr w:rsidR="00E468CA" w:rsidRPr="00E468CA" w14:paraId="631C028A" w14:textId="77777777" w:rsidTr="00140BB8">
        <w:tc>
          <w:tcPr>
            <w:tcW w:w="9562" w:type="dxa"/>
          </w:tcPr>
          <w:p w14:paraId="7947DB19"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54AD4BD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dacă din Declarația pe propria răspundere reiese că solicitantul se angajează să asigure capacitatea tehnică și financiară.</w:t>
            </w:r>
          </w:p>
          <w:p w14:paraId="17423C9D" w14:textId="77777777" w:rsidR="00E468CA" w:rsidRPr="00E468CA" w:rsidRDefault="00E468CA" w:rsidP="00E468CA">
            <w:pPr>
              <w:spacing w:before="120" w:after="120"/>
              <w:jc w:val="both"/>
              <w:rPr>
                <w:rFonts w:cs="Calibri"/>
                <w:color w:val="000000"/>
                <w:sz w:val="24"/>
                <w14:ligatures w14:val="none"/>
              </w:rPr>
            </w:pPr>
            <w:r w:rsidRPr="00E468CA">
              <w:rPr>
                <w:rFonts w:cs="Calibri"/>
                <w:sz w:val="24"/>
                <w14:ligatures w14:val="none"/>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49A481E"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p w14:paraId="6DCD748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10 Solicitantul dispune de personal calificat, propriu sau cooptat în domeniu.</w:t>
      </w:r>
      <w:r w:rsidRPr="00E468CA">
        <w:rPr>
          <w:rFonts w:ascii="Calibri" w:eastAsia="Calibri" w:hAnsi="Calibri" w:cs="Calibri"/>
          <w:kern w:val="0"/>
          <w14:ligatures w14:val="none"/>
        </w:rPr>
        <w:t xml:space="preserve"> </w:t>
      </w:r>
      <w:r w:rsidRPr="00E468CA">
        <w:rPr>
          <w:rFonts w:ascii="Calibri" w:eastAsia="Calibri" w:hAnsi="Calibri" w:cs="Calibri"/>
          <w:b/>
          <w:kern w:val="0"/>
          <w:sz w:val="24"/>
          <w:szCs w:val="24"/>
          <w14:ligatures w14:val="none"/>
        </w:rPr>
        <w:t>(pentru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57E69C9D" w14:textId="77777777" w:rsidTr="00140BB8">
        <w:tc>
          <w:tcPr>
            <w:tcW w:w="9562" w:type="dxa"/>
          </w:tcPr>
          <w:p w14:paraId="7DFC1969"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lastRenderedPageBreak/>
              <w:t xml:space="preserve">DOCUMENTE </w:t>
            </w:r>
            <w:r w:rsidRPr="00E468CA">
              <w:rPr>
                <w:rFonts w:cs="Calibri"/>
                <w:b/>
                <w:sz w:val="24"/>
                <w14:ligatures w14:val="none"/>
              </w:rPr>
              <w:t>DE PREZENTAT</w:t>
            </w:r>
          </w:p>
          <w:p w14:paraId="4B67BE2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r w:rsidRPr="00E468CA">
              <w:rPr>
                <w:rFonts w:cs="Calibri"/>
                <w:sz w:val="24"/>
                <w:szCs w:val="24"/>
                <w14:ligatures w14:val="none"/>
              </w:rPr>
              <w:t>/SF/MJ/DALI</w:t>
            </w:r>
          </w:p>
          <w:p w14:paraId="65F7362F" w14:textId="77777777" w:rsidR="00E468CA" w:rsidRPr="00E468CA" w:rsidRDefault="00E468CA" w:rsidP="00E468CA">
            <w:pPr>
              <w:spacing w:before="120" w:after="120"/>
              <w:jc w:val="both"/>
              <w:rPr>
                <w:rFonts w:cs="Calibri"/>
                <w:color w:val="000000"/>
                <w:sz w:val="24"/>
                <w14:ligatures w14:val="none"/>
              </w:rPr>
            </w:pPr>
            <w:r w:rsidRPr="00E468CA">
              <w:rPr>
                <w:rFonts w:cs="Calibri"/>
                <w:color w:val="000000"/>
                <w:sz w:val="24"/>
                <w14:ligatures w14:val="none"/>
              </w:rPr>
              <w:t xml:space="preserve">Alte documente depuse la Cererea de finantare, daca este cazul (ex. </w:t>
            </w:r>
            <w:r w:rsidRPr="00E468CA">
              <w:rPr>
                <w:rFonts w:cs="Calibri"/>
                <w:sz w:val="24"/>
                <w14:ligatures w14:val="none"/>
              </w:rPr>
              <w:t>cv-uri, diplome, certificate, referințe, atestare ca formator emisă conform legislației în vigoare etc.</w:t>
            </w:r>
            <w:r w:rsidRPr="00E468CA">
              <w:rPr>
                <w:rFonts w:cs="Calibri"/>
                <w:color w:val="000000"/>
                <w:sz w:val="24"/>
                <w14:ligatures w14:val="none"/>
              </w:rPr>
              <w:t>)</w:t>
            </w:r>
          </w:p>
        </w:tc>
      </w:tr>
      <w:tr w:rsidR="00E468CA" w:rsidRPr="00E468CA" w14:paraId="6E120FB8" w14:textId="77777777" w:rsidTr="00140BB8">
        <w:tc>
          <w:tcPr>
            <w:tcW w:w="9562" w:type="dxa"/>
          </w:tcPr>
          <w:p w14:paraId="45131052"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0765F91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w:t>
            </w:r>
            <w:r w:rsidRPr="00E468CA">
              <w:rPr>
                <w:rFonts w:cs="Calibri"/>
                <w:sz w:val="24"/>
                <w:szCs w:val="24"/>
                <w14:ligatures w14:val="none"/>
              </w:rPr>
              <w:t>daca in Cererea</w:t>
            </w:r>
            <w:r w:rsidRPr="00E468CA">
              <w:rPr>
                <w:rFonts w:cs="Calibri"/>
                <w:sz w:val="24"/>
                <w14:ligatures w14:val="none"/>
              </w:rPr>
              <w:t xml:space="preserve"> de </w:t>
            </w:r>
            <w:r w:rsidRPr="00E468CA">
              <w:rPr>
                <w:rFonts w:cs="Calibri"/>
                <w:sz w:val="24"/>
                <w:szCs w:val="24"/>
                <w14:ligatures w14:val="none"/>
              </w:rPr>
              <w:t>finantare/SF/MJ/DALI</w:t>
            </w:r>
            <w:r w:rsidRPr="00E468CA">
              <w:rPr>
                <w:rFonts w:cs="Calibri"/>
                <w:sz w:val="24"/>
                <w14:ligatures w14:val="none"/>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5F1E54D"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p w14:paraId="6BF6A4B2"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11 Grupul țintă respectă condițiile de eligibilitate și este format din persoane fizice sau juridice care își desfășoară activitatea sau au domiciliul pe teritoriul GAL.</w:t>
      </w:r>
      <w:r w:rsidRPr="00E468CA">
        <w:rPr>
          <w:rFonts w:ascii="Calibri" w:eastAsia="Calibri" w:hAnsi="Calibri" w:cs="Calibri"/>
          <w:kern w:val="0"/>
          <w14:ligatures w14:val="none"/>
        </w:rPr>
        <w:t xml:space="preserve"> </w:t>
      </w:r>
      <w:r w:rsidRPr="00E468CA">
        <w:rPr>
          <w:rFonts w:ascii="Calibri" w:eastAsia="Calibri" w:hAnsi="Calibri" w:cs="Calibri"/>
          <w:b/>
          <w:kern w:val="0"/>
          <w:sz w:val="24"/>
          <w:szCs w:val="24"/>
          <w14:ligatures w14:val="none"/>
        </w:rPr>
        <w:t>(pentru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56458A63" w14:textId="77777777" w:rsidTr="00140BB8">
        <w:tc>
          <w:tcPr>
            <w:tcW w:w="9562" w:type="dxa"/>
          </w:tcPr>
          <w:p w14:paraId="701925D1"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0FCCA529"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Cererea de finantare/SF/MJ/DALI</w:t>
            </w:r>
          </w:p>
          <w:p w14:paraId="38E8CE77" w14:textId="77777777" w:rsidR="00E468CA" w:rsidRPr="00E468CA" w:rsidRDefault="00E468CA" w:rsidP="00E468CA">
            <w:pPr>
              <w:spacing w:before="120" w:after="120"/>
              <w:jc w:val="both"/>
              <w:rPr>
                <w:rFonts w:cs="Calibri"/>
                <w:color w:val="000000"/>
                <w:sz w:val="24"/>
                <w14:ligatures w14:val="none"/>
              </w:rPr>
            </w:pPr>
            <w:r w:rsidRPr="00E468CA">
              <w:rPr>
                <w:rFonts w:cs="Calibri"/>
                <w:color w:val="000000"/>
                <w:sz w:val="24"/>
                <w:szCs w:val="24"/>
                <w14:ligatures w14:val="none"/>
              </w:rPr>
              <w:t>Alte documente depuse la Cererea de finantare, daca este cazul</w:t>
            </w:r>
          </w:p>
        </w:tc>
      </w:tr>
      <w:tr w:rsidR="00E468CA" w:rsidRPr="00E468CA" w14:paraId="457F2359" w14:textId="77777777" w:rsidTr="00140BB8">
        <w:tc>
          <w:tcPr>
            <w:tcW w:w="9562" w:type="dxa"/>
          </w:tcPr>
          <w:p w14:paraId="44DAEC07"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1D9DB03F"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397BEB98"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E468CA" w:rsidRPr="00E468CA" w14:paraId="0B106065" w14:textId="77777777" w:rsidTr="00140BB8">
        <w:tc>
          <w:tcPr>
            <w:tcW w:w="9562" w:type="dxa"/>
          </w:tcPr>
          <w:p w14:paraId="6209ED06" w14:textId="77777777" w:rsidR="00E468CA" w:rsidRPr="00E468CA" w:rsidRDefault="00E468CA" w:rsidP="00E468CA">
            <w:pPr>
              <w:spacing w:before="120" w:after="120"/>
              <w:jc w:val="both"/>
              <w:rPr>
                <w:rFonts w:cs="Calibri"/>
                <w:b/>
                <w:sz w:val="24"/>
                <w:szCs w:val="24"/>
                <w14:ligatures w14:val="none"/>
              </w:rPr>
            </w:pPr>
            <w:r w:rsidRPr="00E468CA">
              <w:rPr>
                <w:rFonts w:cs="Calibri"/>
                <w:b/>
                <w:color w:val="000000"/>
                <w:sz w:val="24"/>
                <w:szCs w:val="24"/>
                <w14:ligatures w14:val="none"/>
              </w:rPr>
              <w:t xml:space="preserve">DOCUMENTE </w:t>
            </w:r>
            <w:r w:rsidRPr="00E468CA">
              <w:rPr>
                <w:rFonts w:cs="Calibri"/>
                <w:b/>
                <w:sz w:val="24"/>
                <w:szCs w:val="24"/>
                <w14:ligatures w14:val="none"/>
              </w:rPr>
              <w:t>DE PREZENTAT</w:t>
            </w:r>
          </w:p>
          <w:p w14:paraId="31D6F1F9"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Cererea de finantare/SF/MJ/DALI</w:t>
            </w:r>
          </w:p>
          <w:p w14:paraId="1E0D9B6D"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Alte documente depuse la Cererea de finantare, daca este cazul</w:t>
            </w:r>
          </w:p>
        </w:tc>
      </w:tr>
      <w:tr w:rsidR="00E468CA" w:rsidRPr="00E468CA" w14:paraId="6FB93D3E" w14:textId="77777777" w:rsidTr="00140BB8">
        <w:tc>
          <w:tcPr>
            <w:tcW w:w="9562" w:type="dxa"/>
          </w:tcPr>
          <w:p w14:paraId="0E4EB439"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PUNCTE DE VERIFICAT IN DOCUMENTE</w:t>
            </w:r>
          </w:p>
          <w:p w14:paraId="7C64A4A7" w14:textId="77777777" w:rsidR="00E468CA" w:rsidRPr="00E468CA" w:rsidRDefault="00E468CA" w:rsidP="00E468CA">
            <w:pPr>
              <w:contextualSpacing/>
              <w:jc w:val="both"/>
              <w:rPr>
                <w:rFonts w:cs="Calibri"/>
                <w:kern w:val="32"/>
                <w14:ligatures w14:val="none"/>
              </w:rPr>
            </w:pPr>
            <w:r w:rsidRPr="00E468CA">
              <w:rPr>
                <w:rFonts w:cs="Calibri"/>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E468CA">
              <w:rPr>
                <w:rFonts w:cs="Calibri"/>
                <w:kern w:val="32"/>
                <w14:ligatures w14:val="none"/>
              </w:rPr>
              <w:t xml:space="preserve">În acest caz, expertul bifează “DA”, condiția fiind îndeplinită. În caz contrar, expertul bifează “NU”, condiția nefiind îndeplinită. </w:t>
            </w:r>
            <w:r w:rsidRPr="00E468CA">
              <w:rPr>
                <w:rFonts w:cs="Calibri"/>
                <w:kern w:val="32"/>
                <w14:ligatures w14:val="none"/>
              </w:rPr>
              <w:lastRenderedPageBreak/>
              <w:t xml:space="preserve">La ultima tranșă de plată se vor depune documente care dovedesc valorificarea, diseminarea și promovarea rezultatelor către publicul larg. </w:t>
            </w:r>
          </w:p>
          <w:p w14:paraId="3C0D927B" w14:textId="77777777" w:rsidR="00E468CA" w:rsidRPr="00E468CA" w:rsidRDefault="00E468CA" w:rsidP="00E468CA">
            <w:pPr>
              <w:tabs>
                <w:tab w:val="left" w:pos="720"/>
                <w:tab w:val="left" w:pos="1976"/>
              </w:tabs>
              <w:spacing w:before="120" w:after="120"/>
              <w:jc w:val="both"/>
              <w:rPr>
                <w:rFonts w:cs="Calibri"/>
                <w:sz w:val="24"/>
                <w:szCs w:val="24"/>
                <w14:ligatures w14:val="none"/>
              </w:rPr>
            </w:pPr>
          </w:p>
        </w:tc>
      </w:tr>
    </w:tbl>
    <w:p w14:paraId="306F5515"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szCs w:val="24"/>
          <w14:ligatures w14:val="none"/>
        </w:rPr>
      </w:pPr>
    </w:p>
    <w:p w14:paraId="3A1FCD49"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szCs w:val="24"/>
          <w:u w:val="single"/>
          <w14:ligatures w14:val="none"/>
        </w:rPr>
      </w:pPr>
      <w:r w:rsidRPr="00E468CA">
        <w:rPr>
          <w:rFonts w:ascii="Calibri" w:eastAsia="Calibri" w:hAnsi="Calibri" w:cs="Calibri"/>
          <w:b/>
          <w:kern w:val="0"/>
          <w:sz w:val="24"/>
          <w:szCs w:val="24"/>
          <w14:ligatures w14:val="none"/>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E468CA" w:rsidRPr="00E468CA" w14:paraId="51D65A13" w14:textId="77777777" w:rsidTr="00140BB8">
        <w:tc>
          <w:tcPr>
            <w:tcW w:w="9562" w:type="dxa"/>
          </w:tcPr>
          <w:p w14:paraId="71134E5F" w14:textId="77777777" w:rsidR="00E468CA" w:rsidRPr="00E468CA" w:rsidRDefault="00E468CA" w:rsidP="00E468CA">
            <w:pPr>
              <w:spacing w:before="120" w:after="120"/>
              <w:jc w:val="both"/>
              <w:rPr>
                <w:rFonts w:cs="Calibri"/>
                <w:b/>
                <w:sz w:val="24"/>
                <w:szCs w:val="24"/>
                <w14:ligatures w14:val="none"/>
              </w:rPr>
            </w:pPr>
            <w:r w:rsidRPr="00E468CA">
              <w:rPr>
                <w:rFonts w:cs="Calibri"/>
                <w:b/>
                <w:color w:val="000000"/>
                <w:sz w:val="24"/>
                <w:szCs w:val="24"/>
                <w14:ligatures w14:val="none"/>
              </w:rPr>
              <w:t xml:space="preserve">DOCUMENTE </w:t>
            </w:r>
            <w:r w:rsidRPr="00E468CA">
              <w:rPr>
                <w:rFonts w:cs="Calibri"/>
                <w:b/>
                <w:sz w:val="24"/>
                <w:szCs w:val="24"/>
                <w14:ligatures w14:val="none"/>
              </w:rPr>
              <w:t>DE PREZENTAT</w:t>
            </w:r>
          </w:p>
          <w:p w14:paraId="0CB27F16"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Cererea de finantare/SF/MJ/DALI</w:t>
            </w:r>
          </w:p>
          <w:p w14:paraId="36C22A1D"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Alte documente depuse la Cererea de finantare, daca este cazul</w:t>
            </w:r>
            <w:r w:rsidRPr="00E468CA" w:rsidDel="00D76531">
              <w:rPr>
                <w:rFonts w:cs="Calibri"/>
                <w:color w:val="000000"/>
                <w:sz w:val="24"/>
                <w:szCs w:val="24"/>
                <w14:ligatures w14:val="none"/>
              </w:rPr>
              <w:t xml:space="preserve"> </w:t>
            </w:r>
          </w:p>
        </w:tc>
      </w:tr>
      <w:tr w:rsidR="00E468CA" w:rsidRPr="00E468CA" w14:paraId="5FC68A4D" w14:textId="77777777" w:rsidTr="00140BB8">
        <w:tc>
          <w:tcPr>
            <w:tcW w:w="9562" w:type="dxa"/>
          </w:tcPr>
          <w:p w14:paraId="274A65F1"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PUNCTE DE VERIFICAT IN DOCUMENTE</w:t>
            </w:r>
          </w:p>
          <w:p w14:paraId="6C359CA0"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kern w:val="32"/>
                <w14:ligatures w14:val="none"/>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5EB4A6A1"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p>
    <w:p w14:paraId="53695597"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pPr>
    </w:p>
    <w:p w14:paraId="0B05594D"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t>D. Verificare buget  in conformitate cu prevederile fisei DR 36-LEADER, prevederile PNS aplicabile costurilor eligibile/ neeligibile si  prevederile R2115/ 2021  (pentru componenta de investitii si componenta de servicii)</w:t>
      </w:r>
    </w:p>
    <w:p w14:paraId="673F9179"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t xml:space="preserve">D1 - Intensitatea sprijinului </w:t>
      </w:r>
    </w:p>
    <w:p w14:paraId="0CBCB922"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t xml:space="preserve">                                                                                                                                                                                                                                                                                                                                        D1.1 Procentul aferent intensității aferente componentei de investitii din Cererea de Finanțare</w:t>
      </w:r>
    </w:p>
    <w:p w14:paraId="3F170F97" w14:textId="77777777" w:rsidR="00E468CA" w:rsidRPr="00E468CA" w:rsidRDefault="00E468CA" w:rsidP="00E468CA">
      <w:pPr>
        <w:spacing w:after="200" w:line="276"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D1- Intensitatea sprijinului </w:t>
      </w:r>
    </w:p>
    <w:p w14:paraId="72BDDD35"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a.În conformitate cu prevederile Regulamentului 2115/2021 și prevederile Ghidului de implementare -Intervenția DR 36 LEADER-Dezvoltarea locală plasată sub responsabilitatea comunității</w:t>
      </w:r>
      <w:r w:rsidRPr="00E468CA">
        <w:rPr>
          <w:rFonts w:ascii="Calibri" w:eastAsia="Calibri" w:hAnsi="Calibri" w:cs="Calibri"/>
          <w:kern w:val="0"/>
          <w14:ligatures w14:val="none"/>
        </w:rPr>
        <w:t xml:space="preserve"> </w:t>
      </w:r>
      <w:r w:rsidRPr="00E468CA">
        <w:rPr>
          <w:rFonts w:ascii="Calibri" w:eastAsia="Calibri" w:hAnsi="Calibri" w:cs="Calibri"/>
          <w:kern w:val="0"/>
          <w:sz w:val="24"/>
          <w:szCs w:val="24"/>
          <w14:ligatures w14:val="none"/>
        </w:rPr>
        <w:t xml:space="preserve">procentul aferent intensitatii este de </w:t>
      </w:r>
      <w:r w:rsidRPr="00E468CA">
        <w:rPr>
          <w:rFonts w:ascii="Calibri" w:eastAsia="Calibri" w:hAnsi="Calibri" w:cs="Calibri"/>
          <w:b/>
          <w:kern w:val="0"/>
          <w:sz w:val="24"/>
          <w:szCs w:val="24"/>
          <w14:ligatures w14:val="none"/>
        </w:rPr>
        <w:t>maximum 65%</w:t>
      </w:r>
      <w:r w:rsidRPr="00E468CA">
        <w:rPr>
          <w:rFonts w:ascii="Calibri" w:eastAsia="Calibri" w:hAnsi="Calibri" w:cs="Calibri"/>
          <w:kern w:val="0"/>
          <w:sz w:val="24"/>
          <w:szCs w:val="24"/>
          <w14:ligatures w14:val="none"/>
        </w:rPr>
        <w:t xml:space="preserve"> din totalul cheltuielilor eligibile, in limita intensităţii prevăzute prin Fişa intervenţiei din SDL aprobat şi fără a depăși 200.000 euro/proiect. </w:t>
      </w:r>
    </w:p>
    <w:p w14:paraId="78DC33C9"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b.Prin excepție de la a), procentul aferent intensității (rata de sprijin maxim) poate depăși valoarea de 65% şi fără a depăși 200.000 euro/proiect, după cum urmează:</w:t>
      </w:r>
    </w:p>
    <w:p w14:paraId="32BB97D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14:ligatures w14:val="none"/>
        </w:rPr>
        <w:t>b</w:t>
      </w:r>
      <w:r w:rsidRPr="00E468CA">
        <w:rPr>
          <w:rFonts w:ascii="Calibri" w:eastAsia="Calibri" w:hAnsi="Calibri" w:cs="Calibri"/>
          <w:kern w:val="0"/>
          <w:sz w:val="24"/>
          <w:szCs w:val="24"/>
          <w14:ligatures w14:val="none"/>
        </w:rPr>
        <w:t xml:space="preserve">.1) procentul aferent intensitatii poate ajunge până la </w:t>
      </w:r>
      <w:r w:rsidRPr="00E468CA">
        <w:rPr>
          <w:rFonts w:ascii="Calibri" w:eastAsia="Calibri" w:hAnsi="Calibri" w:cs="Calibri"/>
          <w:b/>
          <w:kern w:val="0"/>
          <w:sz w:val="24"/>
          <w:szCs w:val="24"/>
          <w14:ligatures w14:val="none"/>
        </w:rPr>
        <w:t>maximum 80%</w:t>
      </w:r>
      <w:r w:rsidRPr="00E468CA">
        <w:rPr>
          <w:rFonts w:ascii="Calibri" w:eastAsia="Calibri" w:hAnsi="Calibri" w:cs="Calibri"/>
          <w:kern w:val="0"/>
          <w:sz w:val="24"/>
          <w:szCs w:val="24"/>
          <w14:ligatures w14:val="none"/>
        </w:rPr>
        <w:t xml:space="preserve"> pentru următoarele tipuri de investiţii:</w:t>
      </w:r>
    </w:p>
    <w:p w14:paraId="61BCC348"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 Investiţii în activităţi generatoare de avantaj economic care vizează protecţia mediului prin propunerea unor surse alternative de energie electrică din surse regenerabile </w:t>
      </w:r>
    </w:p>
    <w:p w14:paraId="219C997E"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 xml:space="preserve">ii) Investiţii in activitati generatoare de avantaj economic care vizează protecţia mediului prin propunerea de măsuri pentru colectare selectivă a deşeurilor </w:t>
      </w:r>
    </w:p>
    <w:p w14:paraId="0FB945AD"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iii) Investiţii în activităţi noi generatoare de avantaj economic cu impact pozitiv asupra mediului </w:t>
      </w:r>
    </w:p>
    <w:p w14:paraId="51B2BB9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b.2) procentul aferent intensitatii  poate ajunge </w:t>
      </w:r>
      <w:r w:rsidRPr="00E468CA">
        <w:rPr>
          <w:rFonts w:ascii="Calibri" w:eastAsia="Calibri" w:hAnsi="Calibri" w:cs="Calibri"/>
          <w:b/>
          <w:kern w:val="0"/>
          <w:sz w:val="24"/>
          <w:szCs w:val="24"/>
          <w14:ligatures w14:val="none"/>
        </w:rPr>
        <w:t>până la 100%</w:t>
      </w:r>
      <w:r w:rsidRPr="00E468CA">
        <w:rPr>
          <w:rFonts w:ascii="Calibri" w:eastAsia="Calibri" w:hAnsi="Calibri" w:cs="Calibri"/>
          <w:kern w:val="0"/>
          <w:sz w:val="24"/>
          <w:szCs w:val="24"/>
          <w14:ligatures w14:val="none"/>
        </w:rPr>
        <w:t xml:space="preserve"> în următoarele cazuri:</w:t>
      </w:r>
    </w:p>
    <w:p w14:paraId="50D35D1B" w14:textId="77777777" w:rsidR="00E468CA" w:rsidRPr="00E468CA" w:rsidRDefault="00E468CA" w:rsidP="00E468CA">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investiții neproductive (care nu generează un avantaj economic) și proiecte ale grupurilor operaționale din cadrul PEI; </w:t>
      </w:r>
    </w:p>
    <w:p w14:paraId="57A7B910" w14:textId="77777777" w:rsidR="00E468CA" w:rsidRPr="00E468CA" w:rsidRDefault="00E468CA" w:rsidP="00E468CA">
      <w:pPr>
        <w:tabs>
          <w:tab w:val="left" w:pos="180"/>
          <w:tab w:val="left" w:pos="360"/>
        </w:tabs>
        <w:spacing w:before="120" w:after="120" w:line="276" w:lineRule="auto"/>
        <w:contextualSpacing/>
        <w:jc w:val="both"/>
        <w:rPr>
          <w:rFonts w:ascii="Calibri" w:eastAsia="Calibri" w:hAnsi="Calibri" w:cs="Calibri"/>
          <w:kern w:val="0"/>
          <w:sz w:val="24"/>
          <w:szCs w:val="24"/>
          <w14:ligatures w14:val="none"/>
        </w:rPr>
      </w:pPr>
    </w:p>
    <w:p w14:paraId="58737600" w14:textId="77777777" w:rsidR="00E468CA" w:rsidRPr="00E468CA" w:rsidRDefault="00E468CA" w:rsidP="00E468CA">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082BA03" w14:textId="77777777" w:rsidR="00E468CA" w:rsidRPr="00E468CA" w:rsidRDefault="00E468CA" w:rsidP="00E468CA">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investițiile neproductive menite să protejeze efectivele de animale și culturile de daune provocate de animale sălbatice;</w:t>
      </w:r>
    </w:p>
    <w:p w14:paraId="1226E108" w14:textId="77777777" w:rsidR="00E468CA" w:rsidRPr="00E468CA" w:rsidRDefault="00E468CA" w:rsidP="00E468CA">
      <w:pPr>
        <w:numPr>
          <w:ilvl w:val="0"/>
          <w:numId w:val="157"/>
        </w:numPr>
        <w:tabs>
          <w:tab w:val="left" w:pos="142"/>
          <w:tab w:val="left" w:pos="18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investiții în servicii de bază în zonele rurale;</w:t>
      </w:r>
    </w:p>
    <w:p w14:paraId="78939E82" w14:textId="77777777" w:rsidR="00E468CA" w:rsidRPr="00E468CA" w:rsidRDefault="00E468CA" w:rsidP="00E468CA">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234E0AE" w14:textId="77777777" w:rsidR="00E468CA" w:rsidRPr="00E468CA" w:rsidRDefault="00E468CA" w:rsidP="00E468CA">
      <w:p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Astfel, expertul verifică următoarele conditii:</w:t>
      </w:r>
    </w:p>
    <w:p w14:paraId="519C4C00" w14:textId="77777777" w:rsidR="00E468CA" w:rsidRPr="00E468CA" w:rsidRDefault="00E468CA" w:rsidP="00E468CA">
      <w:pPr>
        <w:numPr>
          <w:ilvl w:val="1"/>
          <w:numId w:val="15"/>
        </w:numPr>
        <w:tabs>
          <w:tab w:val="left" w:pos="0"/>
          <w:tab w:val="left" w:pos="284"/>
        </w:tabs>
        <w:spacing w:before="120" w:after="120" w:line="240" w:lineRule="auto"/>
        <w:contextualSpacing/>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741C7F34" w14:textId="77777777" w:rsidR="00E468CA" w:rsidRPr="00E468CA" w:rsidRDefault="00E468CA" w:rsidP="00E468CA">
      <w:pPr>
        <w:tabs>
          <w:tab w:val="left" w:pos="0"/>
          <w:tab w:val="left" w:pos="284"/>
        </w:tabs>
        <w:spacing w:before="120" w:after="120" w:line="240" w:lineRule="auto"/>
        <w:ind w:left="720"/>
        <w:contextualSpacing/>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si</w:t>
      </w:r>
    </w:p>
    <w:p w14:paraId="0448DA9E" w14:textId="77777777" w:rsidR="00E468CA" w:rsidRPr="00E468CA" w:rsidRDefault="00E468CA" w:rsidP="00E468CA">
      <w:p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r w:rsidRPr="00E468CA">
        <w:rPr>
          <w:rFonts w:ascii="Calibri" w:eastAsia="Calibri" w:hAnsi="Calibri" w:cs="Calibri"/>
          <w:kern w:val="0"/>
          <w:sz w:val="24"/>
          <w:szCs w:val="24"/>
          <w14:ligatures w14:val="none"/>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79F78216"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w:t>
      </w:r>
      <w:r w:rsidRPr="00E468CA">
        <w:rPr>
          <w:rFonts w:ascii="Calibri" w:eastAsia="Calibri" w:hAnsi="Calibri" w:cs="Calibri"/>
          <w:i/>
          <w:kern w:val="0"/>
          <w:sz w:val="24"/>
          <w:szCs w:val="24"/>
          <w:u w:val="single"/>
          <w14:ligatures w14:val="none"/>
        </w:rPr>
        <w:t>intensitatea sprijinului din Fisa interventiei din SDL aprobata si Ghidul solicitantului</w:t>
      </w:r>
      <w:r w:rsidRPr="00E468CA">
        <w:rPr>
          <w:rFonts w:ascii="Calibri" w:eastAsia="Calibri" w:hAnsi="Calibri" w:cs="Calibri"/>
          <w:kern w:val="0"/>
          <w:sz w:val="24"/>
          <w:szCs w:val="24"/>
          <w14:ligatures w14:val="none"/>
        </w:rPr>
        <w:t xml:space="preserve"> </w:t>
      </w:r>
      <w:r w:rsidRPr="00E468CA">
        <w:rPr>
          <w:rFonts w:ascii="Calibri" w:eastAsia="Calibri" w:hAnsi="Calibri" w:cs="Calibri"/>
          <w:i/>
          <w:kern w:val="0"/>
          <w:sz w:val="24"/>
          <w:szCs w:val="24"/>
          <w:u w:val="single"/>
          <w14:ligatures w14:val="none"/>
        </w:rPr>
        <w:t>aferent sesiunii lansare de GAL</w:t>
      </w:r>
      <w:r w:rsidRPr="00E468CA">
        <w:rPr>
          <w:rFonts w:ascii="Calibri" w:eastAsia="Calibri" w:hAnsi="Calibri" w:cs="Calibri"/>
          <w:kern w:val="0"/>
          <w:sz w:val="24"/>
          <w:szCs w:val="24"/>
          <w14:ligatures w14:val="none"/>
        </w:rPr>
        <w:t xml:space="preserve">. </w:t>
      </w:r>
    </w:p>
    <w:p w14:paraId="27468A05"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468CA">
        <w:rPr>
          <w:rFonts w:ascii="Calibri" w:eastAsia="Calibri" w:hAnsi="Calibri" w:cs="Calibri"/>
          <w:b/>
          <w:kern w:val="0"/>
          <w:sz w:val="24"/>
          <w:szCs w:val="24"/>
          <w14:ligatures w14:val="none"/>
        </w:rPr>
        <w:t>se declara neeligibilă</w:t>
      </w:r>
      <w:r w:rsidRPr="00E468CA">
        <w:rPr>
          <w:rFonts w:ascii="Calibri" w:eastAsia="Calibri" w:hAnsi="Calibri" w:cs="Calibri"/>
          <w:kern w:val="0"/>
          <w:sz w:val="24"/>
          <w:szCs w:val="24"/>
          <w14:ligatures w14:val="none"/>
        </w:rPr>
        <w:t xml:space="preserve">. </w:t>
      </w:r>
    </w:p>
    <w:p w14:paraId="58299764"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w:t>
      </w:r>
      <w:r w:rsidRPr="00E468CA">
        <w:rPr>
          <w:rFonts w:ascii="Calibri" w:eastAsia="Calibri" w:hAnsi="Calibri" w:cs="Calibri"/>
          <w:kern w:val="0"/>
          <w:sz w:val="24"/>
          <w:szCs w:val="24"/>
          <w14:ligatures w14:val="none"/>
        </w:rPr>
        <w:lastRenderedPageBreak/>
        <w:t>pentru a stabili în ce categorie se încadrează procentul aferent intensității în funcție de proiectul prezentat, respectiv maximum 65%, maximum 80% sau maximum 100%.</w:t>
      </w:r>
    </w:p>
    <w:p w14:paraId="4EA1AC4C" w14:textId="77777777" w:rsidR="00E468CA" w:rsidRPr="00E468CA" w:rsidRDefault="00E468CA" w:rsidP="00E468CA">
      <w:pPr>
        <w:tabs>
          <w:tab w:val="left" w:pos="180"/>
          <w:tab w:val="left" w:pos="360"/>
        </w:tabs>
        <w:spacing w:before="120" w:after="120" w:line="240" w:lineRule="auto"/>
        <w:jc w:val="both"/>
        <w:rPr>
          <w:rFonts w:ascii="Calibri" w:eastAsia="Times New Roman" w:hAnsi="Calibri" w:cs="Calibri"/>
          <w:kern w:val="0"/>
          <w:sz w:val="24"/>
          <w:szCs w:val="24"/>
          <w14:ligatures w14:val="none"/>
        </w:rPr>
      </w:pPr>
      <w:r w:rsidRPr="00E468CA">
        <w:rPr>
          <w:rFonts w:ascii="Calibri" w:eastAsia="Calibri" w:hAnsi="Calibri" w:cs="Calibri"/>
          <w:kern w:val="0"/>
          <w:sz w:val="24"/>
          <w:szCs w:val="24"/>
          <w:u w:val="single"/>
          <w14:ligatures w14:val="none"/>
        </w:rPr>
        <w:t xml:space="preserve">Pentru componentele de investitii care se încadreaza la intensitate maxima de 65%, </w:t>
      </w:r>
      <w:r w:rsidRPr="00E468CA">
        <w:rPr>
          <w:rFonts w:ascii="Calibri" w:eastAsia="Times New Roman" w:hAnsi="Calibri" w:cs="Calibri"/>
          <w:kern w:val="0"/>
          <w:sz w:val="24"/>
          <w:szCs w:val="24"/>
          <w14:ligatures w14:val="none"/>
        </w:rPr>
        <w:t xml:space="preserve">expertul verifică dacă procentul aferent intensității prevazut în Bugetul indicativ din cererea de finanțare a solicitantului și documentația aferentă este de </w:t>
      </w:r>
      <w:r w:rsidRPr="00E468CA">
        <w:rPr>
          <w:rFonts w:ascii="Calibri" w:eastAsia="Times New Roman" w:hAnsi="Calibri" w:cs="Calibri"/>
          <w:b/>
          <w:kern w:val="0"/>
          <w:sz w:val="24"/>
          <w:szCs w:val="24"/>
          <w14:ligatures w14:val="none"/>
        </w:rPr>
        <w:t>maximum 65%</w:t>
      </w:r>
      <w:r w:rsidRPr="00E468CA">
        <w:rPr>
          <w:rFonts w:ascii="Calibri" w:eastAsia="Times New Roman" w:hAnsi="Calibri" w:cs="Calibri"/>
          <w:kern w:val="0"/>
          <w:sz w:val="24"/>
          <w:szCs w:val="24"/>
          <w14:ligatures w14:val="none"/>
        </w:rPr>
        <w:t xml:space="preserve"> din totalul cheltuielilor eligibile, </w:t>
      </w:r>
      <w:r w:rsidRPr="00E468CA">
        <w:rPr>
          <w:rFonts w:ascii="Calibri" w:eastAsia="Calibri" w:hAnsi="Calibri" w:cs="Calibri"/>
          <w:kern w:val="0"/>
          <w:sz w:val="24"/>
          <w:szCs w:val="24"/>
          <w14:ligatures w14:val="none"/>
        </w:rPr>
        <w:t xml:space="preserve">în limita intensităţii prevăzute prin Fişa intervenţiei din SDL aprobat şi </w:t>
      </w:r>
      <w:r w:rsidRPr="00E468CA">
        <w:rPr>
          <w:rFonts w:ascii="Calibri" w:eastAsia="Times New Roman" w:hAnsi="Calibri" w:cs="Calibri"/>
          <w:kern w:val="0"/>
          <w:sz w:val="24"/>
          <w:szCs w:val="24"/>
          <w14:ligatures w14:val="none"/>
        </w:rPr>
        <w:t xml:space="preserve">fără a depăși 200.000 euro/proiect. </w:t>
      </w:r>
    </w:p>
    <w:p w14:paraId="2B5BB8B3" w14:textId="77777777" w:rsidR="00E468CA" w:rsidRPr="00E468CA" w:rsidRDefault="00E468CA" w:rsidP="00E468CA">
      <w:pPr>
        <w:autoSpaceDE w:val="0"/>
        <w:autoSpaceDN w:val="0"/>
        <w:adjustRightInd w:val="0"/>
        <w:spacing w:before="120" w:after="120" w:line="240" w:lineRule="auto"/>
        <w:contextualSpacing/>
        <w:jc w:val="both"/>
        <w:rPr>
          <w:rFonts w:ascii="Calibri" w:eastAsia="Times New Roman" w:hAnsi="Calibri" w:cs="Calibri"/>
          <w:kern w:val="0"/>
          <w:sz w:val="24"/>
          <w:szCs w:val="24"/>
          <w14:ligatures w14:val="none"/>
        </w:rPr>
      </w:pPr>
      <w:r w:rsidRPr="00E468CA">
        <w:rPr>
          <w:rFonts w:ascii="Calibri" w:eastAsia="Calibri" w:hAnsi="Calibri" w:cs="Calibri"/>
          <w:b/>
          <w:color w:val="000000"/>
          <w:kern w:val="0"/>
          <w:sz w:val="24"/>
          <w:szCs w:val="24"/>
          <w14:ligatures w14:val="none"/>
        </w:rPr>
        <w:t xml:space="preserve">În cazul componentelor de investitii care pot beneficia de un </w:t>
      </w:r>
      <w:r w:rsidRPr="00E468CA">
        <w:rPr>
          <w:rFonts w:ascii="Calibri" w:eastAsia="Times New Roman" w:hAnsi="Calibri" w:cs="Calibri"/>
          <w:kern w:val="0"/>
          <w:sz w:val="24"/>
          <w:szCs w:val="24"/>
          <w14:ligatures w14:val="none"/>
        </w:rPr>
        <w:t>procent aferent intensității de maxim 80% expertul va verifica următoarele aspecte:</w:t>
      </w:r>
    </w:p>
    <w:p w14:paraId="78C983BD"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p>
    <w:p w14:paraId="65CFEC42"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i)pentru </w:t>
      </w:r>
      <w:r w:rsidRPr="00E468CA">
        <w:rPr>
          <w:rFonts w:ascii="Calibri" w:eastAsia="Calibri" w:hAnsi="Calibri" w:cs="Calibri"/>
          <w:b/>
          <w:color w:val="000000"/>
          <w:kern w:val="0"/>
          <w:sz w:val="24"/>
          <w:szCs w:val="24"/>
          <w14:ligatures w14:val="none"/>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74A790E4"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verifica in Cererea de Finantare Studiul de Fezabilitate, Memoriul Justificativ (dupa caz) urmatoarele aspecte</w:t>
      </w:r>
    </w:p>
    <w:p w14:paraId="5B6E70C4" w14:textId="77777777" w:rsidR="00E468CA" w:rsidRPr="00E468CA" w:rsidRDefault="00E468CA" w:rsidP="00E468CA">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solicitantul desfasoară o activitate economică  de </w:t>
      </w:r>
      <w:r w:rsidRPr="00E468CA">
        <w:rPr>
          <w:rFonts w:ascii="Calibri" w:eastAsia="Calibri" w:hAnsi="Calibri" w:cs="Calibri"/>
          <w:kern w:val="0"/>
          <w:sz w:val="24"/>
          <w:szCs w:val="24"/>
          <w14:ligatures w14:val="none"/>
        </w:rPr>
        <w:t>producţie sau servicii (bilant, RECOM)</w:t>
      </w:r>
    </w:p>
    <w:p w14:paraId="36E8E572" w14:textId="77777777" w:rsidR="00E468CA" w:rsidRPr="00E468CA" w:rsidRDefault="00E468CA" w:rsidP="00E468CA">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kern w:val="0"/>
          <w:sz w:val="24"/>
          <w:szCs w:val="24"/>
          <w14:ligatures w14:val="none"/>
        </w:rPr>
        <w:t>capacitatea lunara de producţie energie regenerabilă propusa prin proiect nu depăşeşte consumul lunar maxim al solicitantului din ultimele 12 luni (CF/SF/MJ)</w:t>
      </w:r>
    </w:p>
    <w:p w14:paraId="1FB722E1" w14:textId="77777777" w:rsidR="00E468CA" w:rsidRPr="00E468CA" w:rsidRDefault="00E468CA" w:rsidP="00E468CA">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kern w:val="0"/>
          <w:sz w:val="24"/>
          <w:szCs w:val="24"/>
          <w14:ligatures w14:val="none"/>
        </w:rPr>
        <w:t>toate investiţiile propuse prin proiect sunt legate numai  de producerea de energie regenerabilă (CF/SF/MJ)</w:t>
      </w:r>
    </w:p>
    <w:p w14:paraId="4FC1CAC2" w14:textId="77777777" w:rsidR="00E468CA" w:rsidRPr="00E468CA" w:rsidRDefault="00E468CA" w:rsidP="00E468CA">
      <w:pPr>
        <w:numPr>
          <w:ilvl w:val="1"/>
          <w:numId w:val="15"/>
        </w:numPr>
        <w:tabs>
          <w:tab w:val="left" w:pos="360"/>
        </w:tabs>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kern w:val="0"/>
          <w:sz w:val="24"/>
          <w:szCs w:val="24"/>
          <w14:ligatures w14:val="none"/>
        </w:rPr>
        <w:t>soluţia propusă este de tip off-grid/hibrid si nu presupune ca solicitantul sa fie prosumator (CF/SF/MJ)</w:t>
      </w:r>
    </w:p>
    <w:p w14:paraId="588C5715"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ii) pentru </w:t>
      </w:r>
      <w:r w:rsidRPr="00E468CA">
        <w:rPr>
          <w:rFonts w:ascii="Calibri" w:eastAsia="Calibri" w:hAnsi="Calibri" w:cs="Calibri"/>
          <w:b/>
          <w:color w:val="000000"/>
          <w:kern w:val="0"/>
          <w:sz w:val="24"/>
          <w:szCs w:val="24"/>
          <w14:ligatures w14:val="none"/>
        </w:rPr>
        <w:t>proiectele care propun investiţii in activitati generatoare de avantaj economic care vizează protecţia mediului prin propunerea de măsuri pentru colectare selectivă a deşeurilor rezultate din activitatea economică desfasurata</w:t>
      </w:r>
      <w:r w:rsidRPr="00E468CA">
        <w:rPr>
          <w:rFonts w:ascii="Calibri" w:eastAsia="Calibri" w:hAnsi="Calibri" w:cs="Calibri"/>
          <w:color w:val="000000"/>
          <w:kern w:val="0"/>
          <w:sz w:val="24"/>
          <w:szCs w:val="24"/>
          <w14:ligatures w14:val="none"/>
        </w:rPr>
        <w:t xml:space="preserve"> </w:t>
      </w:r>
    </w:p>
    <w:p w14:paraId="1AF59BF8"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verifica în Cererea de Finanțare Studiul de Fezabilitate, Memoriul Justificativ (după caz) următoarele aspecte</w:t>
      </w:r>
    </w:p>
    <w:p w14:paraId="5B6D3CAD"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solicitantul desfasoară o activitate economică  de producţie sau servicii (bilant, RECOM)</w:t>
      </w:r>
    </w:p>
    <w:p w14:paraId="08BDB2E9"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toate investiţiile propuse prin proiect sunt legate de colectarea selectivă a deşeurilor rezultate din procesele de lucru</w:t>
      </w:r>
      <w:r w:rsidRPr="00E468CA">
        <w:rPr>
          <w:rFonts w:ascii="Calibri" w:eastAsia="Calibri" w:hAnsi="Calibri" w:cs="Calibri"/>
          <w:kern w:val="0"/>
          <w14:ligatures w14:val="none"/>
        </w:rPr>
        <w:t xml:space="preserve"> </w:t>
      </w:r>
      <w:r w:rsidRPr="00E468CA">
        <w:rPr>
          <w:rFonts w:ascii="Calibri" w:eastAsia="Calibri" w:hAnsi="Calibri" w:cs="Calibri"/>
          <w:color w:val="000000"/>
          <w:kern w:val="0"/>
          <w:sz w:val="24"/>
          <w:szCs w:val="24"/>
          <w14:ligatures w14:val="none"/>
        </w:rPr>
        <w:t>(CF/SF/MJ/DALI)</w:t>
      </w:r>
    </w:p>
    <w:p w14:paraId="708543FF"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deşeurile colectate selectiv sunt predate unor centre de colectare/ unor operatori care le valorifică</w:t>
      </w:r>
      <w:r w:rsidRPr="00E468CA">
        <w:rPr>
          <w:rFonts w:ascii="Calibri" w:eastAsia="Calibri" w:hAnsi="Calibri" w:cs="Calibri"/>
          <w:kern w:val="0"/>
          <w14:ligatures w14:val="none"/>
        </w:rPr>
        <w:t xml:space="preserve"> (</w:t>
      </w:r>
      <w:r w:rsidRPr="00E468CA">
        <w:rPr>
          <w:rFonts w:ascii="Calibri" w:eastAsia="Calibri" w:hAnsi="Calibri" w:cs="Calibri"/>
          <w:color w:val="000000"/>
          <w:kern w:val="0"/>
          <w:sz w:val="24"/>
          <w:szCs w:val="24"/>
          <w14:ligatures w14:val="none"/>
        </w:rPr>
        <w:t>CF/SF/MJ/DALI)</w:t>
      </w:r>
    </w:p>
    <w:p w14:paraId="438E860C"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iii) pentru </w:t>
      </w:r>
      <w:r w:rsidRPr="00E468CA">
        <w:rPr>
          <w:rFonts w:ascii="Calibri" w:eastAsia="Calibri" w:hAnsi="Calibri" w:cs="Calibri"/>
          <w:b/>
          <w:color w:val="000000"/>
          <w:kern w:val="0"/>
          <w:sz w:val="24"/>
          <w:szCs w:val="24"/>
          <w14:ligatures w14:val="none"/>
        </w:rPr>
        <w:t>proiectele care propun investiţii in activităţi noi generatoare de avantaj economic cu impact pozitiv asupra mediului</w:t>
      </w:r>
    </w:p>
    <w:p w14:paraId="4DB9504D"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594A80EC"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1A40CD9B"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431C6E0D"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b/>
          <w:color w:val="000000"/>
          <w:kern w:val="0"/>
          <w:sz w:val="24"/>
          <w:szCs w:val="24"/>
          <w14:ligatures w14:val="none"/>
        </w:rPr>
        <w:t xml:space="preserve">În cazul componentelor de investitii care pot beneficia de un </w:t>
      </w:r>
      <w:r w:rsidRPr="00E468CA">
        <w:rPr>
          <w:rFonts w:ascii="Calibri" w:eastAsia="Times New Roman" w:hAnsi="Calibri" w:cs="Calibri"/>
          <w:kern w:val="0"/>
          <w:sz w:val="24"/>
          <w:szCs w:val="24"/>
          <w14:ligatures w14:val="none"/>
        </w:rPr>
        <w:t xml:space="preserve">procent aferent intensității de maxim 100% expertul </w:t>
      </w:r>
      <w:r w:rsidRPr="00E468CA">
        <w:rPr>
          <w:rFonts w:ascii="Calibri" w:eastAsia="Calibri" w:hAnsi="Calibri" w:cs="Calibri"/>
          <w:color w:val="000000"/>
          <w:kern w:val="0"/>
          <w:sz w:val="24"/>
          <w:szCs w:val="24"/>
          <w14:ligatures w14:val="none"/>
        </w:rPr>
        <w:t xml:space="preserve">analizează informațiile din  Cererea de finantare, Studiul de Fezabilitate, MJ, DALI </w:t>
      </w:r>
      <w:r w:rsidRPr="00E468CA">
        <w:rPr>
          <w:rFonts w:ascii="Calibri" w:eastAsia="Calibri" w:hAnsi="Calibri" w:cs="Calibri"/>
          <w:color w:val="000000"/>
          <w:kern w:val="0"/>
          <w:sz w:val="24"/>
          <w:szCs w:val="24"/>
          <w14:ligatures w14:val="none"/>
        </w:rPr>
        <w:lastRenderedPageBreak/>
        <w:t>(dupa caz) pentru a stabili încadrarea proiectului intr-una din categoriile care permit aceasta intensitate, respectiv:</w:t>
      </w:r>
    </w:p>
    <w:p w14:paraId="34B6D226"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w:t>
      </w:r>
      <w:r w:rsidRPr="00E468CA">
        <w:rPr>
          <w:rFonts w:ascii="Calibri" w:eastAsia="Calibri" w:hAnsi="Calibri" w:cs="Calibri"/>
          <w:color w:val="000000"/>
          <w:kern w:val="0"/>
          <w:sz w:val="24"/>
          <w:szCs w:val="24"/>
          <w14:ligatures w14:val="none"/>
        </w:rPr>
        <w:tab/>
        <w:t xml:space="preserve">investiții neproductive (care nu generează un avantaj economic) și proiecte ale grupurilor operaționale din cadrul PEI; </w:t>
      </w:r>
    </w:p>
    <w:p w14:paraId="64A8C515"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Atenţie! investițiile solicitanţilor publici care nu generează avantaj economic, </w:t>
      </w:r>
      <w:r w:rsidRPr="00E468CA">
        <w:rPr>
          <w:rFonts w:ascii="Calibri" w:eastAsia="Calibri" w:hAnsi="Calibri" w:cs="Calibri"/>
          <w:i/>
          <w:color w:val="000000"/>
          <w:kern w:val="0"/>
          <w:sz w:val="24"/>
          <w:szCs w:val="24"/>
          <w14:ligatures w14:val="none"/>
        </w:rPr>
        <w:t>inclusiv cele care vizează surse alternative de energie electrică şi măsurile de colectare selectivă a deșeurilor se încadrează în această categorie.</w:t>
      </w:r>
    </w:p>
    <w:p w14:paraId="399DA932"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ii)</w:t>
      </w:r>
      <w:r w:rsidRPr="00E468CA">
        <w:rPr>
          <w:rFonts w:ascii="Calibri" w:eastAsia="Calibri" w:hAnsi="Calibri" w:cs="Calibri"/>
          <w:color w:val="000000"/>
          <w:kern w:val="0"/>
          <w:sz w:val="24"/>
          <w:szCs w:val="24"/>
          <w14:ligatures w14:val="none"/>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070B296"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iii)</w:t>
      </w:r>
      <w:r w:rsidRPr="00E468CA">
        <w:rPr>
          <w:rFonts w:ascii="Calibri" w:eastAsia="Calibri" w:hAnsi="Calibri" w:cs="Calibri"/>
          <w:color w:val="000000"/>
          <w:kern w:val="0"/>
          <w:sz w:val="24"/>
          <w:szCs w:val="24"/>
          <w14:ligatures w14:val="none"/>
        </w:rPr>
        <w:tab/>
        <w:t>investițiile neproductive menite să protejeze efectivele de animale și culturile de daune provocate de animale sălbatice;</w:t>
      </w:r>
    </w:p>
    <w:p w14:paraId="2E801303"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iv)</w:t>
      </w:r>
      <w:r w:rsidRPr="00E468CA">
        <w:rPr>
          <w:rFonts w:ascii="Calibri" w:eastAsia="Calibri" w:hAnsi="Calibri" w:cs="Calibri"/>
          <w:color w:val="000000"/>
          <w:kern w:val="0"/>
          <w:sz w:val="24"/>
          <w:szCs w:val="24"/>
          <w14:ligatures w14:val="none"/>
        </w:rPr>
        <w:tab/>
        <w:t>investiții în servicii de bază în zonele rurale;</w:t>
      </w:r>
    </w:p>
    <w:p w14:paraId="026630F0"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v)</w:t>
      </w:r>
      <w:r w:rsidRPr="00E468CA">
        <w:rPr>
          <w:rFonts w:ascii="Calibri" w:eastAsia="Calibri" w:hAnsi="Calibri" w:cs="Calibri"/>
          <w:color w:val="000000"/>
          <w:kern w:val="0"/>
          <w:sz w:val="24"/>
          <w:szCs w:val="24"/>
          <w14:ligatures w14:val="none"/>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570084F"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55FB7D1E"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b/>
          <w:color w:val="000000"/>
          <w:kern w:val="0"/>
          <w:sz w:val="24"/>
          <w:szCs w:val="24"/>
          <w14:ligatures w14:val="none"/>
        </w:rPr>
        <w:t>Atentie!</w:t>
      </w:r>
      <w:r w:rsidRPr="00E468CA">
        <w:rPr>
          <w:rFonts w:ascii="Calibri" w:eastAsia="Calibri" w:hAnsi="Calibri" w:cs="Calibri"/>
          <w:color w:val="000000"/>
          <w:kern w:val="0"/>
          <w:sz w:val="24"/>
          <w:szCs w:val="24"/>
          <w14:ligatures w14:val="none"/>
        </w:rPr>
        <w:t xml:space="preserve">    În cazul proiectelor care în Cererea de Finanțare sunt încadrate în categoria 9.4.3 </w:t>
      </w:r>
      <w:r w:rsidRPr="00E468CA">
        <w:rPr>
          <w:rFonts w:ascii="Calibri" w:eastAsia="Calibri" w:hAnsi="Calibri" w:cs="Calibri"/>
          <w:i/>
          <w:color w:val="000000"/>
          <w:kern w:val="0"/>
          <w:sz w:val="24"/>
          <w:szCs w:val="24"/>
          <w14:ligatures w14:val="none"/>
        </w:rPr>
        <w:t>Pentru proiecte de dotări şi/sau cu echipamente fără montaj ( în cazul în care există cheltuieli eligibile și neeligibile numai pe liniile bugetare 4.4, 4.5, 4.6 și 3.7.1</w:t>
      </w:r>
      <w:r w:rsidRPr="00E468CA">
        <w:rPr>
          <w:rFonts w:ascii="Calibri" w:eastAsia="Calibri" w:hAnsi="Calibri" w:cs="Calibri"/>
          <w:color w:val="000000"/>
          <w:kern w:val="0"/>
          <w:sz w:val="24"/>
          <w:szCs w:val="24"/>
          <w14:ligatures w14:val="none"/>
        </w:rPr>
        <w:t xml:space="preserve">) informatiile necesare vor fi regasite în sectiunea A6- Descrierea proiectului a Cererii de finantare. </w:t>
      </w:r>
    </w:p>
    <w:p w14:paraId="2BFBBE24"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73BA4789"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Pentru toate aspectele verificărilor expertii vor putea să solicite informații suplimentare pentru completarea informatiilor necesare clarificarii  intensitatii sprijinului, în conformitate cu prevederile </w:t>
      </w:r>
      <w:r w:rsidRPr="00E468CA">
        <w:rPr>
          <w:rFonts w:ascii="Calibri" w:eastAsia="Calibri" w:hAnsi="Calibri" w:cs="Calibri"/>
          <w:i/>
          <w:color w:val="000000"/>
          <w:kern w:val="0"/>
          <w:sz w:val="24"/>
          <w:szCs w:val="24"/>
          <w14:ligatures w14:val="none"/>
        </w:rPr>
        <w:t>Manualului  de Procedură operațională pentru solicitarea de informații suplimentare în cadrul unui proiect cu finanțare din FEADR.</w:t>
      </w:r>
    </w:p>
    <w:p w14:paraId="4C575884"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4DEBA2A2"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E468CA">
        <w:rPr>
          <w:rFonts w:ascii="Calibri" w:eastAsia="Calibri" w:hAnsi="Calibri" w:cs="Calibri"/>
          <w:i/>
          <w:color w:val="000000"/>
          <w:kern w:val="0"/>
          <w:sz w:val="24"/>
          <w:szCs w:val="24"/>
          <w14:ligatures w14:val="none"/>
        </w:rPr>
        <w:t xml:space="preserve">Daca in urma verificarilor  expertul constata ca fiind corecta intensitatea solicitata prin cererea de finantare va bifa DA. </w:t>
      </w:r>
    </w:p>
    <w:p w14:paraId="63CB0328"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Calibri" w:hAnsi="Calibri" w:cs="Calibri"/>
          <w:color w:val="000000"/>
          <w:kern w:val="0"/>
          <w:sz w:val="24"/>
          <w:szCs w:val="24"/>
          <w14:ligatures w14:val="none"/>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E468CA">
        <w:rPr>
          <w:rFonts w:ascii="Calibri" w:eastAsia="Calibri" w:hAnsi="Calibri" w:cs="Calibri"/>
          <w:b/>
          <w:color w:val="000000"/>
          <w:kern w:val="0"/>
          <w:sz w:val="24"/>
          <w:szCs w:val="24"/>
          <w14:ligatures w14:val="none"/>
        </w:rPr>
        <w:t>neeligibilă</w:t>
      </w:r>
      <w:r w:rsidRPr="00E468CA">
        <w:rPr>
          <w:rFonts w:ascii="Calibri" w:eastAsia="Calibri" w:hAnsi="Calibri" w:cs="Calibri"/>
          <w:color w:val="000000"/>
          <w:kern w:val="0"/>
          <w:sz w:val="24"/>
          <w:szCs w:val="24"/>
          <w14:ligatures w14:val="none"/>
        </w:rPr>
        <w:t>.</w:t>
      </w:r>
    </w:p>
    <w:p w14:paraId="7E44FB5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Totodata, expertul </w:t>
      </w:r>
      <w:r w:rsidRPr="00E468CA">
        <w:rPr>
          <w:rFonts w:ascii="Calibri" w:eastAsia="Calibri" w:hAnsi="Calibri" w:cs="Calibri"/>
          <w:b/>
          <w:kern w:val="0"/>
          <w:sz w:val="24"/>
          <w:szCs w:val="24"/>
          <w14:ligatures w14:val="none"/>
        </w:rPr>
        <w:t>va solicita informatii suplimentare AM-PNDR</w:t>
      </w:r>
      <w:r w:rsidRPr="00E468CA">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u w:val="single"/>
          <w14:ligatures w14:val="none"/>
        </w:rPr>
        <w:t>in cazul in care constata ca intensitatea sprijinului din  Cererea de finantare, Fisa interventiei din SDL aprobata si Ghidul solicitantului aferent sesiunii lansare de GAL nu respecta prevederile Ghidului de selectie a SD</w:t>
      </w:r>
      <w:r w:rsidRPr="00E468CA">
        <w:rPr>
          <w:rFonts w:ascii="Calibri" w:eastAsia="Calibri" w:hAnsi="Calibri" w:cs="Calibri"/>
          <w:kern w:val="0"/>
          <w:sz w:val="24"/>
          <w:szCs w:val="24"/>
          <w14:ligatures w14:val="none"/>
        </w:rPr>
        <w:t>L.</w:t>
      </w:r>
    </w:p>
    <w:p w14:paraId="376BCC7E"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14:ligatures w14:val="none"/>
        </w:rPr>
      </w:pPr>
      <w:r w:rsidRPr="00E468CA" w:rsidDel="00AA1DA5">
        <w:rPr>
          <w:rFonts w:ascii="Calibri" w:eastAsia="Calibri" w:hAnsi="Calibri" w:cs="Calibri"/>
          <w:b/>
          <w:color w:val="000000"/>
          <w:kern w:val="0"/>
          <w:sz w:val="24"/>
          <w:szCs w:val="24"/>
          <w14:ligatures w14:val="none"/>
        </w:rPr>
        <w:t xml:space="preserve"> </w:t>
      </w:r>
      <w:r w:rsidRPr="00E468CA">
        <w:rPr>
          <w:rFonts w:ascii="Calibri" w:eastAsia="Calibri" w:hAnsi="Calibri" w:cs="Calibri"/>
          <w:b/>
          <w:color w:val="000000"/>
          <w:kern w:val="0"/>
          <w:sz w:val="24"/>
          <w:szCs w:val="24"/>
          <w14:ligatures w14:val="none"/>
        </w:rPr>
        <w:t>D1.2</w:t>
      </w:r>
      <w:r w:rsidRPr="00E468CA">
        <w:rPr>
          <w:rFonts w:ascii="Calibri" w:eastAsia="Calibri" w:hAnsi="Calibri" w:cs="Calibri"/>
          <w:b/>
          <w:color w:val="000000"/>
          <w:kern w:val="0"/>
          <w:sz w:val="24"/>
          <w14:ligatures w14:val="none"/>
        </w:rPr>
        <w:t xml:space="preserve"> Intensitatea sprijinului este de până la 100%, cu o valoare maximă nerambursabilă de 200.000 euro/proiect</w:t>
      </w:r>
      <w:r w:rsidRPr="00E468CA">
        <w:rPr>
          <w:rFonts w:ascii="Calibri" w:eastAsia="Calibri" w:hAnsi="Calibri" w:cs="Calibri"/>
          <w:b/>
          <w:color w:val="000000"/>
          <w:kern w:val="0"/>
          <w:sz w:val="24"/>
          <w:szCs w:val="24"/>
          <w14:ligatures w14:val="none"/>
        </w:rPr>
        <w:t xml:space="preserve"> (</w:t>
      </w:r>
      <w:r w:rsidRPr="00E468CA">
        <w:rPr>
          <w:rFonts w:ascii="Calibri" w:eastAsia="Calibri" w:hAnsi="Calibri" w:cs="Calibri"/>
          <w:b/>
          <w:color w:val="000000"/>
          <w:kern w:val="0"/>
          <w:sz w:val="24"/>
          <w14:ligatures w14:val="none"/>
        </w:rPr>
        <w:t>pentru componenta de servicii a proiectului</w:t>
      </w:r>
      <w:r w:rsidRPr="00E468CA">
        <w:rPr>
          <w:rFonts w:ascii="Calibri" w:eastAsia="Calibri" w:hAnsi="Calibri" w:cs="Calibri"/>
          <w:b/>
          <w:color w:val="000000"/>
          <w:kern w:val="0"/>
          <w:sz w:val="24"/>
          <w:szCs w:val="24"/>
          <w14:ligatures w14:val="none"/>
        </w:rPr>
        <w:t>).</w:t>
      </w:r>
    </w:p>
    <w:p w14:paraId="3D90D01F"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14:ligatures w14:val="none"/>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778D00A3"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szCs w:val="24"/>
          <w14:ligatures w14:val="none"/>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E468CA" w:rsidRPr="00E468CA" w14:paraId="0DA33FEC" w14:textId="77777777" w:rsidTr="00140BB8">
        <w:tc>
          <w:tcPr>
            <w:tcW w:w="4780" w:type="dxa"/>
          </w:tcPr>
          <w:p w14:paraId="775E6313" w14:textId="77777777" w:rsidR="00E468CA" w:rsidRPr="00E468CA" w:rsidRDefault="00E468CA" w:rsidP="00E468CA">
            <w:pPr>
              <w:autoSpaceDE w:val="0"/>
              <w:autoSpaceDN w:val="0"/>
              <w:adjustRightInd w:val="0"/>
              <w:spacing w:before="120" w:after="120"/>
              <w:jc w:val="both"/>
              <w:rPr>
                <w:rFonts w:cs="Calibri"/>
                <w:b/>
                <w:color w:val="000000"/>
                <w:sz w:val="24"/>
                <w14:ligatures w14:val="none"/>
              </w:rPr>
            </w:pPr>
            <w:r w:rsidRPr="00E468CA">
              <w:rPr>
                <w:rFonts w:cs="Calibri"/>
                <w:b/>
                <w:color w:val="000000"/>
                <w:sz w:val="24"/>
                <w:szCs w:val="24"/>
                <w14:ligatures w14:val="none"/>
              </w:rPr>
              <w:lastRenderedPageBreak/>
              <w:t>DA</w:t>
            </w:r>
          </w:p>
        </w:tc>
        <w:tc>
          <w:tcPr>
            <w:tcW w:w="4782" w:type="dxa"/>
          </w:tcPr>
          <w:p w14:paraId="7B0BC576" w14:textId="77777777" w:rsidR="00E468CA" w:rsidRPr="00E468CA" w:rsidRDefault="00E468CA" w:rsidP="00E468CA">
            <w:pPr>
              <w:autoSpaceDE w:val="0"/>
              <w:autoSpaceDN w:val="0"/>
              <w:adjustRightInd w:val="0"/>
              <w:spacing w:before="120" w:after="120"/>
              <w:jc w:val="both"/>
              <w:rPr>
                <w:rFonts w:cs="Calibri"/>
                <w:b/>
                <w:color w:val="000000"/>
                <w:sz w:val="24"/>
                <w:szCs w:val="24"/>
                <w14:ligatures w14:val="none"/>
              </w:rPr>
            </w:pPr>
            <w:r w:rsidRPr="00E468CA">
              <w:rPr>
                <w:rFonts w:cs="Calibri"/>
                <w:b/>
                <w:color w:val="000000"/>
                <w:sz w:val="24"/>
                <w:szCs w:val="24"/>
                <w14:ligatures w14:val="none"/>
              </w:rPr>
              <w:t>NU</w:t>
            </w:r>
          </w:p>
        </w:tc>
      </w:tr>
      <w:tr w:rsidR="00E468CA" w:rsidRPr="00E468CA" w14:paraId="32EF5570" w14:textId="77777777" w:rsidTr="00140BB8">
        <w:tc>
          <w:tcPr>
            <w:tcW w:w="4780" w:type="dxa"/>
          </w:tcPr>
          <w:p w14:paraId="4AD8048B" w14:textId="77777777" w:rsidR="00E468CA" w:rsidRPr="00E468CA" w:rsidRDefault="00E468CA" w:rsidP="00E468CA">
            <w:pPr>
              <w:autoSpaceDE w:val="0"/>
              <w:autoSpaceDN w:val="0"/>
              <w:adjustRightInd w:val="0"/>
              <w:spacing w:before="120" w:after="120"/>
              <w:jc w:val="both"/>
              <w:rPr>
                <w:rFonts w:cs="Calibri"/>
                <w:b/>
                <w:color w:val="000000"/>
                <w:sz w:val="24"/>
                <w14:ligatures w14:val="none"/>
              </w:rPr>
            </w:pPr>
            <w:r w:rsidRPr="00E468CA">
              <w:rPr>
                <w:rFonts w:cs="Calibri"/>
                <w:b/>
                <w:color w:val="000000"/>
                <w:sz w:val="24"/>
                <w:szCs w:val="24"/>
                <w14:ligatures w14:val="none"/>
              </w:rPr>
              <w:sym w:font="Wingdings" w:char="F06F"/>
            </w:r>
          </w:p>
        </w:tc>
        <w:tc>
          <w:tcPr>
            <w:tcW w:w="4782" w:type="dxa"/>
          </w:tcPr>
          <w:p w14:paraId="5C333118" w14:textId="77777777" w:rsidR="00E468CA" w:rsidRPr="00E468CA" w:rsidRDefault="00E468CA" w:rsidP="00E468CA">
            <w:pPr>
              <w:autoSpaceDE w:val="0"/>
              <w:autoSpaceDN w:val="0"/>
              <w:adjustRightInd w:val="0"/>
              <w:spacing w:before="120" w:after="120"/>
              <w:jc w:val="both"/>
              <w:rPr>
                <w:rFonts w:cs="Calibri"/>
                <w:b/>
                <w:color w:val="000000"/>
                <w:sz w:val="24"/>
                <w:szCs w:val="24"/>
                <w14:ligatures w14:val="none"/>
              </w:rPr>
            </w:pPr>
            <w:r w:rsidRPr="00E468CA">
              <w:rPr>
                <w:rFonts w:cs="Calibri"/>
                <w:b/>
                <w:color w:val="000000"/>
                <w:sz w:val="24"/>
                <w:szCs w:val="24"/>
                <w14:ligatures w14:val="none"/>
              </w:rPr>
              <w:sym w:font="Wingdings" w:char="F06F"/>
            </w:r>
          </w:p>
        </w:tc>
      </w:tr>
    </w:tbl>
    <w:p w14:paraId="22AD7CDC" w14:textId="77777777" w:rsidR="00E468CA" w:rsidRPr="00E468CA" w:rsidRDefault="00E468CA" w:rsidP="00E468CA">
      <w:pPr>
        <w:autoSpaceDE w:val="0"/>
        <w:autoSpaceDN w:val="0"/>
        <w:adjustRightInd w:val="0"/>
        <w:spacing w:before="120" w:after="120" w:line="240" w:lineRule="auto"/>
        <w:jc w:val="both"/>
        <w:rPr>
          <w:rFonts w:ascii="Calibri" w:eastAsia="Times New Roman" w:hAnsi="Calibri" w:cs="Calibri"/>
          <w:b/>
          <w:i/>
          <w:kern w:val="0"/>
          <w:sz w:val="24"/>
          <w:szCs w:val="24"/>
          <w14:ligatures w14:val="none"/>
        </w:rPr>
        <w:sectPr w:rsidR="00E468CA" w:rsidRPr="00E468CA" w:rsidSect="00E468CA">
          <w:headerReference w:type="default" r:id="rId14"/>
          <w:headerReference w:type="first" r:id="rId15"/>
          <w:type w:val="continuous"/>
          <w:pgSz w:w="11909" w:h="16834" w:code="9"/>
          <w:pgMar w:top="1138" w:right="1199" w:bottom="1138" w:left="1138" w:header="576" w:footer="432" w:gutter="0"/>
          <w:cols w:space="720"/>
        </w:sectPr>
      </w:pPr>
    </w:p>
    <w:p w14:paraId="749BCF3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Concluzii (se vor completa argumentatiile aferente celor doua componente, dupa caz)</w:t>
      </w:r>
    </w:p>
    <w:p w14:paraId="1869AC9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 xml:space="preserve">D2. </w:t>
      </w:r>
      <w:r w:rsidRPr="00E468CA">
        <w:rPr>
          <w:rFonts w:ascii="Calibri" w:eastAsia="Calibri" w:hAnsi="Calibri" w:cs="Calibri"/>
          <w:b/>
          <w:kern w:val="0"/>
          <w:sz w:val="24"/>
          <w14:ligatures w14:val="none"/>
        </w:rPr>
        <w:t xml:space="preserve">Verificare </w:t>
      </w:r>
      <w:r w:rsidRPr="00E468CA">
        <w:rPr>
          <w:rFonts w:ascii="Calibri" w:eastAsia="Calibri" w:hAnsi="Calibri" w:cs="Calibri"/>
          <w:b/>
          <w:kern w:val="0"/>
          <w:sz w:val="24"/>
          <w:szCs w:val="24"/>
          <w14:ligatures w14:val="none"/>
        </w:rPr>
        <w:t xml:space="preserve">efectiva a bugetului </w:t>
      </w:r>
      <w:r w:rsidRPr="00E468CA">
        <w:rPr>
          <w:rFonts w:ascii="Calibri" w:eastAsia="Calibri" w:hAnsi="Calibri" w:cs="Calibri"/>
          <w:b/>
          <w:kern w:val="0"/>
          <w:sz w:val="24"/>
          <w14:ligatures w14:val="none"/>
        </w:rPr>
        <w:t>indicativ</w:t>
      </w:r>
      <w:r w:rsidRPr="00E468CA">
        <w:rPr>
          <w:rFonts w:ascii="Calibri" w:eastAsia="Calibri" w:hAnsi="Calibri" w:cs="Calibri"/>
          <w:b/>
          <w:kern w:val="0"/>
          <w:sz w:val="24"/>
          <w:szCs w:val="24"/>
          <w14:ligatures w14:val="none"/>
        </w:rPr>
        <w:t>, inclusiv a cheltuielilor</w:t>
      </w:r>
      <w:r w:rsidRPr="00E468CA">
        <w:rPr>
          <w:rFonts w:ascii="Calibri" w:eastAsia="Calibri" w:hAnsi="Calibri" w:cs="Calibri"/>
          <w:b/>
          <w:kern w:val="0"/>
          <w:sz w:val="24"/>
          <w14:ligatures w14:val="none"/>
        </w:rPr>
        <w:t xml:space="preserve"> eligibile/</w:t>
      </w:r>
      <w:r w:rsidRPr="00E468CA">
        <w:rPr>
          <w:rFonts w:ascii="Calibri" w:eastAsia="Calibri" w:hAnsi="Calibri" w:cs="Calibri"/>
          <w:b/>
          <w:kern w:val="0"/>
          <w:sz w:val="24"/>
          <w:szCs w:val="24"/>
          <w14:ligatures w14:val="none"/>
        </w:rPr>
        <w:t xml:space="preserve"> </w:t>
      </w:r>
      <w:r w:rsidRPr="00E468CA">
        <w:rPr>
          <w:rFonts w:ascii="Calibri" w:eastAsia="Calibri" w:hAnsi="Calibri" w:cs="Calibri"/>
          <w:b/>
          <w:kern w:val="0"/>
          <w:sz w:val="24"/>
          <w14:ligatures w14:val="none"/>
        </w:rPr>
        <w:t>neeligibile</w:t>
      </w:r>
    </w:p>
    <w:p w14:paraId="290F6331"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sectPr w:rsidR="00E468CA" w:rsidRPr="00E468CA" w:rsidSect="00E468CA">
          <w:headerReference w:type="default" r:id="rId16"/>
          <w:headerReference w:type="first" r:id="rId17"/>
          <w:type w:val="continuous"/>
          <w:pgSz w:w="11909" w:h="16834" w:code="9"/>
          <w:pgMar w:top="1138" w:right="1199" w:bottom="1138" w:left="1138" w:header="576" w:footer="432" w:gutter="0"/>
          <w:cols w:space="720"/>
        </w:sectPr>
      </w:pPr>
    </w:p>
    <w:p w14:paraId="4E5D2112" w14:textId="77777777" w:rsidR="00E468CA" w:rsidRPr="00E468CA" w:rsidRDefault="00E468CA" w:rsidP="00E468CA">
      <w:pPr>
        <w:spacing w:after="200" w:line="276" w:lineRule="auto"/>
        <w:rPr>
          <w:rFonts w:ascii="Calibri" w:eastAsia="Calibri" w:hAnsi="Calibri" w:cs="Calibri"/>
          <w:kern w:val="0"/>
          <w:sz w:val="24"/>
          <w14:ligatures w14:val="none"/>
        </w:rPr>
      </w:pPr>
    </w:p>
    <w:p w14:paraId="65CA9A4F" w14:textId="77777777" w:rsidR="00E468CA" w:rsidRPr="00E468CA" w:rsidRDefault="00E468CA" w:rsidP="00E468CA">
      <w:pPr>
        <w:spacing w:after="200" w:line="276" w:lineRule="auto"/>
        <w:rPr>
          <w:rFonts w:ascii="Calibri" w:eastAsia="Calibri" w:hAnsi="Calibri" w:cs="Calibri"/>
          <w:kern w:val="0"/>
          <w:sz w:val="24"/>
          <w14:ligatures w14:val="none"/>
        </w:rPr>
      </w:pPr>
    </w:p>
    <w:p w14:paraId="288EC2AF" w14:textId="77777777" w:rsidR="00E468CA" w:rsidRPr="00E468CA" w:rsidRDefault="00E468CA" w:rsidP="00E468CA">
      <w:pPr>
        <w:spacing w:after="200" w:line="276" w:lineRule="auto"/>
        <w:ind w:hanging="120"/>
        <w:rPr>
          <w:rFonts w:ascii="Calibri" w:eastAsia="Calibri" w:hAnsi="Calibri" w:cs="Calibri"/>
          <w:b/>
          <w:kern w:val="0"/>
          <w:sz w:val="24"/>
          <w:szCs w:val="24"/>
          <w14:ligatures w14:val="none"/>
        </w:rPr>
      </w:pPr>
      <w:r w:rsidRPr="00E468CA">
        <w:rPr>
          <w:rFonts w:ascii="Calibri" w:eastAsia="Calibri" w:hAnsi="Calibri" w:cs="Calibri"/>
          <w:b/>
          <w:kern w:val="0"/>
          <w:sz w:val="24"/>
          <w14:ligatures w14:val="none"/>
        </w:rPr>
        <w:t>D 2.  Verificare efectiva a bugetului indicativ conform HG 907/2016, inclusiv a cheltuielilor eligibile/ neeligibile</w:t>
      </w:r>
      <w:r w:rsidRPr="00E468CA">
        <w:rPr>
          <w:rFonts w:ascii="Calibri" w:eastAsia="Calibri" w:hAnsi="Calibri" w:cs="Calibri"/>
          <w:b/>
          <w:kern w:val="0"/>
          <w:sz w:val="24"/>
          <w:szCs w:val="24"/>
          <w14:ligatures w14:val="none"/>
        </w:rPr>
        <w:t>D2.1. -  Verificare efectiva a bugetului indicativ conform HG 907/2016, inclusiv a cheltuielilor eligibile/ neeligibile (pentru componenta de investiţii a proiectului)</w:t>
      </w:r>
    </w:p>
    <w:p w14:paraId="07CF825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C78052"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S-a utilizat cursul de schimb              1 Euro = …………………..LEI   din data de:____/_____/__________</w:t>
      </w:r>
    </w:p>
    <w:p w14:paraId="06929F49" w14:textId="77777777" w:rsidR="00E468CA" w:rsidRPr="00E468CA" w:rsidRDefault="00E468CA" w:rsidP="00E468CA">
      <w:pPr>
        <w:spacing w:before="120" w:after="120" w:line="276" w:lineRule="auto"/>
        <w:jc w:val="both"/>
        <w:rPr>
          <w:rFonts w:ascii="Calibri" w:eastAsia="Calibri" w:hAnsi="Calibri" w:cs="Calibri"/>
          <w:b/>
          <w:kern w:val="0"/>
          <w:sz w:val="24"/>
          <w:szCs w:val="24"/>
          <w14:ligatures w14:val="none"/>
        </w:rPr>
      </w:pPr>
    </w:p>
    <w:p w14:paraId="41F570A9" w14:textId="77777777" w:rsidR="00E468CA" w:rsidRPr="00E468CA" w:rsidRDefault="00E468CA" w:rsidP="00E468CA">
      <w:pPr>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Prevederi privind elaborarea Devizului general:</w:t>
      </w:r>
    </w:p>
    <w:p w14:paraId="7FEFE59F"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Având în vedere modificarea la HG 907/ 2016 și introducerea capitolului 7 </w:t>
      </w:r>
      <w:r w:rsidRPr="00E468CA">
        <w:rPr>
          <w:rFonts w:ascii="Calibri" w:eastAsia="Calibri" w:hAnsi="Calibri" w:cs="Calibri"/>
          <w:i/>
          <w:kern w:val="0"/>
          <w:sz w:val="24"/>
          <w14:ligatures w14:val="none"/>
        </w:rPr>
        <w:t>Cheltuieli aferente marjei de buget</w:t>
      </w:r>
      <w:r w:rsidRPr="00E468CA">
        <w:rPr>
          <w:rFonts w:ascii="Calibri" w:eastAsia="Calibri" w:hAnsi="Calibri" w:cs="Calibri"/>
          <w:kern w:val="0"/>
          <w:sz w:val="24"/>
          <w14:ligatures w14:val="none"/>
        </w:rPr>
        <w:t xml:space="preserve"> și pentru constituirea rezervei de implementare pentru ajustarea de preț este necesară detalierea destinației sumelor/ cheltuielilor care vor fi cuprinse în liniile bugetare 7.1 și 7.2.</w:t>
      </w:r>
    </w:p>
    <w:p w14:paraId="314909FC"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Cap 7.1 Cheltuieli aferente marjei de buget 25% din (1.2 + 1.3 + 1.4 + 2 + 3.1 + 3.2 +3.3 + 3.5 + 3.7 + 3.8 + 4 + 5.1.1)</w:t>
      </w:r>
    </w:p>
    <w:p w14:paraId="5A10E0E3"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Din HG 907/2016 - Art. 10 alin. (21):  </w:t>
      </w:r>
    </w:p>
    <w:p w14:paraId="54904439"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3D961DCB"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u w:val="single"/>
          <w14:ligatures w14:val="none"/>
        </w:rPr>
        <w:t>EXEMPLU:</w:t>
      </w:r>
      <w:r w:rsidRPr="00E468CA">
        <w:rPr>
          <w:rFonts w:ascii="Calibri" w:eastAsia="Calibri" w:hAnsi="Calibri" w:cs="Calibri"/>
          <w:kern w:val="0"/>
          <w:sz w:val="24"/>
          <w14:ligatures w14:val="none"/>
        </w:rPr>
        <w:t xml:space="preserve">                                                                           DEVIZ GENERAL</w:t>
      </w:r>
    </w:p>
    <w:tbl>
      <w:tblPr>
        <w:tblW w:w="0" w:type="auto"/>
        <w:jc w:val="center"/>
        <w:tblCellMar>
          <w:left w:w="0" w:type="dxa"/>
          <w:right w:w="0" w:type="dxa"/>
        </w:tblCellMar>
        <w:tblLook w:val="04A0" w:firstRow="1" w:lastRow="0" w:firstColumn="1" w:lastColumn="0" w:noHBand="0" w:noVBand="1"/>
      </w:tblPr>
      <w:tblGrid>
        <w:gridCol w:w="528"/>
        <w:gridCol w:w="6191"/>
        <w:gridCol w:w="1128"/>
        <w:gridCol w:w="1059"/>
      </w:tblGrid>
      <w:tr w:rsidR="00E468CA" w:rsidRPr="00E468CA" w14:paraId="2275CA24" w14:textId="77777777" w:rsidTr="00140BB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4301BB7B"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4822325"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F8B0486"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Valoare</w:t>
            </w:r>
            <w:r w:rsidRPr="00E468CA">
              <w:rPr>
                <w:rFonts w:ascii="Calibri" w:eastAsia="Calibri" w:hAnsi="Calibri" w:cs="Calibri"/>
                <w:color w:val="333333"/>
                <w:kern w:val="0"/>
                <w:sz w:val="24"/>
                <w14:ligatures w14:val="none"/>
              </w:rPr>
              <w:br/>
            </w:r>
            <w:r w:rsidRPr="00E468CA">
              <w:rPr>
                <w:rFonts w:ascii="Calibri" w:eastAsia="Calibri" w:hAnsi="Calibri" w:cs="Calibri"/>
                <w:kern w:val="0"/>
                <w:sz w:val="24"/>
                <w14:ligatures w14:val="none"/>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33990D4"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Valoare</w:t>
            </w:r>
            <w:r w:rsidRPr="00E468CA">
              <w:rPr>
                <w:rFonts w:ascii="Calibri" w:eastAsia="Calibri" w:hAnsi="Calibri" w:cs="Calibri"/>
                <w:color w:val="333333"/>
                <w:kern w:val="0"/>
                <w:sz w:val="24"/>
                <w14:ligatures w14:val="none"/>
              </w:rPr>
              <w:br/>
            </w:r>
            <w:r w:rsidRPr="00E468CA">
              <w:rPr>
                <w:rFonts w:ascii="Calibri" w:eastAsia="Calibri" w:hAnsi="Calibri" w:cs="Calibri"/>
                <w:kern w:val="0"/>
                <w:sz w:val="24"/>
                <w14:ligatures w14:val="none"/>
              </w:rPr>
              <w:t>faza PTH</w:t>
            </w:r>
          </w:p>
        </w:tc>
      </w:tr>
      <w:tr w:rsidR="00E468CA" w:rsidRPr="00E468CA" w14:paraId="4010D9AC" w14:textId="77777777" w:rsidTr="00140BB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BD8989A"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F631766"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7857A85"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BA31A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0FE20990"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17B5FD1"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17C7F1"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C5E3B6D"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61A7408"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42037D8B"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9584B2"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108106"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328D6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E68B563"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10</w:t>
            </w:r>
          </w:p>
        </w:tc>
      </w:tr>
      <w:tr w:rsidR="00E468CA" w:rsidRPr="00E468CA" w14:paraId="15EFF12F"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AF40A9A"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4765E7"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1D0BFD"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619DD0"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120</w:t>
            </w:r>
          </w:p>
        </w:tc>
      </w:tr>
      <w:tr w:rsidR="00E468CA" w:rsidRPr="00E468CA" w14:paraId="1C6500ED"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044987"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C859564"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C0CC88"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7367E1"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r>
      <w:tr w:rsidR="00E468CA" w:rsidRPr="00E468CA" w14:paraId="7819B998"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E143E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F81EBD"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BFF641"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56DAEE"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r>
      <w:tr w:rsidR="00E468CA" w:rsidRPr="00E468CA" w14:paraId="5C8C6694"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F1F3F5"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28BBAC"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B47BC5"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FCF694"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10</w:t>
            </w:r>
          </w:p>
        </w:tc>
      </w:tr>
      <w:tr w:rsidR="00E468CA" w:rsidRPr="00E468CA" w14:paraId="3D7F3F4A"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481B4D"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4C2328"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1ED6244"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ADF8F0B"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56202AC6"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5ABBD62"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8D3C68"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D533986"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CD2980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01F3463E" w14:textId="77777777" w:rsidTr="00140BB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B15D808"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0D662E"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D1599D3"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BB0673"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150</w:t>
            </w:r>
          </w:p>
        </w:tc>
      </w:tr>
    </w:tbl>
    <w:p w14:paraId="6CDA718B" w14:textId="77777777" w:rsidR="00E468CA" w:rsidRPr="00E468CA" w:rsidRDefault="00E468CA" w:rsidP="00E468CA">
      <w:pPr>
        <w:spacing w:line="252" w:lineRule="auto"/>
        <w:jc w:val="both"/>
        <w:rPr>
          <w:rFonts w:ascii="Calibri" w:eastAsia="Calibri" w:hAnsi="Calibri" w:cs="Calibri"/>
          <w:kern w:val="0"/>
          <w:sz w:val="24"/>
          <w14:ligatures w14:val="none"/>
        </w:rPr>
      </w:pPr>
    </w:p>
    <w:p w14:paraId="1342C41B"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36A0BDD"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1655DEC6"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468CA">
        <w:rPr>
          <w:rFonts w:ascii="Calibri" w:eastAsia="Calibri" w:hAnsi="Calibri" w:cs="Calibri"/>
          <w:i/>
          <w:kern w:val="0"/>
          <w:sz w:val="24"/>
          <w14:ligatures w14:val="none"/>
        </w:rPr>
        <w:t xml:space="preserve"> intervenţii, precum şi în cazul obiectivelor de investiţii a căror funcţionare implică procese tehnologice specifice, pe parcursul execuţiei lucrărilor la obiectivul de investiţie</w:t>
      </w:r>
      <w:r w:rsidRPr="00E468CA">
        <w:rPr>
          <w:rFonts w:ascii="Calibri" w:eastAsia="Calibri" w:hAnsi="Calibri" w:cs="Calibri"/>
          <w:kern w:val="0"/>
          <w:sz w:val="24"/>
          <w14:ligatures w14:val="none"/>
        </w:rPr>
        <w:t xml:space="preserve">). </w:t>
      </w:r>
    </w:p>
    <w:p w14:paraId="77502253"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Nu este obligatoriu ca în urma întocmirii proiectului tehnic să mai rămână vreo sumă la cap. 7.1, ea putând fi transferată integral la cap.4, în funcție de soluțiile stabilite la faza PT.</w:t>
      </w:r>
    </w:p>
    <w:p w14:paraId="5841C688"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6E6A3D53"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Suma aferenta </w:t>
      </w:r>
      <w:r w:rsidRPr="00E468CA">
        <w:rPr>
          <w:rFonts w:ascii="Calibri" w:eastAsia="Calibri" w:hAnsi="Calibri" w:cs="Calibri"/>
          <w:i/>
          <w:kern w:val="0"/>
          <w:sz w:val="24"/>
          <w14:ligatures w14:val="none"/>
        </w:rPr>
        <w:t>Cap 7.2 Cheltuieli pentru constituirea rezervei de implementare</w:t>
      </w:r>
      <w:r w:rsidRPr="00E468CA">
        <w:rPr>
          <w:rFonts w:ascii="Calibri" w:eastAsia="Calibri" w:hAnsi="Calibri" w:cs="Calibri"/>
          <w:kern w:val="0"/>
          <w:sz w:val="24"/>
          <w14:ligatures w14:val="none"/>
        </w:rPr>
        <w:t xml:space="preserve"> este destinată pentru ajustarea preţului contractului pe perioada execuției lucrărilor, conform clauzelor de ajustare necesar a fi incluse în documentația de atribuire și în contractul de lucrări. </w:t>
      </w:r>
    </w:p>
    <w:p w14:paraId="7CBF84E5" w14:textId="77777777" w:rsidR="00E468CA" w:rsidRPr="00E468CA" w:rsidRDefault="00E468CA" w:rsidP="00E468CA">
      <w:pPr>
        <w:spacing w:line="252"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5A5A4D2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La achiziții privați: Beneficiarul are dreptul să includă clauze de ajustare/ revizuire a preţului, pentru contractele care se derulează pe o perioadă ce depăşeşte 6 luni (Instructiuni de achizitii pentru beneficiarii privati ai PS 2023– 2027).</w:t>
      </w:r>
    </w:p>
    <w:p w14:paraId="554FF7F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77E97EA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3AD7D8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*prevederea a fost adaptată si pt beneficiarii privați (vezi cap. 4.7 MODIFICAREA CONTRACTELOR DE ACHIZIȚII punctul 2 din Instructiunile de achizitii pentru beneficiarii privati ai PS 2023– 2027).</w:t>
      </w:r>
    </w:p>
    <w:p w14:paraId="41B667C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DB9450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Nu se acceptă includerea de cheltuieli (eligibile și/sau neeligibile) în subcapitolul 4.1 </w:t>
      </w:r>
      <w:r w:rsidRPr="00E468CA">
        <w:rPr>
          <w:rFonts w:ascii="Calibri" w:eastAsia="Calibri" w:hAnsi="Calibri" w:cs="Calibri"/>
          <w:i/>
          <w:kern w:val="0"/>
          <w:sz w:val="24"/>
          <w14:ligatures w14:val="none"/>
        </w:rPr>
        <w:t>Construcţii şi instalaţii</w:t>
      </w:r>
      <w:r w:rsidRPr="00E468CA">
        <w:rPr>
          <w:rFonts w:ascii="Calibri" w:eastAsia="Calibri" w:hAnsi="Calibri" w:cs="Calibri"/>
          <w:kern w:val="0"/>
          <w:sz w:val="24"/>
          <w14:ligatures w14:val="none"/>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7999BF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7B015A0C"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b/>
          <w:kern w:val="0"/>
          <w:sz w:val="24"/>
          <w:u w:val="single"/>
          <w14:ligatures w14:val="none"/>
        </w:rPr>
        <w:t>Centralizator verificare buget indicativ</w:t>
      </w:r>
      <w:r w:rsidRPr="00E468CA" w:rsidDel="000F4DF3">
        <w:rPr>
          <w:rFonts w:ascii="Calibri" w:eastAsia="Calibri" w:hAnsi="Calibri" w:cs="Calibri"/>
          <w:b/>
          <w:kern w:val="0"/>
          <w:sz w:val="24"/>
          <w:u w:val="single"/>
          <w14:ligatures w14:val="none"/>
        </w:rPr>
        <w:t xml:space="preserve"> </w:t>
      </w:r>
    </w:p>
    <w:p w14:paraId="7DE8803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8916"/>
      </w:tblGrid>
      <w:tr w:rsidR="00E468CA" w:rsidRPr="00E468CA" w14:paraId="1374CE7A" w14:textId="77777777" w:rsidTr="00140BB8">
        <w:tc>
          <w:tcPr>
            <w:tcW w:w="9563" w:type="dxa"/>
          </w:tcPr>
          <w:p w14:paraId="5B8B6936"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0E50357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Studiul de fezabilitate/ Memoriu Justificativ/ DALI</w:t>
            </w:r>
          </w:p>
          <w:p w14:paraId="362062A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Bugetul indicativ din Cererea de finantare</w:t>
            </w:r>
          </w:p>
        </w:tc>
      </w:tr>
      <w:tr w:rsidR="00E468CA" w:rsidRPr="00E468CA" w14:paraId="49584A3D" w14:textId="77777777" w:rsidTr="00140BB8">
        <w:tc>
          <w:tcPr>
            <w:tcW w:w="9563" w:type="dxa"/>
          </w:tcPr>
          <w:p w14:paraId="0321C7D6"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PUNCTE DE VERIFICAT IN DOCUMENTE</w:t>
            </w:r>
          </w:p>
          <w:p w14:paraId="41FC01FB"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Se verifica Bugetul indicativ prin corelarea informaţiilor mentionate de solicitant in liniile bugetare cu prevederile fişei intervenţiei din SDL</w:t>
            </w:r>
          </w:p>
          <w:p w14:paraId="7BE4DE9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va verifica dacă tipurile de cheltuieli şi sumele înscrise sunt corecte şi corespund devizului general al investiţiei. </w:t>
            </w:r>
          </w:p>
          <w:p w14:paraId="163C209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Bugetul indicativ se verifica astfel:</w:t>
            </w:r>
          </w:p>
          <w:p w14:paraId="1BBC3E9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valoarea eligibilă pentru fiecare capitol să fie egală cu valoarea eligibilă din devize;</w:t>
            </w:r>
          </w:p>
          <w:p w14:paraId="1FBAF87C" w14:textId="77777777" w:rsidR="00E468CA" w:rsidRPr="00E468CA" w:rsidRDefault="00E468CA" w:rsidP="00E468CA">
            <w:pPr>
              <w:numPr>
                <w:ilvl w:val="1"/>
                <w:numId w:val="10"/>
              </w:numPr>
              <w:tabs>
                <w:tab w:val="num" w:pos="33"/>
                <w:tab w:val="left" w:pos="175"/>
              </w:tabs>
              <w:spacing w:before="120" w:after="120"/>
              <w:jc w:val="both"/>
              <w:rPr>
                <w:rFonts w:cs="Calibri"/>
                <w:sz w:val="24"/>
                <w14:ligatures w14:val="none"/>
              </w:rPr>
            </w:pPr>
            <w:r w:rsidRPr="00E468CA">
              <w:rPr>
                <w:rFonts w:cs="Calibri"/>
                <w:sz w:val="24"/>
                <w14:ligatures w14:val="none"/>
              </w:rPr>
              <w:t>valoarea pentru fiecare capitol sa fie egala cu valoarea din devizul general, fara TVA;</w:t>
            </w:r>
          </w:p>
          <w:p w14:paraId="62DB72A7" w14:textId="77777777" w:rsidR="00E468CA" w:rsidRPr="00E468CA" w:rsidRDefault="00E468CA" w:rsidP="00E468CA">
            <w:pPr>
              <w:numPr>
                <w:ilvl w:val="1"/>
                <w:numId w:val="10"/>
              </w:numPr>
              <w:tabs>
                <w:tab w:val="num" w:pos="0"/>
                <w:tab w:val="left" w:pos="175"/>
              </w:tabs>
              <w:spacing w:before="120" w:after="120"/>
              <w:jc w:val="both"/>
              <w:rPr>
                <w:rFonts w:cs="Calibri"/>
                <w:sz w:val="24"/>
                <w14:ligatures w14:val="none"/>
              </w:rPr>
            </w:pPr>
            <w:r w:rsidRPr="00E468CA">
              <w:rPr>
                <w:rFonts w:cs="Calibri"/>
                <w:sz w:val="24"/>
                <w14:ligatures w14:val="none"/>
              </w:rPr>
              <w:t>in bugetul indicativ valoarea TVA este egala cu valoarea TVA din devizul general.</w:t>
            </w:r>
          </w:p>
          <w:p w14:paraId="17CA670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Cheile de verificare sunt urmatoarele și sunt aplicabile Bugetului Indicativ Totalizator:</w:t>
            </w:r>
          </w:p>
          <w:p w14:paraId="4AE05DA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1C749F4A" w14:textId="77777777" w:rsidR="00E468CA" w:rsidRPr="00E468CA" w:rsidRDefault="00E468CA" w:rsidP="00E468CA">
            <w:pPr>
              <w:tabs>
                <w:tab w:val="num" w:pos="0"/>
              </w:tabs>
              <w:spacing w:before="120" w:after="120"/>
              <w:jc w:val="both"/>
              <w:rPr>
                <w:rFonts w:cs="Calibri"/>
                <w:sz w:val="24"/>
                <w14:ligatures w14:val="none"/>
              </w:rPr>
            </w:pPr>
            <w:r w:rsidRPr="00E468CA">
              <w:rPr>
                <w:rFonts w:cs="Calibri"/>
                <w:sz w:val="24"/>
                <w14:ligatures w14:val="none"/>
              </w:rPr>
              <w:t>Cheltuieli diverse şi neprevăzute (Pct.5.3)  trebuie sa fie:</w:t>
            </w:r>
          </w:p>
          <w:p w14:paraId="410F9D65" w14:textId="77777777" w:rsidR="00E468CA" w:rsidRPr="00E468CA" w:rsidRDefault="00E468CA" w:rsidP="00E468CA">
            <w:pPr>
              <w:tabs>
                <w:tab w:val="num" w:pos="0"/>
              </w:tabs>
              <w:spacing w:before="120" w:after="120"/>
              <w:jc w:val="both"/>
              <w:rPr>
                <w:rFonts w:cs="Calibri"/>
                <w:sz w:val="24"/>
                <w14:ligatures w14:val="none"/>
              </w:rPr>
            </w:pPr>
            <w:r w:rsidRPr="00E468CA">
              <w:rPr>
                <w:rFonts w:cs="Calibri"/>
                <w:sz w:val="24"/>
                <w14:ligatures w14:val="none"/>
              </w:rPr>
              <w:t xml:space="preserve">max. 10% din subtotal cheltuieli eligibile (subcap. 1.2 +subcap.1.3+ subcap.1.4+ Cap.2 + Cap.3.5 +Cap. 3.8+  Cap.4A) </w:t>
            </w:r>
          </w:p>
          <w:p w14:paraId="0F15F86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corelarea datelor prezentate in Devizul general cu cele prezentate în Cererea de finanțare/  Studiul de fezabilitate/ MJ/ DALI.</w:t>
            </w:r>
          </w:p>
          <w:p w14:paraId="58E7FAB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utilităţile şi racordurile la utilităţi depăşesc limita de proprietate. In acest caz cheltuielile cu utilităţile ce depăşesc limita de proprietate sunt neeligibile.      </w:t>
            </w:r>
          </w:p>
          <w:p w14:paraId="5689E9C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va verifica dacă tipurile de cheltuieli şi sumele înscrise sunt corecte şi corespund devizului general al investiţiei.</w:t>
            </w:r>
          </w:p>
          <w:p w14:paraId="03DAC3C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verifica daca utilajele si echipamentele din bugetul indicativ sunt justificate pentru activitatile propuse prin proiect. Daca in urma verificarii o parte din investitiile propuse nu corespund activitatii prezentate in </w:t>
            </w:r>
            <w:r w:rsidRPr="00E468CA">
              <w:rPr>
                <w:rFonts w:cs="Calibri"/>
                <w:sz w:val="24"/>
                <w:szCs w:val="24"/>
                <w14:ligatures w14:val="none"/>
              </w:rPr>
              <w:t>cererea de finantare/</w:t>
            </w:r>
            <w:r w:rsidRPr="00E468CA">
              <w:rPr>
                <w:rFonts w:cs="Calibri"/>
                <w:sz w:val="24"/>
                <w14:ligatures w14:val="none"/>
              </w:rPr>
              <w:t>studiul de fezabilitate/ MJ/ DALI, aceste cheltuieli vor fi trecute in categoria cheltuielilor neeligibile.</w:t>
            </w:r>
          </w:p>
          <w:p w14:paraId="7A95512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Daca aceste costuri se incadreaza in procentele specificate mai sus, expertul bifează DA in caseta corespunzatoare, in caz contrar solicita corectarea bugetului indicativ prin formularul de solicitare informații suplimentare. </w:t>
            </w:r>
          </w:p>
          <w:p w14:paraId="4D57374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25F0B7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cazul în care nu se efectuează corectura de catre solicitant, expertul bifeaza NU și îşi motivează poziţia în linia prevăzută în acest scop la rubrica Observatii. </w:t>
            </w:r>
          </w:p>
          <w:p w14:paraId="1EBF43E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Cererea de finanţare este declarată eligibilă prin bifarea casutei corespunzatoare DA/DA cu diferente.</w:t>
            </w:r>
          </w:p>
          <w:p w14:paraId="2A9C523A" w14:textId="77777777" w:rsidR="00E468CA" w:rsidRPr="00E468CA" w:rsidRDefault="00E468CA" w:rsidP="00E468CA">
            <w:pPr>
              <w:spacing w:before="120" w:after="120"/>
              <w:rPr>
                <w:rFonts w:cs="Calibri"/>
                <w:sz w:val="24"/>
                <w14:ligatures w14:val="none"/>
              </w:rPr>
            </w:pPr>
            <w:r w:rsidRPr="00E468CA">
              <w:rPr>
                <w:rFonts w:cs="Calibri"/>
                <w:sz w:val="24"/>
                <w14:ligatures w14:val="none"/>
              </w:rPr>
              <w:t>Netransmiterea formularului de răspuns la solicitarea de informații suplimentare a AFIR/CRFIR de către solicitant în timpul procedural atrage după sine neeligibilitatea proiectului.</w:t>
            </w:r>
          </w:p>
          <w:p w14:paraId="4A0B511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finanţare este declarată eligibilă prin bifarea căsuței corespunzătoare DA/DA cu diferențe</w:t>
            </w:r>
          </w:p>
          <w:p w14:paraId="2F32A6E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corelarea datelor prezentate in Devizul general cu cele prezentate în Studiul de fezabilitate.</w:t>
            </w:r>
          </w:p>
          <w:p w14:paraId="453A2464" w14:textId="77777777" w:rsidR="00E468CA" w:rsidRPr="00E468CA" w:rsidRDefault="00E468CA" w:rsidP="00E468CA">
            <w:pPr>
              <w:spacing w:after="200" w:line="276" w:lineRule="auto"/>
              <w:jc w:val="both"/>
              <w:rPr>
                <w:rFonts w:cs="Calibri"/>
                <w:b/>
                <w:sz w:val="24"/>
                <w14:ligatures w14:val="none"/>
              </w:rPr>
            </w:pPr>
            <w:r w:rsidRPr="00E468CA">
              <w:rPr>
                <w:rFonts w:cs="Calibri"/>
                <w:b/>
                <w:sz w:val="24"/>
                <w14:ligatures w14:val="none"/>
              </w:rPr>
              <w:t>Analiza costuri eligibile si neeligibile:</w:t>
            </w:r>
          </w:p>
          <w:p w14:paraId="6292F1CF"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În cadrul unui proiect, cheltuielile pot fi eligibile și neeligibile. Finanțarea va fi acordată doar pentru rambursarea cheltuielilor eligibile, cu o intensitate a sprijinului stabilită în conformitate cu </w:t>
            </w:r>
            <w:r w:rsidRPr="00E468CA">
              <w:rPr>
                <w:rFonts w:eastAsia="Times New Roman" w:cs="Calibri"/>
                <w:sz w:val="24"/>
                <w:szCs w:val="24"/>
                <w14:ligatures w14:val="none"/>
              </w:rPr>
              <w:t xml:space="preserve">Ghidul solicitantului GAL si </w:t>
            </w:r>
            <w:r w:rsidRPr="00E468CA">
              <w:rPr>
                <w:rFonts w:cs="Calibri"/>
                <w:sz w:val="24"/>
                <w14:ligatures w14:val="none"/>
              </w:rPr>
              <w:t xml:space="preserve">fișa intervenției din SDL aprobată de către AM PS, în limita valorii maxime a sprijinului din Regulamentul (UE) nr. 2021/2115, pentru tipul de proiect. </w:t>
            </w:r>
          </w:p>
          <w:p w14:paraId="3A53781A" w14:textId="77777777" w:rsidR="00E468CA" w:rsidRPr="00E468CA" w:rsidRDefault="00E468CA" w:rsidP="00E468CA">
            <w:pPr>
              <w:spacing w:before="120" w:after="120" w:line="276" w:lineRule="auto"/>
              <w:rPr>
                <w:rFonts w:cs="Calibri"/>
                <w:sz w:val="24"/>
                <w14:ligatures w14:val="none"/>
              </w:rPr>
            </w:pPr>
            <w:r w:rsidRPr="00E468CA">
              <w:rPr>
                <w:rFonts w:cs="Calibri"/>
                <w:b/>
                <w:sz w:val="24"/>
                <w14:ligatures w14:val="none"/>
              </w:rPr>
              <w:t>Dispoziţii privind eligibilitatea cheltuielilor:</w:t>
            </w:r>
          </w:p>
          <w:p w14:paraId="2F33587C" w14:textId="77777777" w:rsidR="00E468CA" w:rsidRPr="00E468CA" w:rsidRDefault="00E468CA" w:rsidP="00E468CA">
            <w:pPr>
              <w:spacing w:before="120" w:after="120" w:line="276" w:lineRule="auto"/>
              <w:rPr>
                <w:rFonts w:cs="Calibri"/>
                <w:sz w:val="24"/>
                <w14:ligatures w14:val="none"/>
              </w:rPr>
            </w:pPr>
            <w:r w:rsidRPr="00E468CA">
              <w:rPr>
                <w:rFonts w:cs="Calibri"/>
                <w:b/>
                <w:sz w:val="24"/>
                <w14:ligatures w14:val="none"/>
              </w:rPr>
              <w:t xml:space="preserve">Cheltuieli eligibile generale </w:t>
            </w:r>
            <w:r w:rsidRPr="00E468CA">
              <w:rPr>
                <w:rFonts w:cs="Calibri"/>
                <w:sz w:val="24"/>
                <w14:ligatures w14:val="none"/>
              </w:rPr>
              <w:t>vor respecta prevederile din:</w:t>
            </w:r>
          </w:p>
          <w:p w14:paraId="5FD65B1F" w14:textId="77777777" w:rsidR="00E468CA" w:rsidRPr="00E468CA" w:rsidRDefault="00E468CA" w:rsidP="00E468CA">
            <w:pPr>
              <w:numPr>
                <w:ilvl w:val="0"/>
                <w:numId w:val="17"/>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 xml:space="preserve">Cap. 4.7.3 </w:t>
            </w:r>
            <w:r w:rsidRPr="00E468CA">
              <w:rPr>
                <w:rFonts w:cs="Calibri"/>
                <w:i/>
                <w:sz w:val="24"/>
                <w14:ligatures w14:val="none"/>
              </w:rPr>
              <w:t>Elemente comune suplimentare pentru intervențiile sectoriale pentru intervențiile de dezvoltare rurală sau comune atât pentru intervențiile sectoriale</w:t>
            </w:r>
            <w:r w:rsidRPr="00E468CA">
              <w:rPr>
                <w:rFonts w:cs="Calibri"/>
                <w:sz w:val="24"/>
                <w14:ligatures w14:val="none"/>
              </w:rPr>
              <w:t>, cât și pentru cele de dezvoltare rurală din PS 2023-2027 – Cheltuieli eligibile generale aferente proiectelor finanțate din FEADR;</w:t>
            </w:r>
          </w:p>
          <w:p w14:paraId="3D729871" w14:textId="77777777" w:rsidR="00E468CA" w:rsidRPr="00E468CA" w:rsidRDefault="00E468CA" w:rsidP="00E468CA">
            <w:pPr>
              <w:numPr>
                <w:ilvl w:val="0"/>
                <w:numId w:val="17"/>
              </w:numPr>
              <w:spacing w:before="120" w:after="120"/>
              <w:ind w:left="714" w:hanging="357"/>
              <w:jc w:val="both"/>
              <w:rPr>
                <w:rFonts w:cs="Calibri"/>
                <w:sz w:val="24"/>
                <w14:ligatures w14:val="none"/>
              </w:rPr>
            </w:pPr>
            <w:r w:rsidRPr="00E468CA">
              <w:rPr>
                <w:rFonts w:cs="Calibri"/>
                <w:sz w:val="24"/>
                <w14:ligatures w14:val="none"/>
              </w:rPr>
              <w:t xml:space="preserve">Hotărârea Guvernului nr. 1570/2022 - Art. 2 punctul f), g), Art.18;  </w:t>
            </w:r>
          </w:p>
          <w:p w14:paraId="704EFB44" w14:textId="77777777" w:rsidR="00E468CA" w:rsidRPr="00E468CA" w:rsidRDefault="00E468CA" w:rsidP="00E468CA">
            <w:pPr>
              <w:numPr>
                <w:ilvl w:val="0"/>
                <w:numId w:val="17"/>
              </w:numPr>
              <w:jc w:val="both"/>
              <w:rPr>
                <w:rFonts w:cs="Calibri"/>
                <w:sz w:val="24"/>
                <w14:ligatures w14:val="none"/>
              </w:rPr>
            </w:pPr>
            <w:r w:rsidRPr="00E468CA">
              <w:rPr>
                <w:rFonts w:cs="Calibri"/>
                <w:sz w:val="24"/>
                <w14:ligatures w14:val="none"/>
              </w:rPr>
              <w:t>Schema de ajutor de minimis - "LEADER - Dezvoltarea locală plasată sub responsabilitatea comunității", care se aprobă prin ordin al ministrului agriculturii și dezvoltării rurale;</w:t>
            </w:r>
          </w:p>
          <w:p w14:paraId="210A6634" w14:textId="77777777" w:rsidR="00E468CA" w:rsidRPr="00E468CA" w:rsidRDefault="00E468CA" w:rsidP="00E468CA">
            <w:pPr>
              <w:numPr>
                <w:ilvl w:val="0"/>
                <w:numId w:val="17"/>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Regulamentul (UE) 2021/2115 - Art. 86 - Eligibilitatea cheltuielilor</w:t>
            </w:r>
          </w:p>
          <w:p w14:paraId="26FF8E2B" w14:textId="77777777" w:rsidR="00E468CA" w:rsidRPr="00E468CA" w:rsidRDefault="00E468CA" w:rsidP="00E468CA">
            <w:pPr>
              <w:autoSpaceDE w:val="0"/>
              <w:autoSpaceDN w:val="0"/>
              <w:adjustRightInd w:val="0"/>
              <w:spacing w:before="120" w:after="120" w:line="276" w:lineRule="auto"/>
              <w:jc w:val="both"/>
              <w:rPr>
                <w:rFonts w:cs="Calibri"/>
                <w:color w:val="000000"/>
                <w:sz w:val="24"/>
                <w14:ligatures w14:val="none"/>
              </w:rPr>
            </w:pPr>
            <w:r w:rsidRPr="00E468CA">
              <w:rPr>
                <w:rFonts w:cs="Calibri"/>
                <w:i/>
                <w:color w:val="000000"/>
                <w:sz w:val="24"/>
                <w14:ligatures w14:val="none"/>
              </w:rPr>
              <w:t>Cap.4.7.3 - Elemente comune suplimentare pentru intervențiile sectoriale pentru intervențiile de dezvoltare rurală sau comune atât pentru intervențiile sectoriale, cât și pentru cele de dezvoltare rurală din PS PAC 2023-2027,</w:t>
            </w:r>
            <w:r w:rsidRPr="00E468CA">
              <w:rPr>
                <w:rFonts w:cs="Calibri"/>
                <w:color w:val="000000"/>
                <w:sz w:val="24"/>
                <w14:ligatures w14:val="none"/>
              </w:rPr>
              <w:t xml:space="preserve"> menţtionează următoarele Cheltuieli eligibile generale aferente proiectelor finanțate din FEADR:</w:t>
            </w:r>
          </w:p>
          <w:p w14:paraId="34FDC0B8" w14:textId="77777777" w:rsidR="00E468CA" w:rsidRPr="00E468CA" w:rsidRDefault="00E468CA" w:rsidP="00E468CA">
            <w:pPr>
              <w:numPr>
                <w:ilvl w:val="0"/>
                <w:numId w:val="51"/>
              </w:numPr>
              <w:autoSpaceDE w:val="0"/>
              <w:autoSpaceDN w:val="0"/>
              <w:adjustRightInd w:val="0"/>
              <w:spacing w:before="120" w:after="120"/>
              <w:jc w:val="both"/>
              <w:rPr>
                <w:rFonts w:cs="Calibri"/>
                <w:color w:val="000000"/>
                <w:sz w:val="24"/>
                <w14:ligatures w14:val="none"/>
              </w:rPr>
            </w:pPr>
            <w:r w:rsidRPr="00E468CA">
              <w:rPr>
                <w:rFonts w:cs="Calibri"/>
                <w:color w:val="000000"/>
                <w:sz w:val="24"/>
                <w14:ligatures w14:val="none"/>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05D7160F" w14:textId="77777777" w:rsidR="00E468CA" w:rsidRPr="00E468CA" w:rsidRDefault="00E468CA" w:rsidP="00E468CA">
            <w:pPr>
              <w:numPr>
                <w:ilvl w:val="0"/>
                <w:numId w:val="51"/>
              </w:numPr>
              <w:autoSpaceDE w:val="0"/>
              <w:autoSpaceDN w:val="0"/>
              <w:adjustRightInd w:val="0"/>
              <w:spacing w:before="120" w:after="120"/>
              <w:jc w:val="both"/>
              <w:rPr>
                <w:rFonts w:cs="Calibri"/>
                <w:color w:val="000000"/>
                <w:sz w:val="24"/>
                <w14:ligatures w14:val="none"/>
              </w:rPr>
            </w:pPr>
            <w:r w:rsidRPr="00E468CA">
              <w:rPr>
                <w:rFonts w:cs="Calibri"/>
                <w:color w:val="000000"/>
                <w:sz w:val="24"/>
                <w14:ligatures w14:val="none"/>
              </w:rPr>
              <w:t xml:space="preserve">Cheltuieli cu achiziționarea sau dezvoltarea de software și achiziționarea de brevete, licențe, drepturi de autor, mărci, etc. </w:t>
            </w:r>
          </w:p>
          <w:p w14:paraId="2775EE4E" w14:textId="77777777" w:rsidR="00E468CA" w:rsidRPr="00E468CA" w:rsidRDefault="00E468CA" w:rsidP="00E468CA">
            <w:pPr>
              <w:numPr>
                <w:ilvl w:val="0"/>
                <w:numId w:val="51"/>
              </w:numPr>
              <w:autoSpaceDE w:val="0"/>
              <w:autoSpaceDN w:val="0"/>
              <w:adjustRightInd w:val="0"/>
              <w:spacing w:before="120" w:after="120"/>
              <w:jc w:val="both"/>
              <w:rPr>
                <w:rFonts w:cs="Calibri"/>
                <w:color w:val="000000"/>
                <w:sz w:val="24"/>
                <w14:ligatures w14:val="none"/>
              </w:rPr>
            </w:pPr>
            <w:r w:rsidRPr="00E468CA">
              <w:rPr>
                <w:rFonts w:cs="Calibri"/>
                <w:color w:val="000000"/>
                <w:sz w:val="24"/>
                <w14:ligatures w14:val="none"/>
              </w:rPr>
              <w:t xml:space="preserve">Cheltuielile generate ca urmare a impunerii de noi cerințe ale UE, fermierilor, în vederea conformării respectivelor cerințe, pe o perioadă de maximum 24 de luni </w:t>
            </w:r>
            <w:r w:rsidRPr="00E468CA">
              <w:rPr>
                <w:rFonts w:cs="Calibri"/>
                <w:color w:val="000000"/>
                <w:sz w:val="24"/>
                <w14:ligatures w14:val="none"/>
              </w:rPr>
              <w:lastRenderedPageBreak/>
              <w:t>de la data la care acestea au devenit obligatorii pentru exploatație în acord cu Art 73  alin.(5) din R(UE) 2115/2021.</w:t>
            </w:r>
          </w:p>
          <w:p w14:paraId="7243EA4B" w14:textId="77777777" w:rsidR="00E468CA" w:rsidRPr="00E468CA" w:rsidRDefault="00E468CA" w:rsidP="00E468CA">
            <w:pPr>
              <w:spacing w:after="200" w:line="276" w:lineRule="auto"/>
              <w:jc w:val="both"/>
              <w:rPr>
                <w:rFonts w:cs="Calibri"/>
                <w:b/>
                <w:sz w:val="24"/>
                <w14:ligatures w14:val="none"/>
              </w:rPr>
            </w:pPr>
            <w:r w:rsidRPr="00E468CA">
              <w:rPr>
                <w:rFonts w:cs="Calibri"/>
                <w:sz w:val="24"/>
                <w14:ligatures w14:val="none"/>
              </w:rPr>
              <w:t>Cheltuielile eligibile specifice fiecărei intervenții vor respecta prevederile fișei intervenției din SDL aprobată de către AM PS. Tipurile de cheltuieli eligibile se vor raporta la tipurile de investiții eligibile aferente  intervenției.</w:t>
            </w:r>
          </w:p>
          <w:p w14:paraId="328035C9" w14:textId="77777777" w:rsidR="00E468CA" w:rsidRPr="00E468CA" w:rsidRDefault="00E468CA" w:rsidP="00E468CA">
            <w:pPr>
              <w:spacing w:after="200" w:line="276" w:lineRule="auto"/>
              <w:jc w:val="both"/>
              <w:rPr>
                <w:rFonts w:cs="Calibri"/>
                <w:b/>
                <w:sz w:val="24"/>
                <w14:ligatures w14:val="none"/>
              </w:rPr>
            </w:pPr>
            <w:r w:rsidRPr="00E468CA">
              <w:rPr>
                <w:rFonts w:cs="Calibri"/>
                <w:b/>
                <w:sz w:val="24"/>
                <w14:ligatures w14:val="none"/>
              </w:rPr>
              <w:t>Expertul va analiza costurile generate de activitatea propusa prin proiect in raport cu excluderile stabilite prin costurile neeligibile.</w:t>
            </w:r>
          </w:p>
          <w:p w14:paraId="7B9C2147" w14:textId="77777777" w:rsidR="00E468CA" w:rsidRPr="00E468CA" w:rsidRDefault="00E468CA" w:rsidP="00E468CA">
            <w:pPr>
              <w:spacing w:before="120" w:after="120" w:line="276" w:lineRule="auto"/>
              <w:jc w:val="both"/>
              <w:rPr>
                <w:rFonts w:cs="Calibri"/>
                <w:sz w:val="24"/>
                <w14:ligatures w14:val="none"/>
              </w:rPr>
            </w:pPr>
            <w:r w:rsidRPr="00E468CA">
              <w:rPr>
                <w:rFonts w:cs="Calibri"/>
                <w:b/>
                <w:sz w:val="24"/>
                <w14:ligatures w14:val="none"/>
              </w:rPr>
              <w:t>Cheltuielile neeligibile</w:t>
            </w:r>
            <w:r w:rsidRPr="00E468CA">
              <w:rPr>
                <w:rFonts w:cs="Calibri"/>
                <w:sz w:val="24"/>
                <w14:ligatures w14:val="none"/>
              </w:rPr>
              <w:t xml:space="preserve"> vor fi suportate integral de către beneficiarul finanțării.</w:t>
            </w:r>
          </w:p>
          <w:p w14:paraId="2FB5A904"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Cheltuielile neeligibile sunt:</w:t>
            </w:r>
          </w:p>
          <w:p w14:paraId="6721BA9E" w14:textId="77777777" w:rsidR="00E468CA" w:rsidRPr="00E468CA" w:rsidRDefault="00E468CA" w:rsidP="00E468CA">
            <w:pPr>
              <w:numPr>
                <w:ilvl w:val="3"/>
                <w:numId w:val="47"/>
              </w:numPr>
              <w:autoSpaceDE w:val="0"/>
              <w:autoSpaceDN w:val="0"/>
              <w:adjustRightInd w:val="0"/>
              <w:spacing w:before="60" w:after="60"/>
              <w:ind w:left="426" w:hanging="426"/>
              <w:jc w:val="both"/>
              <w:rPr>
                <w:rFonts w:cs="Calibri"/>
                <w:color w:val="000000"/>
                <w:sz w:val="24"/>
                <w14:ligatures w14:val="none"/>
              </w:rPr>
            </w:pPr>
            <w:r w:rsidRPr="00E468CA">
              <w:rPr>
                <w:rFonts w:cs="Calibri"/>
                <w:color w:val="000000"/>
                <w:sz w:val="24"/>
                <w14:ligatures w14:val="none"/>
              </w:rPr>
              <w:t xml:space="preserve">achiziţia de drepturi de producţie agricolă; </w:t>
            </w:r>
          </w:p>
          <w:p w14:paraId="14013A22" w14:textId="77777777" w:rsidR="00E468CA" w:rsidRPr="00E468CA" w:rsidRDefault="00E468CA" w:rsidP="00E468CA">
            <w:pPr>
              <w:numPr>
                <w:ilvl w:val="3"/>
                <w:numId w:val="47"/>
              </w:numPr>
              <w:autoSpaceDE w:val="0"/>
              <w:autoSpaceDN w:val="0"/>
              <w:adjustRightInd w:val="0"/>
              <w:spacing w:before="60" w:after="60"/>
              <w:ind w:left="426" w:hanging="426"/>
              <w:jc w:val="both"/>
              <w:rPr>
                <w:rFonts w:cs="Calibri"/>
                <w:color w:val="000000"/>
                <w:sz w:val="24"/>
                <w14:ligatures w14:val="none"/>
              </w:rPr>
            </w:pPr>
            <w:r w:rsidRPr="00E468CA">
              <w:rPr>
                <w:rFonts w:cs="Calibri"/>
                <w:color w:val="000000"/>
                <w:sz w:val="24"/>
                <w14:ligatures w14:val="none"/>
              </w:rPr>
              <w:t xml:space="preserve">achiziţia de drepturi la plată; </w:t>
            </w:r>
          </w:p>
          <w:p w14:paraId="0E1FF210" w14:textId="77777777" w:rsidR="00E468CA" w:rsidRPr="00E468CA" w:rsidRDefault="00E468CA" w:rsidP="00E468CA">
            <w:pPr>
              <w:numPr>
                <w:ilvl w:val="3"/>
                <w:numId w:val="47"/>
              </w:numPr>
              <w:autoSpaceDE w:val="0"/>
              <w:autoSpaceDN w:val="0"/>
              <w:adjustRightInd w:val="0"/>
              <w:spacing w:before="60" w:after="60"/>
              <w:ind w:left="426" w:hanging="426"/>
              <w:jc w:val="both"/>
              <w:rPr>
                <w:rFonts w:cs="Calibri"/>
                <w:color w:val="000000"/>
                <w:sz w:val="24"/>
                <w14:ligatures w14:val="none"/>
              </w:rPr>
            </w:pPr>
            <w:r w:rsidRPr="00E468CA">
              <w:rPr>
                <w:rFonts w:cs="Calibri"/>
                <w:color w:val="000000"/>
                <w:sz w:val="24"/>
                <w14:ligatures w14:val="none"/>
              </w:rPr>
              <w:t>achizitia de terenuri:</w:t>
            </w:r>
          </w:p>
          <w:p w14:paraId="7A95FCC4" w14:textId="77777777" w:rsidR="00E468CA" w:rsidRPr="00E468CA" w:rsidRDefault="00E468CA" w:rsidP="00E468CA">
            <w:pPr>
              <w:numPr>
                <w:ilvl w:val="1"/>
                <w:numId w:val="48"/>
              </w:numPr>
              <w:autoSpaceDE w:val="0"/>
              <w:autoSpaceDN w:val="0"/>
              <w:adjustRightInd w:val="0"/>
              <w:spacing w:before="120" w:after="120"/>
              <w:ind w:left="709" w:hanging="283"/>
              <w:jc w:val="both"/>
              <w:rPr>
                <w:rFonts w:cs="Calibri"/>
                <w:color w:val="000000"/>
                <w:sz w:val="24"/>
                <w14:ligatures w14:val="none"/>
              </w:rPr>
            </w:pPr>
            <w:r w:rsidRPr="00E468CA">
              <w:rPr>
                <w:rFonts w:cs="Calibri"/>
                <w:color w:val="000000"/>
                <w:sz w:val="24"/>
                <w14:ligatures w14:val="none"/>
              </w:rPr>
              <w:t>pentru proiectele de tip start up este neeligibilă achiziţia de terenuri cu un cuantum mai mare de 10 % din cheltuielile totale eligibile ale operaţiunii în cauză;</w:t>
            </w:r>
          </w:p>
          <w:p w14:paraId="670EEACE" w14:textId="77777777" w:rsidR="00E468CA" w:rsidRPr="00E468CA" w:rsidRDefault="00E468CA" w:rsidP="00E468CA">
            <w:pPr>
              <w:numPr>
                <w:ilvl w:val="0"/>
                <w:numId w:val="48"/>
              </w:numPr>
              <w:autoSpaceDE w:val="0"/>
              <w:autoSpaceDN w:val="0"/>
              <w:adjustRightInd w:val="0"/>
              <w:spacing w:before="120" w:after="120"/>
              <w:ind w:left="709" w:hanging="283"/>
              <w:jc w:val="both"/>
              <w:rPr>
                <w:rFonts w:cs="Calibri"/>
                <w:color w:val="000000"/>
                <w:sz w:val="24"/>
                <w14:ligatures w14:val="none"/>
              </w:rPr>
            </w:pPr>
            <w:r w:rsidRPr="00E468CA">
              <w:rPr>
                <w:rFonts w:cs="Calibri"/>
                <w:color w:val="000000"/>
                <w:sz w:val="24"/>
                <w14:ligatures w14:val="none"/>
              </w:rPr>
              <w:t>pentru proiectele de tip investiţtii este neeligibila achiziţia de terenuri construite/ neconstruite;</w:t>
            </w:r>
          </w:p>
          <w:p w14:paraId="4252C790" w14:textId="77777777" w:rsidR="00E468CA" w:rsidRPr="00E468CA" w:rsidRDefault="00E468CA" w:rsidP="00E468CA">
            <w:pPr>
              <w:numPr>
                <w:ilvl w:val="3"/>
                <w:numId w:val="47"/>
              </w:numPr>
              <w:autoSpaceDE w:val="0"/>
              <w:autoSpaceDN w:val="0"/>
              <w:adjustRightInd w:val="0"/>
              <w:spacing w:before="120" w:after="120"/>
              <w:ind w:left="426" w:hanging="426"/>
              <w:jc w:val="both"/>
              <w:rPr>
                <w:rFonts w:cs="Calibri"/>
                <w:color w:val="000000"/>
                <w:sz w:val="24"/>
                <w14:ligatures w14:val="none"/>
              </w:rPr>
            </w:pPr>
            <w:r w:rsidRPr="00E468CA">
              <w:rPr>
                <w:rFonts w:cs="Calibri"/>
                <w:color w:val="000000"/>
                <w:sz w:val="24"/>
                <w14:ligatures w14:val="none"/>
              </w:rPr>
              <w:t xml:space="preserve">achiziţia de animale, achiziţia de plante anuale și plantarea acestora în alte scopuri decât: </w:t>
            </w:r>
          </w:p>
          <w:p w14:paraId="7CBEBA46"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refacerii potenţialului agricol sau forestier în urma unor dezastre naturale, a unor fenomene climatice nefavorabile sau a unui eveniment catastrofal; </w:t>
            </w:r>
          </w:p>
          <w:p w14:paraId="3BFCFCE7"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protejării efectivelor de animale de prădătorii mari sau cel al utilizării animalelor în silvicultură în locul utilajelor; </w:t>
            </w:r>
          </w:p>
          <w:p w14:paraId="737EEBED"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creșterii raselor pe cale de dispariţie, astfel cum sunt definite la articolul 2 punctul 24 din Regulamentul (UE) 2016/1012 al Parlamentului European și al Consiliului, în cadrul angajamentelor menţionate la articolul 70; sau </w:t>
            </w:r>
          </w:p>
          <w:p w14:paraId="672DE446"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conservării soiurilor de plante aflate în pericol de eroziune genetică în temeiul angajamentelor menţionate la articolul 70; </w:t>
            </w:r>
          </w:p>
          <w:p w14:paraId="669B30F6"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în scop social pentru multiplicare zootehnică;</w:t>
            </w:r>
          </w:p>
          <w:p w14:paraId="6AB23DE8" w14:textId="77777777" w:rsidR="00E468CA" w:rsidRPr="00E468CA" w:rsidRDefault="00E468CA" w:rsidP="00E468CA">
            <w:pPr>
              <w:numPr>
                <w:ilvl w:val="3"/>
                <w:numId w:val="47"/>
              </w:numPr>
              <w:tabs>
                <w:tab w:val="left" w:pos="180"/>
                <w:tab w:val="left" w:pos="360"/>
              </w:tabs>
              <w:spacing w:before="120" w:after="120"/>
              <w:ind w:left="426" w:hanging="426"/>
              <w:jc w:val="both"/>
              <w:rPr>
                <w:rFonts w:cs="Calibri"/>
                <w:color w:val="000000"/>
                <w:sz w:val="24"/>
                <w14:ligatures w14:val="none"/>
              </w:rPr>
            </w:pPr>
            <w:r w:rsidRPr="00E468CA">
              <w:rPr>
                <w:rFonts w:cs="Calibri"/>
                <w:color w:val="000000"/>
                <w:sz w:val="24"/>
                <w14:ligatures w14:val="none"/>
              </w:rPr>
              <w:t>rata dobânzii debitoare, cu excepţia celei referitoare la granturi acordate sub forma unei subvenţii pentru rata dobânzii sau a unei subvenţii pentru comisioanele de garantare;</w:t>
            </w:r>
          </w:p>
          <w:p w14:paraId="52FDE6BD" w14:textId="77777777" w:rsidR="00E468CA" w:rsidRPr="00E468CA" w:rsidRDefault="00E468CA" w:rsidP="00E468CA">
            <w:pPr>
              <w:numPr>
                <w:ilvl w:val="3"/>
                <w:numId w:val="47"/>
              </w:numPr>
              <w:autoSpaceDE w:val="0"/>
              <w:autoSpaceDN w:val="0"/>
              <w:adjustRightInd w:val="0"/>
              <w:spacing w:before="120" w:after="120"/>
              <w:ind w:left="284" w:hanging="284"/>
              <w:jc w:val="both"/>
              <w:rPr>
                <w:rFonts w:cs="Calibri"/>
                <w:color w:val="000000"/>
                <w:sz w:val="24"/>
                <w14:ligatures w14:val="none"/>
              </w:rPr>
            </w:pPr>
            <w:r w:rsidRPr="00E468CA">
              <w:rPr>
                <w:rFonts w:cs="Calibri"/>
                <w:color w:val="000000"/>
                <w:sz w:val="24"/>
                <w14:ligatures w14:val="none"/>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7189CB5B" w14:textId="77777777" w:rsidR="00E468CA" w:rsidRPr="00E468CA" w:rsidRDefault="00E468CA" w:rsidP="00E468CA">
            <w:pPr>
              <w:numPr>
                <w:ilvl w:val="3"/>
                <w:numId w:val="47"/>
              </w:numPr>
              <w:autoSpaceDE w:val="0"/>
              <w:autoSpaceDN w:val="0"/>
              <w:adjustRightInd w:val="0"/>
              <w:spacing w:before="120" w:after="120"/>
              <w:ind w:left="284" w:hanging="284"/>
              <w:jc w:val="both"/>
              <w:rPr>
                <w:rFonts w:cs="Calibri"/>
                <w:color w:val="000000"/>
                <w:sz w:val="24"/>
                <w14:ligatures w14:val="none"/>
              </w:rPr>
            </w:pPr>
            <w:r w:rsidRPr="00E468CA">
              <w:rPr>
                <w:rFonts w:cs="Calibri"/>
                <w:color w:val="000000"/>
                <w:sz w:val="24"/>
                <w14:ligatures w14:val="none"/>
              </w:rPr>
              <w:lastRenderedPageBreak/>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E4B5513" w14:textId="77777777" w:rsidR="00E468CA" w:rsidRPr="00E468CA" w:rsidRDefault="00E468CA" w:rsidP="00E468CA">
            <w:pPr>
              <w:numPr>
                <w:ilvl w:val="0"/>
                <w:numId w:val="42"/>
              </w:numPr>
              <w:spacing w:before="120" w:after="120"/>
              <w:jc w:val="both"/>
              <w:rPr>
                <w:rFonts w:cs="Calibri"/>
                <w:sz w:val="24"/>
                <w14:ligatures w14:val="none"/>
              </w:rPr>
            </w:pPr>
            <w:r w:rsidRPr="00E468CA">
              <w:rPr>
                <w:rFonts w:cs="Calibri"/>
                <w:sz w:val="24"/>
                <w14:ligatures w14:val="none"/>
              </w:rPr>
              <w:t>În cadrul proiectului nu pot fi incluse operațiuni asimilabile intervențiilor excluse de la finanțare prin DR 36 - LEADER, în conformitate cu prevederile fișei tehnice a acestei intervenții.</w:t>
            </w:r>
          </w:p>
          <w:p w14:paraId="3B0B8CD9" w14:textId="77777777" w:rsidR="00E468CA" w:rsidRPr="00E468CA" w:rsidRDefault="00E468CA" w:rsidP="00E468CA">
            <w:pPr>
              <w:spacing w:before="120" w:after="120" w:line="276" w:lineRule="auto"/>
              <w:jc w:val="both"/>
              <w:rPr>
                <w:rFonts w:cs="Calibri"/>
                <w:sz w:val="24"/>
                <w14:ligatures w14:val="none"/>
              </w:rPr>
            </w:pPr>
            <w:r w:rsidRPr="00E468CA">
              <w:rPr>
                <w:rFonts w:eastAsia="Times New Roman" w:cs="Calibri"/>
                <w:sz w:val="24"/>
                <w:szCs w:val="24"/>
                <w14:ligatures w14:val="none"/>
              </w:rPr>
              <w:t>Totodata, conform</w:t>
            </w:r>
            <w:r w:rsidRPr="00E468CA">
              <w:rPr>
                <w:rFonts w:cs="Calibri"/>
                <w:sz w:val="24"/>
                <w14:ligatures w14:val="none"/>
              </w:rPr>
              <w:t xml:space="preserve"> fișei tehnice a DR 36 - LEADER nu pot fi finanțate următoarele tipuri de operațiuni:</w:t>
            </w:r>
          </w:p>
          <w:p w14:paraId="45273D98" w14:textId="77777777" w:rsidR="00E468CA" w:rsidRPr="00E468CA" w:rsidRDefault="00E468CA" w:rsidP="00E468CA">
            <w:pPr>
              <w:numPr>
                <w:ilvl w:val="0"/>
                <w:numId w:val="46"/>
              </w:numPr>
              <w:tabs>
                <w:tab w:val="left" w:pos="180"/>
                <w:tab w:val="left" w:pos="360"/>
              </w:tabs>
              <w:spacing w:before="120" w:after="120"/>
              <w:jc w:val="both"/>
              <w:rPr>
                <w:rFonts w:cs="Calibri"/>
                <w:sz w:val="24"/>
                <w14:ligatures w14:val="none"/>
              </w:rPr>
            </w:pPr>
            <w:r w:rsidRPr="00E468CA">
              <w:rPr>
                <w:rFonts w:cs="Calibri"/>
                <w:sz w:val="24"/>
                <w14:ligatures w14:val="none"/>
              </w:rPr>
              <w:t>Intervenții aferente Pilonului I;</w:t>
            </w:r>
          </w:p>
          <w:p w14:paraId="0D72C51E"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0700BBA9"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 xml:space="preserve">Instalarea tinerilor fermieri; </w:t>
            </w:r>
          </w:p>
          <w:p w14:paraId="422BF8DE"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 xml:space="preserve">Investiții în exploatații agricole/pomicole, </w:t>
            </w:r>
            <w:r w:rsidRPr="00E468CA">
              <w:rPr>
                <w:rFonts w:cs="Calibri"/>
                <w:b/>
                <w:sz w:val="24"/>
                <w14:ligatures w14:val="none"/>
              </w:rPr>
              <w:t>cu excepția celor realizate în scop colectiv sau social</w:t>
            </w:r>
            <w:r w:rsidRPr="00E468CA">
              <w:rPr>
                <w:rFonts w:cs="Calibri"/>
                <w:sz w:val="24"/>
                <w14:ligatures w14:val="none"/>
              </w:rPr>
              <w:t>;</w:t>
            </w:r>
          </w:p>
          <w:p w14:paraId="2BF73883"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Investiții în crearea/ modernizarea infrastructurii de acces agricolă/ forestieră și infrastructurii rutiere de bază din spațiul rural;</w:t>
            </w:r>
          </w:p>
          <w:p w14:paraId="463FC797" w14:textId="77777777" w:rsidR="00E468CA" w:rsidRPr="00E468CA" w:rsidRDefault="00E468CA" w:rsidP="00E468CA">
            <w:pPr>
              <w:numPr>
                <w:ilvl w:val="0"/>
                <w:numId w:val="42"/>
              </w:numPr>
              <w:spacing w:before="120" w:after="120"/>
              <w:jc w:val="both"/>
              <w:rPr>
                <w:rFonts w:cs="Calibri"/>
                <w:sz w:val="24"/>
                <w14:ligatures w14:val="none"/>
              </w:rPr>
            </w:pPr>
            <w:r w:rsidRPr="00E468CA">
              <w:rPr>
                <w:rFonts w:cs="Calibri"/>
                <w:sz w:val="24"/>
                <w14:ligatures w14:val="none"/>
              </w:rPr>
              <w:t>În cadrul proiectului nu pot fi incluse cheltuielile neeligibile generale, așa cum sunt acestea prevăzute în Capitolul 4.</w:t>
            </w:r>
            <w:r w:rsidRPr="00E468CA">
              <w:rPr>
                <w:rFonts w:cs="Calibri"/>
                <w:i/>
                <w:sz w:val="24"/>
                <w14:ligatures w14:val="none"/>
              </w:rPr>
              <w:t>7 Elemente comune pentru tipurile de intervenții pentru dezvoltarea rurală</w:t>
            </w:r>
            <w:r w:rsidRPr="00E468CA">
              <w:rPr>
                <w:rFonts w:cs="Calibri"/>
                <w:sz w:val="24"/>
                <w14:ligatures w14:val="none"/>
              </w:rPr>
              <w:t xml:space="preserve"> din PS 2023-2027. Acestea sunt următoarele:</w:t>
            </w:r>
          </w:p>
          <w:p w14:paraId="17D8C912" w14:textId="77777777" w:rsidR="00E468CA" w:rsidRPr="00E468CA" w:rsidRDefault="00E468CA" w:rsidP="00E468CA">
            <w:pPr>
              <w:numPr>
                <w:ilvl w:val="0"/>
                <w:numId w:val="45"/>
              </w:numPr>
              <w:spacing w:before="120" w:after="120"/>
              <w:jc w:val="both"/>
              <w:rPr>
                <w:rFonts w:cs="Calibri"/>
                <w:sz w:val="24"/>
                <w14:ligatures w14:val="none"/>
              </w:rPr>
            </w:pPr>
            <w:r w:rsidRPr="00E468CA">
              <w:rPr>
                <w:rFonts w:cs="Calibri"/>
                <w:sz w:val="24"/>
                <w14:ligatures w14:val="none"/>
              </w:rPr>
              <w:t>cheltuielile cu achiziționarea de bunuri și echipamente ”second hand”;</w:t>
            </w:r>
          </w:p>
          <w:p w14:paraId="72A66983"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cheltuielile efectuate înainte de depunerea solicitării de sprijin și înainte de semnarea contractului de finanțare a proiectului, cu excepția:</w:t>
            </w:r>
          </w:p>
          <w:p w14:paraId="752ACCB5" w14:textId="77777777" w:rsidR="00E468CA" w:rsidRPr="00E468CA" w:rsidRDefault="00E468CA" w:rsidP="00E468CA">
            <w:pPr>
              <w:numPr>
                <w:ilvl w:val="2"/>
                <w:numId w:val="44"/>
              </w:numPr>
              <w:tabs>
                <w:tab w:val="left" w:pos="180"/>
                <w:tab w:val="left" w:pos="360"/>
              </w:tabs>
              <w:spacing w:before="120" w:after="120"/>
              <w:ind w:left="1134" w:hanging="283"/>
              <w:jc w:val="both"/>
              <w:rPr>
                <w:rFonts w:cs="Calibri"/>
                <w:sz w:val="24"/>
                <w14:ligatures w14:val="none"/>
              </w:rPr>
            </w:pPr>
            <w:r w:rsidRPr="00E468CA">
              <w:rPr>
                <w:rFonts w:cs="Calibri"/>
                <w:sz w:val="24"/>
                <w14:ligatures w14:val="none"/>
              </w:rPr>
              <w:t>cheltuielilor cu întocmirea și depunerea proiectelor</w:t>
            </w:r>
          </w:p>
          <w:p w14:paraId="05FC415B" w14:textId="77777777" w:rsidR="00E468CA" w:rsidRPr="00E468CA" w:rsidRDefault="00E468CA" w:rsidP="00E468CA">
            <w:pPr>
              <w:numPr>
                <w:ilvl w:val="2"/>
                <w:numId w:val="44"/>
              </w:numPr>
              <w:tabs>
                <w:tab w:val="left" w:pos="180"/>
                <w:tab w:val="left" w:pos="360"/>
              </w:tabs>
              <w:spacing w:before="120" w:after="120"/>
              <w:ind w:left="1134" w:hanging="283"/>
              <w:jc w:val="both"/>
              <w:rPr>
                <w:rFonts w:cs="Calibri"/>
                <w:sz w:val="24"/>
                <w14:ligatures w14:val="none"/>
              </w:rPr>
            </w:pPr>
            <w:r w:rsidRPr="00E468CA">
              <w:rPr>
                <w:rFonts w:cs="Calibri"/>
                <w:sz w:val="24"/>
                <w14:ligatures w14:val="none"/>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963EE71"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cheltuielile cu achiziția mijloacelor de transport pentru uz personal și pentru transport persoane;</w:t>
            </w:r>
          </w:p>
          <w:p w14:paraId="49BF293C"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cheltuielile cu investițiile ce fac obiectul dublei finanțări care vizează aceleași costuri eligibile;</w:t>
            </w:r>
          </w:p>
          <w:p w14:paraId="459DC7E0"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taxa pe valoarea adăugată, cu excepția cazului în care aceasta nu se poate recupera în temeiul legislației naționale privind TVA-ul sau eligibilă conform prevederilor specifice pentru instrumente financiare;</w:t>
            </w:r>
          </w:p>
          <w:p w14:paraId="5109B77D"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lastRenderedPageBreak/>
              <w:t>în cazul contractelor de leasing, celelalte costuri legate de contractele de leasing, cum ar fi marja locatorului, costurile de refinanțare a dobânzilor, cheltuielile generale și cheltuielile de asigurare.</w:t>
            </w:r>
          </w:p>
          <w:p w14:paraId="7CD10B73"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Nu este eligibilă achiziționarea utilajelor agricole în cadrul proiectelor de tip start-up non-agricol şi nici in cazul proiectelor de investiţii care vizează activităţi non-agricole cu scop economic.</w:t>
            </w:r>
          </w:p>
          <w:p w14:paraId="7AB14132" w14:textId="77777777" w:rsidR="00E468CA" w:rsidRPr="00E468CA" w:rsidRDefault="00E468CA" w:rsidP="00E468CA">
            <w:pPr>
              <w:spacing w:after="200" w:line="276" w:lineRule="auto"/>
              <w:jc w:val="both"/>
              <w:rPr>
                <w:rFonts w:cs="Calibri"/>
                <w:sz w:val="24"/>
                <w14:ligatures w14:val="none"/>
              </w:rPr>
            </w:pPr>
            <w:r w:rsidRPr="00E468CA">
              <w:rPr>
                <w:rFonts w:cs="Calibri"/>
                <w:b/>
                <w:sz w:val="24"/>
                <w14:ligatures w14:val="none"/>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468CA">
              <w:rPr>
                <w:rFonts w:cs="Calibri"/>
                <w:sz w:val="24"/>
                <w14:ligatures w14:val="none"/>
              </w:rPr>
              <w:t>Fondurile nerambursabile vor fi acordate beneficiarilor eligibili, conform listelor indicative de cheltuieli eligibile aferente intervenției din SDL.</w:t>
            </w:r>
          </w:p>
          <w:p w14:paraId="7D1F1645"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Totodata, in analiza eligibilitatii costurilor propuse in bugetul indicativ din SF/MJ vor fi luate in considerare urmatoarele prevederi punctuale:</w:t>
            </w:r>
          </w:p>
          <w:p w14:paraId="2CA63FB1" w14:textId="77777777" w:rsidR="00E468CA" w:rsidRPr="00E468CA" w:rsidRDefault="00E468CA" w:rsidP="00E468CA">
            <w:pPr>
              <w:spacing w:after="200" w:line="276" w:lineRule="auto"/>
              <w:jc w:val="both"/>
              <w:rPr>
                <w:rFonts w:cs="Calibri"/>
                <w:sz w:val="24"/>
                <w:u w:val="single"/>
                <w14:ligatures w14:val="none"/>
              </w:rPr>
            </w:pPr>
            <w:r w:rsidRPr="00E468CA">
              <w:rPr>
                <w:rFonts w:cs="Calibri"/>
                <w:b/>
                <w:sz w:val="24"/>
                <w:u w:val="single"/>
                <w14:ligatures w14:val="none"/>
              </w:rPr>
              <w:t>Prevederi privind mijloacele de transport marfă:</w:t>
            </w:r>
          </w:p>
          <w:p w14:paraId="00E62F10"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Vor fi considerate ca şi cheltuieli eligibile numai, mijloacele de transport marfă necesare bunei desfășurări a activităților proiectului, respectiv pentru transportul rutier in cont propriu aferent producției proprii. </w:t>
            </w:r>
          </w:p>
          <w:p w14:paraId="19A83069"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Caracteristicile si utilizarea acestora trebuie să se încadreze in definiţia de la punctul </w:t>
            </w:r>
            <w:r w:rsidRPr="00E468CA">
              <w:rPr>
                <w:rFonts w:cs="Calibri"/>
                <w:b/>
                <w:sz w:val="24"/>
                <w14:ligatures w14:val="none"/>
              </w:rPr>
              <w:t xml:space="preserve">41 </w:t>
            </w:r>
            <w:r w:rsidRPr="00E468CA">
              <w:rPr>
                <w:rFonts w:cs="Calibri"/>
                <w:b/>
                <w:i/>
                <w:sz w:val="24"/>
                <w14:ligatures w14:val="none"/>
              </w:rPr>
              <w:t>transport rutier în cont propriu de mărfuri</w:t>
            </w:r>
            <w:r w:rsidRPr="00E468CA">
              <w:rPr>
                <w:rFonts w:cs="Calibri"/>
                <w:sz w:val="24"/>
                <w14:ligatures w14:val="none"/>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455FD71"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(i) mărfurile transportate aparţin întreprinderii sau au fost vândute, cumpărate, date spre închiriere sau închiriate, produse, extrase, transformate sau reparate de întreprinderea respectivă; </w:t>
            </w:r>
          </w:p>
          <w:p w14:paraId="51E8C076"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(ii) deplasarea are drept scop transportarea mărfurilor din sau către întreprindere ori mutarea acestora, fie în cadrul întreprinderii, fie în afara acesteia, în scopuri proprii;</w:t>
            </w:r>
          </w:p>
          <w:p w14:paraId="692C604E"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(iii) autovehiculele utilizate pentru astfel de transporturi sunt conduse de personal angajat de către întreprindere sau pus la dispoziţia acesteia în temeiul unei obligaţii contractuale;</w:t>
            </w:r>
          </w:p>
          <w:p w14:paraId="667790B0"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(iv) vehiculele care transportă mărfurile sunt în proprietatea întreprinderii sau au fost cumpărate în rate </w:t>
            </w:r>
          </w:p>
          <w:p w14:paraId="13F68F8D"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si</w:t>
            </w:r>
          </w:p>
          <w:p w14:paraId="74EDBF01"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(v) transportul nu constituie decât o activitate auxiliară ansamblului de activităţi desfășurate de întreprindere;</w:t>
            </w:r>
          </w:p>
          <w:p w14:paraId="5FC57EB3"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lastRenderedPageBreak/>
              <w:t xml:space="preserve">Totodată, se acceptă ca fiind cheltuieli eligibile pentru activitățile neagricole în scop economic </w:t>
            </w:r>
            <w:r w:rsidRPr="00E468CA">
              <w:rPr>
                <w:rFonts w:cs="Calibri"/>
                <w:b/>
                <w:sz w:val="24"/>
                <w14:ligatures w14:val="none"/>
              </w:rPr>
              <w:t>mijloacele de transport  specializate</w:t>
            </w:r>
            <w:r w:rsidRPr="00E468CA">
              <w:rPr>
                <w:rFonts w:cs="Calibri"/>
                <w:sz w:val="24"/>
                <w14:ligatures w14:val="none"/>
              </w:rPr>
              <w:t xml:space="preserve"> necesare pentru activitatea proiectului  cum ar fi:</w:t>
            </w:r>
          </w:p>
          <w:p w14:paraId="369A8440"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Ambulanța umană/ veterinară</w:t>
            </w:r>
            <w:r w:rsidRPr="00E468CA" w:rsidDel="006C1A85">
              <w:rPr>
                <w:rFonts w:cs="Calibri"/>
                <w:sz w:val="24"/>
                <w14:ligatures w14:val="none"/>
              </w:rPr>
              <w:t xml:space="preserve"> </w:t>
            </w:r>
            <w:r w:rsidRPr="00E468CA">
              <w:rPr>
                <w:rFonts w:cs="Calibri"/>
                <w:sz w:val="24"/>
                <w14:ligatures w14:val="none"/>
              </w:rPr>
              <w:t>;</w:t>
            </w:r>
          </w:p>
          <w:p w14:paraId="60D06251"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Autospecială pentru salubrizare;</w:t>
            </w:r>
          </w:p>
          <w:p w14:paraId="355899D0"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Maşină specializată pentru intervenții, prevăzută cu nacelă pentru execuția de lucrări la înalțime;</w:t>
            </w:r>
          </w:p>
          <w:p w14:paraId="231198FB"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Mașină specializată tip vehicul-platformă şi șasiu, prevazută cu carlig şi macara hidraulică pentru reciclare;</w:t>
            </w:r>
          </w:p>
          <w:p w14:paraId="7526958B"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Autocisternă pentru produse nealimentare (doar autocisternă pe autoşasiu - exclus cap tractor și remorca autocisterna sau una din ele separat);</w:t>
            </w:r>
          </w:p>
          <w:p w14:paraId="6443F6D2"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Mașina de măturat carosabilul;</w:t>
            </w:r>
          </w:p>
          <w:p w14:paraId="1E60C3E9"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 betonieră;</w:t>
            </w:r>
          </w:p>
          <w:p w14:paraId="01489186"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Autovidanjă;</w:t>
            </w:r>
          </w:p>
          <w:p w14:paraId="580366EB"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Utilaj specializat pentru împrăștiere material antiderapant (este eligibil doar dacă echipamentul este montat direct pe autoșasiu, fară a putea fi detașat);</w:t>
            </w:r>
          </w:p>
          <w:p w14:paraId="159029C7"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Mijloc de transport de agrement (ex.: ATV, biciclete, snowmobile, trotinete etc.);</w:t>
            </w:r>
          </w:p>
          <w:p w14:paraId="569F8584"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Masină de transport funerar.</w:t>
            </w:r>
          </w:p>
          <w:p w14:paraId="40D20B12"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Food-truck;</w:t>
            </w:r>
          </w:p>
          <w:p w14:paraId="54FF7D84" w14:textId="77777777" w:rsidR="00E468CA" w:rsidRPr="00E468CA" w:rsidRDefault="00E468CA" w:rsidP="00E468CA">
            <w:pPr>
              <w:numPr>
                <w:ilvl w:val="0"/>
                <w:numId w:val="49"/>
              </w:numPr>
              <w:ind w:left="567" w:hanging="425"/>
              <w:jc w:val="both"/>
              <w:rPr>
                <w:rFonts w:cs="Calibri"/>
                <w:sz w:val="24"/>
                <w14:ligatures w14:val="none"/>
              </w:rPr>
            </w:pPr>
            <w:r w:rsidRPr="00E468CA">
              <w:rPr>
                <w:rFonts w:cs="Calibri"/>
                <w:sz w:val="24"/>
                <w14:ligatures w14:val="none"/>
              </w:rPr>
              <w:t>Cabinet medical/veterinar/stomatologic mobil</w:t>
            </w:r>
          </w:p>
          <w:p w14:paraId="687F11D5"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etc.</w:t>
            </w:r>
          </w:p>
          <w:p w14:paraId="6DDC1342"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EDBC6FC" w14:textId="77777777" w:rsidR="00E468CA" w:rsidRPr="00E468CA" w:rsidRDefault="00E468CA" w:rsidP="00E468CA">
            <w:pPr>
              <w:spacing w:before="120" w:after="120" w:line="276" w:lineRule="auto"/>
              <w:jc w:val="both"/>
              <w:rPr>
                <w:rFonts w:cs="Calibri"/>
                <w:b/>
                <w:sz w:val="24"/>
                <w14:ligatures w14:val="none"/>
              </w:rPr>
            </w:pPr>
            <w:r w:rsidRPr="00E468CA">
              <w:rPr>
                <w:rFonts w:cs="Calibri"/>
                <w:sz w:val="24"/>
                <w14:ligatures w14:val="none"/>
              </w:rPr>
              <w:t>Necesitatea și oportunitatea achiziționării mijlocului de transport trebuie precizată în proiect, în concordanță cu acțiunile propuse.</w:t>
            </w:r>
          </w:p>
          <w:p w14:paraId="406D7CB3" w14:textId="77777777" w:rsidR="00E468CA" w:rsidRPr="00E468CA" w:rsidRDefault="00E468CA" w:rsidP="00E468CA">
            <w:pPr>
              <w:spacing w:after="200" w:line="276" w:lineRule="auto"/>
              <w:jc w:val="both"/>
              <w:rPr>
                <w:rFonts w:cs="Calibri"/>
                <w:b/>
                <w:sz w:val="24"/>
                <w:u w:val="single"/>
                <w14:ligatures w14:val="none"/>
              </w:rPr>
            </w:pPr>
            <w:r w:rsidRPr="00E468CA">
              <w:rPr>
                <w:rFonts w:cs="Calibri"/>
                <w:b/>
                <w:sz w:val="24"/>
                <w:u w:val="single"/>
                <w14:ligatures w14:val="none"/>
              </w:rPr>
              <w:t>Prevederi privind achizitia de ambarcatiuni</w:t>
            </w:r>
          </w:p>
          <w:p w14:paraId="4355BFFC"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 xml:space="preserve">Tipurile de </w:t>
            </w:r>
            <w:r w:rsidRPr="00E468CA">
              <w:rPr>
                <w:rFonts w:cs="Calibri"/>
                <w:b/>
                <w:sz w:val="24"/>
                <w14:ligatures w14:val="none"/>
              </w:rPr>
              <w:t xml:space="preserve">ambarcaţiuni </w:t>
            </w:r>
            <w:r w:rsidRPr="00E468CA">
              <w:rPr>
                <w:rFonts w:cs="Calibri"/>
                <w:sz w:val="24"/>
                <w14:ligatures w14:val="none"/>
              </w:rPr>
              <w:t>ce pot fi achiziţionate:</w:t>
            </w:r>
          </w:p>
          <w:p w14:paraId="4BB30209"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w:t>
            </w:r>
            <w:r w:rsidRPr="00E468CA">
              <w:rPr>
                <w:rFonts w:cs="Calibri"/>
                <w:sz w:val="24"/>
                <w14:ligatures w14:val="none"/>
              </w:rPr>
              <w:tab/>
              <w:t>bărci cu rame, canotci, caiace, canoe, bărci cu vele;</w:t>
            </w:r>
          </w:p>
          <w:p w14:paraId="2D61E4CB"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w:t>
            </w:r>
            <w:r w:rsidRPr="00E468CA">
              <w:rPr>
                <w:rFonts w:cs="Calibri"/>
                <w:sz w:val="24"/>
                <w14:ligatures w14:val="none"/>
              </w:rPr>
              <w:tab/>
              <w:t>ambarcaţiuni sportive de agrement cu mecanism de propulsare cu pedale (hidrobiciclete);</w:t>
            </w:r>
          </w:p>
          <w:p w14:paraId="1F930B34"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w:t>
            </w:r>
            <w:r w:rsidRPr="00E468CA">
              <w:rPr>
                <w:rFonts w:cs="Calibri"/>
                <w:sz w:val="24"/>
                <w14:ligatures w14:val="none"/>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672179FE"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lastRenderedPageBreak/>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0A51F6A5"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056FC49A"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BD60550"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4C969ED6"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E468CA">
              <w:rPr>
                <w:rFonts w:cs="Calibri"/>
                <w:b/>
                <w:sz w:val="24"/>
                <w14:ligatures w14:val="none"/>
              </w:rPr>
              <w:t>vor fi încadrate obligatoriu în buget în categoria cheltuielilor neeligibile</w:t>
            </w:r>
            <w:r w:rsidRPr="00E468CA">
              <w:rPr>
                <w:rFonts w:cs="Calibri"/>
                <w:sz w:val="24"/>
                <w14:ligatures w14:val="none"/>
              </w:rPr>
              <w:t>. Se va depune obligatoriu acordul expres al proprietarului de drept al imobilului cu privire la lucrările/ modificările care sunt permise a se realiza asupra imobilului.</w:t>
            </w:r>
          </w:p>
        </w:tc>
      </w:tr>
    </w:tbl>
    <w:p w14:paraId="5B24DF7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309E129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1. Informaţiile furnizate în cadrul bugetului indicativ din cererea de finanţare sunt corecte şi sunt în conformitate cu devizul general devizele pe obiect precizate în Studiul de fezabilitate/ Memoriul Justificativ/ DALI/ Cererea de finanțare?</w:t>
      </w:r>
    </w:p>
    <w:p w14:paraId="3B3B87A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După </w:t>
      </w:r>
      <w:r w:rsidRPr="00E468CA">
        <w:rPr>
          <w:rFonts w:ascii="Calibri" w:eastAsia="Calibri" w:hAnsi="Calibri" w:cs="Calibri"/>
          <w:kern w:val="0"/>
          <w:sz w:val="24"/>
          <w:szCs w:val="24"/>
          <w14:ligatures w14:val="none"/>
        </w:rPr>
        <w:t>verificari</w:t>
      </w:r>
      <w:r w:rsidRPr="00E468CA">
        <w:rPr>
          <w:rFonts w:ascii="Calibri" w:eastAsia="Calibri" w:hAnsi="Calibri" w:cs="Calibri"/>
          <w:kern w:val="0"/>
          <w:sz w:val="24"/>
          <w14:ligatures w14:val="none"/>
        </w:rPr>
        <w:t xml:space="preserve"> și completarea matricei de verificare a Bugetului indicativ,</w:t>
      </w:r>
      <w:r w:rsidRPr="00E468CA">
        <w:rPr>
          <w:rFonts w:ascii="Calibri" w:eastAsia="Calibri" w:hAnsi="Calibri" w:cs="Calibri"/>
          <w:kern w:val="0"/>
          <w:sz w:val="24"/>
          <w:szCs w:val="24"/>
          <w14:ligatures w14:val="none"/>
        </w:rPr>
        <w:t>expertul va bifa dupa caz:</w:t>
      </w:r>
    </w:p>
    <w:p w14:paraId="75CF6A2E" w14:textId="77777777" w:rsidR="00E468CA" w:rsidRPr="00E468CA" w:rsidRDefault="00E468CA" w:rsidP="00E468CA">
      <w:pPr>
        <w:numPr>
          <w:ilvl w:val="0"/>
          <w:numId w:val="56"/>
        </w:numPr>
        <w:tabs>
          <w:tab w:val="left" w:pos="284"/>
        </w:tabs>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31294B1E"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lastRenderedPageBreak/>
        <w:t>b) Daca exista diferente de incadrare, in sensul ca unele cheltuieli neeligibile sunt trecute in categoria cheltuielilor eligibile, expertul bifează caseta corespunzatoare NU şi îşi motivează poziţia în linia prevăzută în acest scop.</w:t>
      </w:r>
    </w:p>
    <w:p w14:paraId="183380A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 acest caz bugetul este retransmis solicitantului pentru recalculare, prin Fisa de solicitare a informaţiilor suplimentare E3.</w:t>
      </w:r>
      <w:r w:rsidRPr="00E468CA">
        <w:rPr>
          <w:rFonts w:ascii="Calibri" w:eastAsia="Calibri" w:hAnsi="Calibri" w:cs="Calibri"/>
          <w:kern w:val="0"/>
          <w:sz w:val="24"/>
          <w:szCs w:val="24"/>
          <w14:ligatures w14:val="none"/>
        </w:rPr>
        <w:t>4</w:t>
      </w:r>
      <w:r w:rsidRPr="00E468CA">
        <w:rPr>
          <w:rFonts w:ascii="Calibri" w:eastAsia="Calibri" w:hAnsi="Calibri" w:cs="Calibri"/>
          <w:kern w:val="0"/>
          <w14:ligatures w14:val="none"/>
        </w:rPr>
        <w:t>L</w:t>
      </w:r>
      <w:r w:rsidRPr="00E468CA">
        <w:rPr>
          <w:rFonts w:ascii="Calibri" w:eastAsia="Calibri" w:hAnsi="Calibri" w:cs="Calibri"/>
          <w:kern w:val="0"/>
          <w:sz w:val="24"/>
          <w14:ligatures w14:val="none"/>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ADBA72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7A8D2F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Şi in acest caz bugetul modificat de expert este retransmis solicitantului pentru luare la cunostinta de modificarile efectuate, prin Fisa de solicitare a informaţiilor suplimentare E3.</w:t>
      </w:r>
      <w:r w:rsidRPr="00E468CA">
        <w:rPr>
          <w:rFonts w:ascii="Calibri" w:eastAsia="Calibri" w:hAnsi="Calibri" w:cs="Calibri"/>
          <w:kern w:val="0"/>
          <w:sz w:val="24"/>
          <w:szCs w:val="24"/>
          <w14:ligatures w14:val="none"/>
        </w:rPr>
        <w:t>4</w:t>
      </w:r>
      <w:r w:rsidRPr="00E468CA">
        <w:rPr>
          <w:rFonts w:ascii="Calibri" w:eastAsia="Calibri" w:hAnsi="Calibri" w:cs="Calibri"/>
          <w:kern w:val="0"/>
          <w14:ligatures w14:val="none"/>
        </w:rPr>
        <w:t>L</w:t>
      </w:r>
      <w:r w:rsidRPr="00E468CA">
        <w:rPr>
          <w:rFonts w:ascii="Calibri" w:eastAsia="Calibri" w:hAnsi="Calibri" w:cs="Calibri"/>
          <w:kern w:val="0"/>
          <w:sz w:val="24"/>
          <w14:ligatures w14:val="none"/>
        </w:rPr>
        <w:t>.</w:t>
      </w:r>
    </w:p>
    <w:p w14:paraId="12B15BD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Cererea de finanţare este declarată eligibilă prin bifarea casutei corespunzatoare DA cu diferente.</w:t>
      </w:r>
    </w:p>
    <w:p w14:paraId="391D1D5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2. Verificarea corectitudinii ratei de schimb</w:t>
      </w:r>
      <w:r w:rsidRPr="00E468CA">
        <w:rPr>
          <w:rFonts w:ascii="Calibri" w:eastAsia="Calibri" w:hAnsi="Calibri" w:cs="Calibri"/>
          <w:kern w:val="0"/>
          <w:sz w:val="24"/>
          <w14:ligatures w14:val="none"/>
        </w:rPr>
        <w:t xml:space="preserve"> </w:t>
      </w:r>
    </w:p>
    <w:p w14:paraId="2CFBBBC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0603A2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6A2E69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275308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3. Fondurile nerambursabile vor fi acordate beneficiarilor eligibili pentru investiții corporale și/sau  necorporale, conform următoarelor aspecte:</w:t>
      </w:r>
    </w:p>
    <w:p w14:paraId="64D4A188" w14:textId="77777777" w:rsidR="00E468CA" w:rsidRPr="00E468CA" w:rsidRDefault="00E468CA" w:rsidP="00E468CA">
      <w:pPr>
        <w:numPr>
          <w:ilvl w:val="1"/>
          <w:numId w:val="1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Investiții în active corporale; </w:t>
      </w:r>
    </w:p>
    <w:p w14:paraId="4C45D877" w14:textId="77777777" w:rsidR="00E468CA" w:rsidRPr="00E468CA" w:rsidRDefault="00E468CA" w:rsidP="00E468CA">
      <w:pPr>
        <w:numPr>
          <w:ilvl w:val="1"/>
          <w:numId w:val="10"/>
        </w:numPr>
        <w:spacing w:before="120" w:after="120" w:line="240" w:lineRule="auto"/>
        <w:ind w:hanging="357"/>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Investiții în active necorporale.</w:t>
      </w:r>
    </w:p>
    <w:p w14:paraId="2E8E39F4" w14:textId="77777777" w:rsidR="00E468CA" w:rsidRPr="00E468CA" w:rsidRDefault="00E468CA" w:rsidP="00E468CA">
      <w:pPr>
        <w:shd w:val="clear" w:color="auto" w:fill="FFFFFF"/>
        <w:spacing w:after="20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520E9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3.3.1 Investițiile în energie regenerabilă se regăsesc în alt proiect depus de solicitant pe Schema de ajutor de stat privind sprijinirea investiţiilor în noi capacităţi de producere a </w:t>
      </w:r>
      <w:r w:rsidRPr="00E468CA">
        <w:rPr>
          <w:rFonts w:ascii="Calibri" w:eastAsia="Calibri" w:hAnsi="Calibri" w:cs="Calibri"/>
          <w:kern w:val="0"/>
          <w:sz w:val="24"/>
          <w14:ligatures w14:val="none"/>
        </w:rPr>
        <w:lastRenderedPageBreak/>
        <w:t>energiei electrice din surse regenerabile pentru autoconsumul întreprinderilor sau pe alte programe/ scheme de ajutor de stat pentru finanțarea investițiilor în energie regenerabilă?</w:t>
      </w:r>
    </w:p>
    <w:p w14:paraId="6407C07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Verificarea se face:</w:t>
      </w:r>
    </w:p>
    <w:p w14:paraId="186F020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5AE736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08D351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solicitantul nu se regăsește cu proiect depus/ finanțat prin alte surse de finanțare, se va bifa căsuța NU.</w:t>
      </w:r>
    </w:p>
    <w:p w14:paraId="043AA01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in care proiectul nu prevede investiții în energie regenerabilă se va bifa căsuța Nu este cazul.</w:t>
      </w:r>
    </w:p>
    <w:p w14:paraId="581BE83F" w14:textId="77777777" w:rsidR="00E468CA" w:rsidRPr="00E468CA" w:rsidRDefault="00E468CA" w:rsidP="00E468CA">
      <w:pPr>
        <w:spacing w:before="120" w:after="120" w:line="240" w:lineRule="auto"/>
        <w:jc w:val="both"/>
        <w:rPr>
          <w:rFonts w:ascii="Calibri" w:eastAsia="Calibri" w:hAnsi="Calibri" w:cs="Calibri"/>
          <w:kern w:val="0"/>
          <w14:ligatures w14:val="none"/>
        </w:rPr>
      </w:pPr>
      <w:r w:rsidRPr="00E468CA">
        <w:rPr>
          <w:rFonts w:ascii="Calibri" w:eastAsia="Calibri" w:hAnsi="Calibri" w:cs="Calibri"/>
          <w:kern w:val="0"/>
          <w:sz w:val="24"/>
          <w14:ligatures w14:val="none"/>
        </w:rPr>
        <w:t>Se vor atașa print-screen-urile cu rezultatul căutărilor</w:t>
      </w:r>
    </w:p>
    <w:p w14:paraId="41A98F9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3.Sunt investitiile eligibile în conformitate cu prevederile  Fisei DR 36-LEADER-Dezvoltarea locală plasată sub responsabilitatea comunitații prevederile Capitolului 4.7.3 </w:t>
      </w:r>
      <w:r w:rsidRPr="00E468CA">
        <w:rPr>
          <w:rFonts w:ascii="Calibri" w:eastAsia="Calibri" w:hAnsi="Calibri" w:cs="Calibri"/>
          <w:i/>
          <w:kern w:val="0"/>
          <w:sz w:val="24"/>
          <w:szCs w:val="24"/>
          <w14:ligatures w14:val="none"/>
        </w:rPr>
        <w:t>Elemente comune suplimentare pentru intervențiile sectoriale pentru intervențiile de dezvoltare rurală sau comune atât pentru intervențiile sectoriale, cât și pentru cele de dezvoltare rurală din PNS</w:t>
      </w:r>
      <w:r w:rsidRPr="00E468CA">
        <w:rPr>
          <w:rFonts w:ascii="Calibri" w:eastAsia="Calibri" w:hAnsi="Calibri" w:cs="Calibri"/>
          <w:kern w:val="0"/>
          <w:sz w:val="24"/>
          <w:szCs w:val="24"/>
          <w14:ligatures w14:val="none"/>
        </w:rPr>
        <w:t>, prevederile Fisei interventiei din SDL aprobat si Ghidului solicitantului GAL</w:t>
      </w:r>
    </w:p>
    <w:p w14:paraId="20F600A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verifica daca cheltuielile eligibile prevazute in proiect indeplinesc conditiile procedurale aplicabile pentru a fi eligibile, respectiv dispoziţiile  privind eligibilitatea cheltuielilor.</w:t>
      </w:r>
    </w:p>
    <w:p w14:paraId="1884B382"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4.Investitiile neeligibile au fost incadrate conform cheltuielilor neeligibile din OMADR 1570/2022 cu modificarile si completarile ulterioare, prevederilor Capitolului 4.7.3 din PS 2023-2027 si prevederilor din fisa Interventiei DR -36</w:t>
      </w:r>
    </w:p>
    <w:p w14:paraId="35E740B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cheltuielile si se asigura ca cheltuielile neeligibile sunt incluse corect in buget. </w:t>
      </w:r>
    </w:p>
    <w:p w14:paraId="03AA990E"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5.</w:t>
      </w:r>
      <w:r w:rsidRPr="00E468CA">
        <w:rPr>
          <w:rFonts w:ascii="Calibri" w:eastAsia="Calibri" w:hAnsi="Calibri" w:cs="Calibri"/>
          <w:kern w:val="0"/>
          <w14:ligatures w14:val="none"/>
        </w:rPr>
        <w:t xml:space="preserve"> </w:t>
      </w:r>
      <w:r w:rsidRPr="00E468CA">
        <w:rPr>
          <w:rFonts w:ascii="Calibri" w:eastAsia="Calibri" w:hAnsi="Calibri" w:cs="Calibri"/>
          <w:kern w:val="0"/>
          <w:sz w:val="24"/>
          <w:szCs w:val="24"/>
          <w14:ligatures w14:val="none"/>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w:t>
      </w:r>
      <w:r w:rsidRPr="00E468CA">
        <w:rPr>
          <w:rFonts w:ascii="Calibri" w:eastAsia="Calibri" w:hAnsi="Calibri" w:cs="Calibri"/>
          <w:kern w:val="0"/>
          <w:sz w:val="24"/>
          <w:szCs w:val="24"/>
          <w14:ligatures w14:val="none"/>
        </w:rPr>
        <w:lastRenderedPageBreak/>
        <w:t>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42BE692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Legat de investițiile propuse prin proiect sunt eligibile costurile generale direct legate de acestea, după caz, menționate în secțiunea 4.7 "</w:t>
      </w:r>
      <w:r w:rsidRPr="00E468CA">
        <w:rPr>
          <w:rFonts w:ascii="Calibri" w:eastAsia="Calibri" w:hAnsi="Calibri" w:cs="Calibri"/>
          <w:i/>
          <w:kern w:val="0"/>
          <w:sz w:val="24"/>
          <w:szCs w:val="24"/>
          <w14:ligatures w14:val="none"/>
        </w:rPr>
        <w:t>Elemente comune pentru tipurile de intervenții pentru dezvoltarea rurală</w:t>
      </w:r>
      <w:r w:rsidRPr="00E468CA">
        <w:rPr>
          <w:rFonts w:ascii="Calibri" w:eastAsia="Calibri" w:hAnsi="Calibri" w:cs="Calibri"/>
          <w:kern w:val="0"/>
          <w:sz w:val="24"/>
          <w:szCs w:val="24"/>
          <w14:ligatures w14:val="none"/>
        </w:rPr>
        <w:t xml:space="preserve">" din Programul Strategic 2023-2027, respectiv: </w:t>
      </w:r>
    </w:p>
    <w:p w14:paraId="1DD3F5E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78E3DE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2. Cheltuieli cu achiziționarea sau dezvoltarea de software și achiziționarea de brevete, licențe, drepturi de autor, mărci, etc.</w:t>
      </w:r>
    </w:p>
    <w:p w14:paraId="56E947E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b/>
          <w:kern w:val="0"/>
          <w:sz w:val="24"/>
          <w:szCs w:val="24"/>
          <w14:ligatures w14:val="none"/>
        </w:rPr>
        <w:t>Cheltuielile privind costurile generale ale proiectului</w:t>
      </w:r>
      <w:r w:rsidRPr="00E468CA">
        <w:rPr>
          <w:rFonts w:ascii="Calibri" w:eastAsia="Calibri" w:hAnsi="Calibri" w:cs="Calibri"/>
          <w:kern w:val="0"/>
          <w:sz w:val="24"/>
          <w:szCs w:val="24"/>
          <w14:ligatures w14:val="none"/>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E77DD87"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Cheltuielile privind costurile generale ale proiectului, inclusiv cele care sunt efectuate înaintea aprobării finanțării, sunt eligibile dacă respectă prevederile art. 18, alin. (1) din  Hotărârea nr. 1570/2022 şi îndeplinesc următoarele condiții:</w:t>
      </w:r>
    </w:p>
    <w:p w14:paraId="677A6CDE"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 respectă prevederile cap 4.7.3 din PS 2023-2027;</w:t>
      </w:r>
    </w:p>
    <w:p w14:paraId="5EAF5EE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 sunt prevăzute sau rezultă din aplicarea legislaţiei în vederea obţinerii de avize, acorduri şi autorizaţii necesare implementării activităţilor eligibile ale operaţiunii ori din cerinţele minime impuse de PS 2023-2027;</w:t>
      </w:r>
    </w:p>
    <w:p w14:paraId="08D8D775"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01CE4992"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 sunt necesare în procesul de achiziţii publice pentru activităţile eligibile ale operaţiunii;</w:t>
      </w:r>
    </w:p>
    <w:p w14:paraId="61E9240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 sunt aferente activităţilor de coordonare şi supervizare a execuţiei şi recepţiei lucrărilor de construcţii-montaj.</w:t>
      </w:r>
    </w:p>
    <w:p w14:paraId="48171C86"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b/>
          <w:kern w:val="0"/>
          <w:sz w:val="24"/>
          <w:szCs w:val="24"/>
          <w14:ligatures w14:val="none"/>
        </w:rPr>
        <w:t>Cheltuielile de consultanță şi pentru managementul proiectului</w:t>
      </w:r>
      <w:r w:rsidRPr="00E468CA">
        <w:rPr>
          <w:rFonts w:ascii="Calibri" w:eastAsia="Calibri" w:hAnsi="Calibri" w:cs="Calibri"/>
          <w:kern w:val="0"/>
          <w:sz w:val="24"/>
          <w:szCs w:val="24"/>
          <w14:ligatures w14:val="none"/>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9AE0936"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w:t>
      </w:r>
      <w:r w:rsidRPr="00E468CA">
        <w:rPr>
          <w:rFonts w:ascii="Calibri" w:eastAsia="Calibri" w:hAnsi="Calibri" w:cs="Calibri"/>
          <w:kern w:val="0"/>
          <w:sz w:val="24"/>
          <w:szCs w:val="24"/>
          <w14:ligatures w14:val="none"/>
        </w:rPr>
        <w:lastRenderedPageBreak/>
        <w:t xml:space="preserve">investiții în achiziții simple (altele decat cele care prevad constructii-montaj si investitii neproductive). </w:t>
      </w:r>
    </w:p>
    <w:p w14:paraId="64A42FD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9CD038F"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Dată fiind complexitatea și volumul de muncă necesar serviciilor de proiectare pentru întocmirea SF/DALI respectiv PT, </w:t>
      </w:r>
      <w:r w:rsidRPr="00E468CA">
        <w:rPr>
          <w:rFonts w:ascii="Calibri" w:eastAsia="Calibri" w:hAnsi="Calibri" w:cs="Calibri"/>
          <w:b/>
          <w:i/>
          <w:kern w:val="0"/>
          <w:sz w:val="24"/>
          <w:szCs w:val="24"/>
          <w14:ligatures w14:val="none"/>
        </w:rPr>
        <w:t>se</w:t>
      </w:r>
      <w:r w:rsidRPr="00E468CA">
        <w:rPr>
          <w:rFonts w:ascii="Calibri" w:eastAsia="Calibri" w:hAnsi="Calibri" w:cs="Calibri"/>
          <w:kern w:val="0"/>
          <w:sz w:val="24"/>
          <w:szCs w:val="24"/>
          <w14:ligatures w14:val="none"/>
        </w:rPr>
        <w:t xml:space="preserve"> </w:t>
      </w:r>
      <w:r w:rsidRPr="00E468CA">
        <w:rPr>
          <w:rFonts w:ascii="Calibri" w:eastAsia="Calibri" w:hAnsi="Calibri" w:cs="Calibri"/>
          <w:b/>
          <w:i/>
          <w:kern w:val="0"/>
          <w:sz w:val="24"/>
          <w:szCs w:val="24"/>
          <w14:ligatures w14:val="none"/>
        </w:rPr>
        <w:t>recomandă</w:t>
      </w:r>
      <w:r w:rsidRPr="00E468CA">
        <w:rPr>
          <w:rFonts w:ascii="Calibri" w:eastAsia="Calibri" w:hAnsi="Calibri" w:cs="Calibri"/>
          <w:kern w:val="0"/>
          <w:sz w:val="24"/>
          <w:szCs w:val="24"/>
          <w14:ligatures w14:val="none"/>
        </w:rPr>
        <w:t xml:space="preserve"> ca valoarea alocată serviciilor de întocmire SF/ DALI să nu depășească valoarea serviciilor de întocmire a proiectului tehnic (PT).</w:t>
      </w:r>
    </w:p>
    <w:p w14:paraId="190E495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Pentru  </w:t>
      </w:r>
      <w:r w:rsidRPr="00E468CA">
        <w:rPr>
          <w:rFonts w:ascii="Calibri" w:eastAsia="Calibri" w:hAnsi="Calibri" w:cs="Calibri"/>
          <w:b/>
          <w:kern w:val="0"/>
          <w:sz w:val="24"/>
          <w:szCs w:val="24"/>
          <w14:ligatures w14:val="none"/>
        </w:rPr>
        <w:t>costurile eligibile și neeligibile</w:t>
      </w:r>
      <w:r w:rsidRPr="00E468CA">
        <w:rPr>
          <w:rFonts w:ascii="Calibri" w:eastAsia="Calibri" w:hAnsi="Calibri" w:cs="Calibri"/>
          <w:kern w:val="0"/>
          <w:sz w:val="24"/>
          <w:szCs w:val="24"/>
          <w14:ligatures w14:val="none"/>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421220A"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623CEC0"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Având în vedere că la subcap. 4.3 şi 4.4 se cuprind cheltuieli pentru achizitionarea utilajelor şi echipamentelor,  toate utilajele şi echipamentele se pot prezenta intr-un singur deviz pe obiect. </w:t>
      </w:r>
    </w:p>
    <w:p w14:paraId="76BF4B8D"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Nu este necesar ca solicitantul să prezinte pentru fiecare utilaj şi echipament câte un deviz pe obiect!</w:t>
      </w:r>
    </w:p>
    <w:p w14:paraId="23C25C15"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Dacă aceste costuri se încadrează la rubrica neeligibile, expertul bifează DA în caseta corespunzătoare, în caz contrar solicită corectarea bugetului indicativ prin fișa de informații suplimentare. </w:t>
      </w:r>
    </w:p>
    <w:p w14:paraId="72534ED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6.Cheltuielile diverse şi neprevazute (Cap. 5.3) din Bugetul indicativ se încadrează în procentul de  maxim 10% din valoarea cheltuielilor prevazute la cap./ subcap. 1.2, 1.3, 1.4, 2, 3.5, 3.8  şi 4 din devizul general, conform legislaţiei în vigoare?</w:t>
      </w:r>
    </w:p>
    <w:p w14:paraId="01049DA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in bugetul indicativ daca valoarea cheltuielilor diverse şi neprevazute se incadreaza in procentul de 10% din totalul </w:t>
      </w:r>
      <w:r w:rsidRPr="00E468CA">
        <w:rPr>
          <w:rFonts w:ascii="Calibri" w:eastAsia="Calibri" w:hAnsi="Calibri" w:cs="Calibri"/>
          <w:iCs/>
          <w:kern w:val="0"/>
          <w:sz w:val="24"/>
          <w:szCs w:val="24"/>
          <w14:ligatures w14:val="none"/>
        </w:rPr>
        <w:t>subcap. 1.2 +subc</w:t>
      </w:r>
      <w:r w:rsidRPr="00E468CA">
        <w:rPr>
          <w:rFonts w:ascii="Calibri" w:eastAsia="Calibri" w:hAnsi="Calibri" w:cs="Calibri"/>
          <w:kern w:val="0"/>
          <w:sz w:val="24"/>
          <w:szCs w:val="24"/>
          <w14:ligatures w14:val="none"/>
        </w:rPr>
        <w:t>ap.1.3+</w:t>
      </w:r>
      <w:r w:rsidRPr="00E468CA">
        <w:rPr>
          <w:rFonts w:ascii="Calibri" w:eastAsia="Calibri" w:hAnsi="Calibri" w:cs="Calibri"/>
          <w:iCs/>
          <w:kern w:val="0"/>
          <w:sz w:val="24"/>
          <w:szCs w:val="24"/>
          <w14:ligatures w14:val="none"/>
        </w:rPr>
        <w:t xml:space="preserve"> subc</w:t>
      </w:r>
      <w:r w:rsidRPr="00E468CA">
        <w:rPr>
          <w:rFonts w:ascii="Calibri" w:eastAsia="Calibri" w:hAnsi="Calibri" w:cs="Calibri"/>
          <w:kern w:val="0"/>
          <w:sz w:val="24"/>
          <w:szCs w:val="24"/>
          <w14:ligatures w14:val="none"/>
        </w:rPr>
        <w:t xml:space="preserve">ap.1.4 + Cap.2 + Cap.3.5+ Cap.3.8   + Cap.4A . </w:t>
      </w:r>
    </w:p>
    <w:p w14:paraId="292183D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aceste costuri se incadreaza in procentul specificat mai sus, expertul bifează DA in caseta corespunzatoare, in caz contrar bifează NU şi îşi motivează poziţia în linia prevăzută în acest scop la rubrica Observaţii.</w:t>
      </w:r>
    </w:p>
    <w:p w14:paraId="05CC677E"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Prin transmiterea de către solicitant a răspunsului cu bugetul corectat, expertul completează bugetul din fișa E1.2L și bifează </w:t>
      </w:r>
      <w:r w:rsidRPr="00E468CA">
        <w:rPr>
          <w:rFonts w:ascii="Calibri" w:eastAsia="Calibri" w:hAnsi="Calibri" w:cs="Calibri"/>
          <w:b/>
          <w:i/>
          <w:kern w:val="0"/>
          <w:sz w:val="24"/>
          <w:szCs w:val="24"/>
          <w14:ligatures w14:val="none"/>
        </w:rPr>
        <w:t>DA cu diferențe</w:t>
      </w:r>
      <w:r w:rsidRPr="00E468CA">
        <w:rPr>
          <w:rFonts w:ascii="Calibri" w:eastAsia="Calibri" w:hAnsi="Calibri" w:cs="Calibri"/>
          <w:b/>
          <w:kern w:val="0"/>
          <w:sz w:val="24"/>
          <w:szCs w:val="24"/>
          <w14:ligatures w14:val="none"/>
        </w:rPr>
        <w:t xml:space="preserve"> și îşi motivează poziţia în linia prevăzută în acest scop la rubrica Observații.</w:t>
      </w:r>
    </w:p>
    <w:p w14:paraId="0DAB0037"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lastRenderedPageBreak/>
        <w:t xml:space="preserve">În cazul în care solicitantul nu transmite răspunsul cu bugetul corectat, expertul bifează  NU și îşi motivează poziţia în linia prevăzută în acest scop la rubrica Observții. </w:t>
      </w:r>
    </w:p>
    <w:p w14:paraId="7433F8FC"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Cererea de finanţare este declarată eligibilă prin bifarea căsuței corespunzătoare DA/DA cu diferențe.</w:t>
      </w:r>
    </w:p>
    <w:p w14:paraId="08E3CA2F"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7.TVA-ul aferent cheltuielilor eligibile este trecut în coloana cheltuielilor eligibile (dacă solicitantul e neplătitor de TVA).</w:t>
      </w:r>
    </w:p>
    <w:p w14:paraId="25D014DD" w14:textId="77777777" w:rsidR="00E468CA" w:rsidRPr="00E468CA" w:rsidRDefault="00E468CA" w:rsidP="00E468CA">
      <w:pPr>
        <w:spacing w:before="120" w:after="120" w:line="240" w:lineRule="auto"/>
        <w:jc w:val="both"/>
        <w:rPr>
          <w:rFonts w:ascii="Calibri" w:eastAsia="Times New Roman" w:hAnsi="Calibri" w:cs="Calibri"/>
          <w:i/>
          <w:kern w:val="0"/>
          <w:sz w:val="24"/>
          <w:szCs w:val="24"/>
          <w14:ligatures w14:val="none"/>
        </w:rPr>
      </w:pPr>
      <w:r w:rsidRPr="00E468CA">
        <w:rPr>
          <w:rFonts w:ascii="Calibri" w:eastAsia="Times New Roman" w:hAnsi="Calibri" w:cs="Calibri"/>
          <w:i/>
          <w:kern w:val="0"/>
          <w:sz w:val="24"/>
          <w:szCs w:val="24"/>
          <w14:ligatures w14:val="none"/>
        </w:rPr>
        <w:t>Taxa pe valoarea adăugată este cheltuială neeligibilă, cu excepţia cazului în care aceasta nu se poate recupera în temeiul legislaţiei naţionale privind TVA-ul și a prevederilor specifice pentru instrumente financiare.</w:t>
      </w:r>
    </w:p>
    <w:p w14:paraId="3ABD2712"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Expertul verifică dacă solicitantul a bifat căsuţa corespunzătoare în declaraţia F.</w:t>
      </w:r>
    </w:p>
    <w:p w14:paraId="0590ADA4"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Dacă solicitantul este plătitor de TVA, valoarea TVA aferent cheltuielilor eligibile purtătoare de TVA,  este trecută în coloana cheltuielilor neeligibile.</w:t>
      </w:r>
    </w:p>
    <w:p w14:paraId="1A6226BA"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 xml:space="preserve">Expertul verifică dacă valoare TVA este trecută în coloana cheltuielilor neeligibile, în cazul în care solicitantul a declarat că este plătitor de TVA, şi bifează DA în căsuţa corespunzătoare. </w:t>
      </w:r>
    </w:p>
    <w:p w14:paraId="42745F3F"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Expertul va bifa căsuţa NU în cazul în care solicitantul este plătitor de TVA şi valoarea TVA este trecută în coloana cheltuielilor eligibile şi va opera modificările în bugetul indicativ, motivându-şi decizia la rubrica Observaţii.</w:t>
      </w:r>
    </w:p>
    <w:p w14:paraId="0576DE24"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Dacă solicitantul este neplătitor de TVA, valoarea TVA aferent cheltuielilor eligibile purtătoare de TVA, poate fi trecută în coloana cheltuielilor eligibile sau neeligibile.</w:t>
      </w:r>
    </w:p>
    <w:p w14:paraId="3C34ADEC"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 xml:space="preserve">Expertul va bifa DA în căsuţa corespunzătoare dacă TVA este trecut în coloana cheltuielilor eligibile si verifică dacă valoarea TVA se referă numai la valoarea cheltuielilor eligibile purtătoare de TVA. </w:t>
      </w:r>
    </w:p>
    <w:p w14:paraId="4C00FBF8" w14:textId="77777777" w:rsidR="00E468CA" w:rsidRPr="00E468CA" w:rsidRDefault="00E468CA" w:rsidP="00E468CA">
      <w:pPr>
        <w:spacing w:before="120" w:after="120" w:line="240" w:lineRule="auto"/>
        <w:jc w:val="both"/>
        <w:rPr>
          <w:rFonts w:ascii="Calibri" w:eastAsia="Times New Roman" w:hAnsi="Calibri" w:cs="Calibri"/>
          <w:i/>
          <w:kern w:val="0"/>
          <w:sz w:val="24"/>
          <w:szCs w:val="24"/>
          <w14:ligatures w14:val="none"/>
        </w:rPr>
      </w:pPr>
      <w:r w:rsidRPr="00E468CA">
        <w:rPr>
          <w:rFonts w:ascii="Calibri" w:eastAsia="Times New Roman" w:hAnsi="Calibri" w:cs="Calibri"/>
          <w:i/>
          <w:kern w:val="0"/>
          <w:sz w:val="24"/>
          <w:szCs w:val="24"/>
          <w14:ligatures w14:val="none"/>
        </w:rPr>
        <w:t xml:space="preserve"> În cazul identificării unor diferenţe, expertul verifică corectitudinea valorii TVA şi bifează DA cu diferenţe şi va opera modificările în bugetul indicativ, motivându-şi decizia la rubrica Observatii.</w:t>
      </w:r>
    </w:p>
    <w:p w14:paraId="5CCF2CA3"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p>
    <w:p w14:paraId="12F0575D" w14:textId="77777777" w:rsidR="00E468CA" w:rsidRPr="00E468CA" w:rsidRDefault="00E468CA" w:rsidP="00E468CA">
      <w:pPr>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szCs w:val="24"/>
          <w14:ligatures w14:val="none"/>
        </w:rPr>
        <w:t>VERIFICAREA BUGETULUI INDICATIV pentru componenta de servicii</w:t>
      </w:r>
    </w:p>
    <w:p w14:paraId="29543EB6"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Verificarea constă în:</w:t>
      </w:r>
    </w:p>
    <w:p w14:paraId="1FF6A13D"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539461D3"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E79AC1F"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 Toate cheltuielile trebuie să fie justificate și să corespundă principiilor unei bune gestionări financiare, în special din punct de vedere al raportului preț-calitate. </w:t>
      </w:r>
    </w:p>
    <w:p w14:paraId="1CCD249D"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p>
    <w:p w14:paraId="05025E8D" w14:textId="77777777" w:rsidR="00E468CA" w:rsidRPr="00E468CA" w:rsidRDefault="00E468CA" w:rsidP="00E468CA">
      <w:pPr>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szCs w:val="24"/>
          <w14:ligatures w14:val="none"/>
        </w:rPr>
        <w:lastRenderedPageBreak/>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5485"/>
      </w:tblGrid>
      <w:tr w:rsidR="00E468CA" w:rsidRPr="00E468CA" w14:paraId="5853278D" w14:textId="77777777" w:rsidTr="00140BB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6F1ED96"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A346D55"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PUNCTE DE VERIFICAT ÎN CADRUL DOCUMENTELOR PREZENTATE</w:t>
            </w:r>
          </w:p>
        </w:tc>
      </w:tr>
      <w:tr w:rsidR="00E468CA" w:rsidRPr="00E468CA" w14:paraId="64AACC05" w14:textId="77777777" w:rsidTr="00140BB8">
        <w:tc>
          <w:tcPr>
            <w:tcW w:w="1924" w:type="pct"/>
            <w:tcBorders>
              <w:top w:val="single" w:sz="4" w:space="0" w:color="auto"/>
              <w:left w:val="single" w:sz="4" w:space="0" w:color="auto"/>
              <w:bottom w:val="single" w:sz="4" w:space="0" w:color="auto"/>
              <w:right w:val="single" w:sz="4" w:space="0" w:color="auto"/>
            </w:tcBorders>
            <w:hideMark/>
          </w:tcPr>
          <w:p w14:paraId="0921259E"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Cererea de finanțare</w:t>
            </w:r>
          </w:p>
          <w:p w14:paraId="57ACC642"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Bugetul indicativ</w:t>
            </w:r>
          </w:p>
          <w:p w14:paraId="1A3EC418"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4F598B1" w14:textId="77777777" w:rsidR="00E468CA" w:rsidRPr="00E468CA" w:rsidRDefault="00E468CA" w:rsidP="00E468CA">
            <w:pPr>
              <w:numPr>
                <w:ilvl w:val="0"/>
                <w:numId w:val="66"/>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în Cererea de finanțare activitățile propuse prin proiect și resursele alocate acestora.</w:t>
            </w:r>
          </w:p>
          <w:p w14:paraId="0CEFC58D" w14:textId="77777777" w:rsidR="00E468CA" w:rsidRPr="00E468CA" w:rsidRDefault="00E468CA" w:rsidP="00E468CA">
            <w:pPr>
              <w:numPr>
                <w:ilvl w:val="0"/>
                <w:numId w:val="66"/>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bugetul indicativ privind corectitudinea informațiilor furnizate, corelat cu fundamentarea bugetului față de activitățile și resursele alocate acestora prin proiect.</w:t>
            </w:r>
          </w:p>
          <w:p w14:paraId="657A6074" w14:textId="77777777" w:rsidR="00E468CA" w:rsidRPr="00E468CA" w:rsidRDefault="00E468CA" w:rsidP="00E468CA">
            <w:pPr>
              <w:numPr>
                <w:ilvl w:val="0"/>
                <w:numId w:val="66"/>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încadrarea categoriilor de cheltuieli eligibile pe cele două capitole bugetare; suma cheltuielilor aferente fiecărui capitol din fundamentare trebuie să fie egală cu suma prevazută pentru fiecare capitol bugetar.</w:t>
            </w:r>
          </w:p>
          <w:p w14:paraId="22D31EC1"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Pentru proiectele de formare se pot utiliza ambele tipuri de sprijin:</w:t>
            </w:r>
          </w:p>
          <w:p w14:paraId="184F9913"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40B021E7"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Cost unitar standard, astfel:</w:t>
            </w:r>
          </w:p>
          <w:p w14:paraId="40117701" w14:textId="77777777" w:rsidR="00E468CA" w:rsidRPr="00E468CA" w:rsidRDefault="00E468CA" w:rsidP="00E468CA">
            <w:pPr>
              <w:numPr>
                <w:ilvl w:val="0"/>
                <w:numId w:val="105"/>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Pentru cursurile informale se vor utiliza costurile stabilite în cadrul intervenției DR37 valabile la data lansării apelului;</w:t>
            </w:r>
          </w:p>
          <w:p w14:paraId="790F4444" w14:textId="77777777" w:rsidR="00E468CA" w:rsidRPr="00E468CA" w:rsidRDefault="00E468CA" w:rsidP="00E468CA">
            <w:pPr>
              <w:numPr>
                <w:ilvl w:val="0"/>
                <w:numId w:val="105"/>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59BADBE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În cadrul unui proiect poate fi folosit un singur tip de sprijin, conform mențiunilor din fișa intervenției din SDL.</w:t>
            </w:r>
          </w:p>
          <w:p w14:paraId="7093798B"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sidDel="00572D16">
              <w:rPr>
                <w:rFonts w:ascii="Calibri" w:eastAsia="Calibri" w:hAnsi="Calibri" w:cs="Calibri"/>
                <w:color w:val="000000"/>
                <w:kern w:val="0"/>
                <w:sz w:val="24"/>
                <w:szCs w:val="24"/>
                <w14:ligatures w14:val="none"/>
              </w:rPr>
              <w:lastRenderedPageBreak/>
              <w:t xml:space="preserve">Pentru acțiunile de consiliere, costul pe participant nu va depăși 1500 euro. </w:t>
            </w:r>
          </w:p>
        </w:tc>
      </w:tr>
    </w:tbl>
    <w:p w14:paraId="0761C5D8"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4CEFA3C5"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06A8E2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32DCB3AE"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Și în acest caz bugetul modificat de expert este retransmis solicitantului pentru luare la cunoștință de modificările efectuate, prin Fișa de solicitare a informațiilor suplimentare E3.4L. </w:t>
      </w:r>
    </w:p>
    <w:p w14:paraId="57E5EC8E"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Cererea de finanţare este declarată eligibilă prin bifarea căsuței corespunzătoare DA cu diferențe.</w:t>
      </w:r>
    </w:p>
    <w:p w14:paraId="2AB0F554"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61C06703"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D3CD394"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3.2Cheltuielile propuse sunt eligibile și sunt în concordanță cu activitățile eligibile din proiect?</w:t>
      </w:r>
    </w:p>
    <w:p w14:paraId="118DA76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dacă cheltuielile  propuse sunt eligibile și dacă sunt în concordanță cu activitățile eligibile din proiect și Ghidul solicitantului elaborat de GAL.</w:t>
      </w:r>
    </w:p>
    <w:p w14:paraId="025C4E66"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A385E12"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3.3 TVA-ul aferent cheltuielilor eligibile este corect încadrat în coloana cheltuielilor neeligibile/ eligibile, dacă este cazul?</w:t>
      </w:r>
    </w:p>
    <w:p w14:paraId="4F7DA92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22CF8BD3"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Dacă solicitantul este plătitor de TVA (se va verifica bifa din cererea de finanțare), contravaloarea TVA trebuie încadrată pe coloana cheltuielilor neeligibile.</w:t>
      </w:r>
    </w:p>
    <w:p w14:paraId="0F33CFC8"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Expertul bifează ”DA” în cazul în care TVA a fost încadrat corect, conform precizărilor de mai sus. În caz contrar, se bifează ”NU” și se modifică bugetul, trecând valoarea TVA pe coloana cheltuielilor neeligibile. </w:t>
      </w:r>
    </w:p>
    <w:p w14:paraId="51B6F2FD"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7294AAC0"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În cazul proiectelor care utilizează costuri unitare standard, nu există TVA și se va bifa „NU ESTE CAZUL”.</w:t>
      </w:r>
    </w:p>
    <w:p w14:paraId="4C677598"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38172D26" w14:textId="77777777" w:rsidR="00E468CA" w:rsidRPr="00E468CA" w:rsidRDefault="00E468CA" w:rsidP="00E468CA">
      <w:pPr>
        <w:spacing w:before="120" w:after="120" w:line="240" w:lineRule="auto"/>
        <w:rPr>
          <w:rFonts w:ascii="Calibri" w:eastAsia="Calibri" w:hAnsi="Calibri" w:cs="Calibri"/>
          <w:kern w:val="0"/>
          <w:u w:val="single"/>
          <w14:ligatures w14:val="none"/>
        </w:rPr>
      </w:pPr>
      <w:r w:rsidRPr="00E468CA">
        <w:rPr>
          <w:rFonts w:ascii="Calibri" w:eastAsia="Calibri" w:hAnsi="Calibri" w:cs="Calibri"/>
          <w:b/>
          <w:kern w:val="0"/>
          <w:sz w:val="24"/>
          <w:u w:val="single"/>
          <w14:ligatures w14:val="none"/>
        </w:rPr>
        <w:t xml:space="preserve">D 3. Verificarea rezonabilităţii preţurilor </w:t>
      </w:r>
    </w:p>
    <w:p w14:paraId="6C2BD7FA" w14:textId="77777777" w:rsidR="00E468CA" w:rsidRPr="00E468CA" w:rsidRDefault="00E468CA" w:rsidP="00E468CA">
      <w:pPr>
        <w:spacing w:before="120" w:after="120" w:line="240" w:lineRule="auto"/>
        <w:rPr>
          <w:rFonts w:ascii="Calibri" w:eastAsia="Calibri" w:hAnsi="Calibri" w:cs="Calibri"/>
          <w:kern w:val="0"/>
          <w:sz w:val="24"/>
          <w:szCs w:val="24"/>
          <w:u w:val="single"/>
          <w14:ligatures w14:val="none"/>
        </w:rPr>
      </w:pPr>
      <w:r w:rsidRPr="00E468CA">
        <w:rPr>
          <w:rFonts w:ascii="Calibri" w:eastAsia="Calibri" w:hAnsi="Calibri" w:cs="Calibri"/>
          <w:b/>
          <w:kern w:val="0"/>
          <w:sz w:val="24"/>
          <w:szCs w:val="24"/>
          <w:u w:val="single"/>
          <w14:ligatures w14:val="none"/>
        </w:rPr>
        <w:t>D3.1 verificare rezonabilitate pentru componenta de investitii</w:t>
      </w:r>
    </w:p>
    <w:p w14:paraId="6909957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1.  Categoria de bunuri  se regaseste in Baza de Date cu prețuri de Referință?</w:t>
      </w:r>
    </w:p>
    <w:p w14:paraId="2FB7FBF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404A886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categoria de bunuri nu se regaseste in Baza de date preţuri, expertul bifează in caseta corespunzatoare NU.</w:t>
      </w:r>
    </w:p>
    <w:p w14:paraId="066098F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42D7F2C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2. Daca la pct. 1 raspunsul este DA, sunt atasate extrasele tiparite din Baza de date cu prețuri de Referință?</w:t>
      </w:r>
    </w:p>
    <w:p w14:paraId="7189699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FA5F4D8"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p>
    <w:p w14:paraId="5CAED48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3. Dacă la pct. 1. raspunsul este DA, preţurile utilizate pentru bunuri se incadreaza in maximul  prevazut în  Baza de Date cu preţuri de Referință? </w:t>
      </w:r>
    </w:p>
    <w:p w14:paraId="3A1BA1D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daca preţurile se incadreaza in maximul prevazut în Baza de Date cu  preţuri de Referință pentru bunul respectiv, bifează in caseta corespunzatoare DA, suma acceptata de evaluator fiind cea din devize.</w:t>
      </w:r>
    </w:p>
    <w:p w14:paraId="511BD54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Daca preţurile nu se incadreaza in valorile maxime prevazute în Baza de Date cu  preţuri de Referință pentru bunurile respective, expertul notifica solicitantul prin E3.4L de diferenta </w:t>
      </w:r>
      <w:r w:rsidRPr="00E468CA">
        <w:rPr>
          <w:rFonts w:ascii="Calibri" w:eastAsia="Calibri" w:hAnsi="Calibri" w:cs="Calibri"/>
          <w:kern w:val="0"/>
          <w:sz w:val="24"/>
          <w14:ligatures w14:val="none"/>
        </w:rPr>
        <w:lastRenderedPageBreak/>
        <w:t xml:space="preserve">dintre cele doua valori pentru modificarea bugetului indicativ/ devizului general cu valoarea superioară din baza de date pentru bunul/ bunurile respective. În urma răspunsului solicitantului expertul bifează în caseta corespunzătoare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xml:space="preserve"> în cazul în care solicitantul și-a însușit valoarea din baza de date AFIR  sau bifează în căsuța corespunzătoare </w:t>
      </w:r>
      <w:r w:rsidRPr="00E468CA">
        <w:rPr>
          <w:rFonts w:ascii="Calibri" w:eastAsia="Calibri" w:hAnsi="Calibri" w:cs="Calibri"/>
          <w:b/>
          <w:kern w:val="0"/>
          <w:sz w:val="24"/>
          <w14:ligatures w14:val="none"/>
        </w:rPr>
        <w:t>NU</w:t>
      </w:r>
      <w:r w:rsidRPr="00E468CA">
        <w:rPr>
          <w:rFonts w:ascii="Calibri" w:eastAsia="Calibri" w:hAnsi="Calibri" w:cs="Calibri"/>
          <w:kern w:val="0"/>
          <w:sz w:val="24"/>
          <w14:ligatures w14:val="none"/>
        </w:rPr>
        <w:t>, dacă solicitantul nu este de acord,  diferența dintre cele două valori a bunului propus a fi achiziționat (prețul din SF/ MJ/ DALI și respectiv prețul maxim din baza de date AFIR pentru obiectul respectiv) trecându-se pe neeligibil.</w:t>
      </w:r>
    </w:p>
    <w:p w14:paraId="33D1AC0E"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DC275D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82EBFD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bunurile care nu se regăsesc în baza de date,  cu  prețurile unor bunuri de același tip disponibile pe Internet cu ofertele prezentate.</w:t>
      </w:r>
    </w:p>
    <w:p w14:paraId="3483ABE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A6660F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Expertul verifică dacă valoarea inclusă în Bugetul indicativ se încadrează între nivelul minim şi maxim al ofertelor prezentate şi solicitantul a justificat alegerea. </w:t>
      </w:r>
    </w:p>
    <w:p w14:paraId="04A27F0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8EF27B2"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39D2CBCE" w14:textId="77777777" w:rsidR="00E468CA" w:rsidRPr="00E468CA" w:rsidRDefault="00E468CA" w:rsidP="00E468CA">
      <w:pPr>
        <w:numPr>
          <w:ilvl w:val="0"/>
          <w:numId w:val="58"/>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fie datate, personalizate şi semnate;</w:t>
      </w:r>
    </w:p>
    <w:p w14:paraId="66E16624" w14:textId="77777777" w:rsidR="00E468CA" w:rsidRPr="00E468CA" w:rsidRDefault="00E468CA" w:rsidP="00E468CA">
      <w:pPr>
        <w:numPr>
          <w:ilvl w:val="0"/>
          <w:numId w:val="58"/>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prevăzute prin CF/ SF/ MJ/ DALI;</w:t>
      </w:r>
    </w:p>
    <w:p w14:paraId="701857C7" w14:textId="77777777" w:rsidR="00E468CA" w:rsidRPr="00E468CA" w:rsidRDefault="00E468CA" w:rsidP="00E468CA">
      <w:pPr>
        <w:numPr>
          <w:ilvl w:val="0"/>
          <w:numId w:val="58"/>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bunurile respective.</w:t>
      </w:r>
    </w:p>
    <w:p w14:paraId="70EC724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Pot fi acceptate şi Facturile proforme sau prețurile din alte surse disponibile pe Internet (PrintScreen – uri de pe site –urile furnizorilor) pentru bunuri de același tip, dacă acestea </w:t>
      </w:r>
      <w:r w:rsidRPr="00E468CA">
        <w:rPr>
          <w:rFonts w:ascii="Calibri" w:eastAsia="Calibri" w:hAnsi="Calibri" w:cs="Calibri"/>
          <w:kern w:val="0"/>
          <w:sz w:val="24"/>
          <w14:ligatures w14:val="none"/>
        </w:rPr>
        <w:lastRenderedPageBreak/>
        <w:t>respectă toate caracteristicile ofertelor (cuprind furnizorul, caracteristicile tehnice precum și prețurile valabile la data întocmirii Bugetului indicativ).</w:t>
      </w:r>
    </w:p>
    <w:p w14:paraId="39E96A9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AABA18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această condiție nu este îndeplinită, solicită prezentarea altor oferte prin intermediul informațiilor suplimentare.</w:t>
      </w:r>
    </w:p>
    <w:p w14:paraId="3560EDD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2905E17"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p w14:paraId="57767929"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7130DC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10597F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servicii cu  prețurile unor servicii de același tip disponibile pe Internet cu ofertele prezentate.</w:t>
      </w:r>
    </w:p>
    <w:p w14:paraId="3EA3A99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7ADA49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4B8F876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C493DE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00D87A19" w14:textId="77777777" w:rsidR="00E468CA" w:rsidRPr="00E468CA" w:rsidRDefault="00E468CA" w:rsidP="00E468CA">
      <w:pPr>
        <w:numPr>
          <w:ilvl w:val="0"/>
          <w:numId w:val="57"/>
        </w:numPr>
        <w:spacing w:before="120" w:after="120" w:line="240" w:lineRule="auto"/>
        <w:ind w:firstLine="66"/>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să fie datate, personalizate şi semnate;</w:t>
      </w:r>
    </w:p>
    <w:p w14:paraId="0BD0C6E2" w14:textId="77777777" w:rsidR="00E468CA" w:rsidRPr="00E468CA" w:rsidRDefault="00E468CA" w:rsidP="00E468CA">
      <w:pPr>
        <w:numPr>
          <w:ilvl w:val="0"/>
          <w:numId w:val="57"/>
        </w:numPr>
        <w:spacing w:before="120" w:after="120" w:line="240" w:lineRule="auto"/>
        <w:ind w:firstLine="66"/>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prevazute prin CF/ SF/ MJ/ DALI;</w:t>
      </w:r>
    </w:p>
    <w:p w14:paraId="636A8F9C" w14:textId="77777777" w:rsidR="00E468CA" w:rsidRPr="00E468CA" w:rsidRDefault="00E468CA" w:rsidP="00E468CA">
      <w:pPr>
        <w:numPr>
          <w:ilvl w:val="0"/>
          <w:numId w:val="57"/>
        </w:numPr>
        <w:spacing w:before="120" w:after="120" w:line="240" w:lineRule="auto"/>
        <w:ind w:firstLine="66"/>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serviciile respective.</w:t>
      </w:r>
    </w:p>
    <w:p w14:paraId="0A14524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48A4BCC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w:t>
      </w:r>
    </w:p>
    <w:p w14:paraId="72EB732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Astfel, prețurile din oferte vor fi acceptate numai în situația în care activitatea ofertantului demonstrată prin cod CAEN este în concordanță cu servicile pe care le va furniza.</w:t>
      </w:r>
    </w:p>
    <w:p w14:paraId="4DADEDA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această condiție nu este îndeplinită, solicită prezentarea altor oferte prin intermediul informațiilor suplimentare.</w:t>
      </w:r>
    </w:p>
    <w:p w14:paraId="2483AA0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A1F113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4E3F45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821C8D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4323612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servicii cu  prețurile unor servicii de același tip disponibile pe Internet/SEAP cu ofertele prezentate.</w:t>
      </w:r>
    </w:p>
    <w:p w14:paraId="3F542A0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Solicitantul poate alege să prezinte în locul ofertei/ofertelor pentru servicii print screen din catalogul electronic pus la dispoziție de SEAP.</w:t>
      </w:r>
    </w:p>
    <w:p w14:paraId="1ADC51B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1379BC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1D608B1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BC40097"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49576C88" w14:textId="77777777" w:rsidR="00E468CA" w:rsidRPr="00E468CA" w:rsidRDefault="00E468CA" w:rsidP="00E468CA">
      <w:pPr>
        <w:numPr>
          <w:ilvl w:val="0"/>
          <w:numId w:val="59"/>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fie datate, personalizate şi semnate;</w:t>
      </w:r>
    </w:p>
    <w:p w14:paraId="39EB88C7" w14:textId="77777777" w:rsidR="00E468CA" w:rsidRPr="00E468CA" w:rsidRDefault="00E468CA" w:rsidP="00E468CA">
      <w:pPr>
        <w:numPr>
          <w:ilvl w:val="0"/>
          <w:numId w:val="59"/>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prevazute prin CF/ SF/ MJ/ DALI;</w:t>
      </w:r>
    </w:p>
    <w:p w14:paraId="1BEB1F4D" w14:textId="77777777" w:rsidR="00E468CA" w:rsidRPr="00E468CA" w:rsidRDefault="00E468CA" w:rsidP="00E468CA">
      <w:pPr>
        <w:numPr>
          <w:ilvl w:val="0"/>
          <w:numId w:val="59"/>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serviciile respective.</w:t>
      </w:r>
    </w:p>
    <w:p w14:paraId="261C7AC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D9E174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4EFDE7A"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136C67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D67818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bunuri cu  prețurile unor bunuri de același tip disponibile pe Internet/SEAP cu ofertele prezentate.</w:t>
      </w:r>
    </w:p>
    <w:p w14:paraId="16E1769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Solicitantul poate alege să prezinte în locul ofertei/ofertelor pentru bunuri print screen din catalogul electronic pus la dispoziție de SEAP.</w:t>
      </w:r>
    </w:p>
    <w:p w14:paraId="628EF7B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21C2DDB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4BBF5C1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w:t>
      </w:r>
      <w:r w:rsidRPr="00E468CA">
        <w:rPr>
          <w:rFonts w:ascii="Calibri" w:eastAsia="Calibri" w:hAnsi="Calibri" w:cs="Calibri"/>
          <w:kern w:val="0"/>
          <w:sz w:val="24"/>
          <w14:ligatures w14:val="none"/>
        </w:rPr>
        <w:lastRenderedPageBreak/>
        <w:t xml:space="preserve">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73DA0B3"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624AB689" w14:textId="77777777" w:rsidR="00E468CA" w:rsidRPr="00E468CA" w:rsidRDefault="00E468CA" w:rsidP="00E468CA">
      <w:pPr>
        <w:numPr>
          <w:ilvl w:val="0"/>
          <w:numId w:val="6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fie datate, personalizate şi semnate;</w:t>
      </w:r>
    </w:p>
    <w:p w14:paraId="674998DB" w14:textId="77777777" w:rsidR="00E468CA" w:rsidRPr="00E468CA" w:rsidRDefault="00E468CA" w:rsidP="00E468CA">
      <w:pPr>
        <w:numPr>
          <w:ilvl w:val="0"/>
          <w:numId w:val="6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prevazute prin CF/ SF/ MJ/ DALI;</w:t>
      </w:r>
    </w:p>
    <w:p w14:paraId="0D7A09C4" w14:textId="77777777" w:rsidR="00E468CA" w:rsidRPr="00E468CA" w:rsidRDefault="00E468CA" w:rsidP="00E468CA">
      <w:pPr>
        <w:numPr>
          <w:ilvl w:val="0"/>
          <w:numId w:val="6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serviciile respective.</w:t>
      </w:r>
    </w:p>
    <w:p w14:paraId="1DD54F84"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1B582DFB"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0E8C469"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1CC3BBE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6. Pentru lucrari, exista in studiul de fezabilitate declaraţia proiectantului semnată şi ştampilată privind sursa de preţuri? </w:t>
      </w:r>
    </w:p>
    <w:p w14:paraId="1C0C328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Expertul verifica existenta precizarilor proiectantului privind  sursa de preţuri din Studiul de fezabilitate, daca declaraţia este semnata şi  bifează in caseta corespunzatoare DA sau NU.  </w:t>
      </w:r>
    </w:p>
    <w:p w14:paraId="1AFB6C4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A762767" w14:textId="77777777" w:rsidR="00E468CA" w:rsidRPr="00E468CA" w:rsidRDefault="00E468CA" w:rsidP="00E468CA">
      <w:pPr>
        <w:shd w:val="clear" w:color="auto" w:fill="FFFFFF"/>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situatia în care o parte din bunuri se regăseşte în baza de date, iar pentru cealaltă se prezintă oferte, se bifează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xml:space="preserve"> şi la pct.4.1 şi la pct.4.4., iar la rubrica Observaţii expertul va preciza acest lucru.</w:t>
      </w:r>
    </w:p>
    <w:p w14:paraId="61D2700F" w14:textId="77777777" w:rsidR="00E468CA" w:rsidRPr="00E468CA" w:rsidRDefault="00E468CA" w:rsidP="00E468CA">
      <w:pPr>
        <w:shd w:val="clear" w:color="auto" w:fill="FFFFFF"/>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121E0E4"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D3.2 verificare rezonabilitate pentru componenta de servicii</w:t>
      </w:r>
    </w:p>
    <w:p w14:paraId="6BBD64D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 Categoria de servicii se regăsește în Baza de Date?</w:t>
      </w:r>
    </w:p>
    <w:p w14:paraId="5BD1858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FFCA9E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categoria de servicii nu se regăsește în Baza de date cu prețuri de referință pentru proiecte de servicii LEADER, expertul bifează în căsuța corespunzătoare NU.</w:t>
      </w:r>
    </w:p>
    <w:p w14:paraId="6B0F6B5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2. Dacă la pct. 1. răspunsul este DA, preţurile utilizate sunt în limitele prevăzute în  Baza de Date?</w:t>
      </w:r>
    </w:p>
    <w:p w14:paraId="4995FA0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9A6413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A202D2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verifică dacă solicitantul a prezentat  câte două oferte conforme pentru servicii/bunuri a căror valoare este mai mare de 15.000 euro și o ofertă conformă pentru servicii/bunuri care nu depășesc această valoare.</w:t>
      </w:r>
    </w:p>
    <w:p w14:paraId="5F6FF82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659077C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Pentru categoriile de bunuri/servicii care se regăsesc în baza de date, expertul bifează căsuța ,,NU ESTE CAZUL”. </w:t>
      </w:r>
    </w:p>
    <w:p w14:paraId="724F747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D34DAE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r w:rsidRPr="00E468CA">
        <w:rPr>
          <w:rFonts w:ascii="Calibri" w:eastAsia="Calibri" w:hAnsi="Calibri" w:cs="Calibri"/>
          <w:kern w:val="0"/>
          <w:sz w:val="24"/>
          <w:szCs w:val="24"/>
          <w14:ligatures w14:val="none"/>
        </w:rPr>
        <w:tab/>
        <w:t>Să conțină detalierea unor cerinte minimale;</w:t>
      </w:r>
    </w:p>
    <w:p w14:paraId="1FBE43D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r w:rsidRPr="00E468CA">
        <w:rPr>
          <w:rFonts w:ascii="Calibri" w:eastAsia="Calibri" w:hAnsi="Calibri" w:cs="Calibri"/>
          <w:kern w:val="0"/>
          <w:sz w:val="24"/>
          <w:szCs w:val="24"/>
          <w14:ligatures w14:val="none"/>
        </w:rPr>
        <w:tab/>
        <w:t>Să conţină preţul de achiziţie, defalcat pe categorii de bunuri/servicii.</w:t>
      </w:r>
    </w:p>
    <w:p w14:paraId="613DF91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același timp cu verificarea prețurilor, expertul evaluator trebuie să verifice în baza de date a ONRC codul CAEN al ofertantului, dacă acesta este în concordanță cu bunurile/servicile pe care le va furniza.</w:t>
      </w:r>
    </w:p>
    <w:p w14:paraId="218A64C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Prețurile din oferte vor fi acceptate numai în situația în care activitatea ofertantului demonstrată prin cod CAEN este în concordanță cu bunurile/serviciile pe care le va furniza.</w:t>
      </w:r>
    </w:p>
    <w:p w14:paraId="5548728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4. Prețurile prevăzute în ofertele anexate sunt rezonabile?</w:t>
      </w:r>
    </w:p>
    <w:p w14:paraId="575E1E73"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0C2FC3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6352AD09" w14:textId="77777777" w:rsidR="00E468CA" w:rsidRPr="00E468CA" w:rsidRDefault="00E468CA" w:rsidP="00E468CA">
      <w:pPr>
        <w:spacing w:before="120" w:after="120" w:line="240" w:lineRule="auto"/>
        <w:jc w:val="both"/>
        <w:rPr>
          <w:rFonts w:ascii="Calibri" w:eastAsia="Calibri" w:hAnsi="Calibri" w:cs="Calibri"/>
          <w:b/>
          <w:kern w:val="0"/>
          <w:sz w:val="24"/>
          <w:szCs w:val="24"/>
          <w:u w:val="single"/>
          <w14:ligatures w14:val="none"/>
        </w:rPr>
      </w:pPr>
      <w:r w:rsidRPr="00E468CA">
        <w:rPr>
          <w:rFonts w:ascii="Calibri" w:eastAsia="Calibri" w:hAnsi="Calibri" w:cs="Calibri"/>
          <w:b/>
          <w:kern w:val="0"/>
          <w:sz w:val="24"/>
          <w:u w:val="single"/>
          <w14:ligatures w14:val="none"/>
        </w:rPr>
        <w:t xml:space="preserve">D 4. </w:t>
      </w:r>
      <w:r w:rsidRPr="00E468CA">
        <w:rPr>
          <w:rFonts w:ascii="Calibri" w:eastAsia="Calibri" w:hAnsi="Calibri" w:cs="Calibri"/>
          <w:b/>
          <w:kern w:val="0"/>
          <w:sz w:val="24"/>
          <w:szCs w:val="24"/>
          <w:u w:val="single"/>
          <w14:ligatures w14:val="none"/>
        </w:rPr>
        <w:t>Verificarea planului financiar</w:t>
      </w:r>
    </w:p>
    <w:p w14:paraId="75C5110D"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b/>
          <w:kern w:val="0"/>
          <w:sz w:val="24"/>
          <w:szCs w:val="24"/>
          <w:u w:val="single"/>
          <w14:ligatures w14:val="none"/>
        </w:rPr>
        <w:t xml:space="preserve">D4.1 </w:t>
      </w:r>
      <w:r w:rsidRPr="00E468CA">
        <w:rPr>
          <w:rFonts w:ascii="Calibri" w:eastAsia="Calibri" w:hAnsi="Calibri" w:cs="Calibri"/>
          <w:b/>
          <w:kern w:val="0"/>
          <w:sz w:val="24"/>
          <w:u w:val="single"/>
          <w14:ligatures w14:val="none"/>
        </w:rPr>
        <w:t>Verificarea planului financiar</w:t>
      </w:r>
      <w:r w:rsidRPr="00E468CA">
        <w:rPr>
          <w:rFonts w:ascii="Calibri" w:eastAsia="Calibri" w:hAnsi="Calibri" w:cs="Calibri"/>
          <w:b/>
          <w:kern w:val="0"/>
          <w:sz w:val="24"/>
          <w:szCs w:val="24"/>
          <w:u w:val="single"/>
          <w14:ligatures w14:val="none"/>
        </w:rPr>
        <w:t xml:space="preserve"> pentru componenta de investitii</w:t>
      </w:r>
    </w:p>
    <w:p w14:paraId="242C174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1 Planul financiar este corect completat şi respectă gradul de intervenţie publică stabilit de GAL prin fișa intervenţiei din SDL? </w:t>
      </w:r>
    </w:p>
    <w:p w14:paraId="4A8707A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Totalul cheltuielilor eligibile şi gradul de intervenţie publică nu vor depăşi valoarea prevazuta prin Fisa interventiei din SDL si nu mai mult de 200.000 euro/proiect.</w:t>
      </w:r>
    </w:p>
    <w:p w14:paraId="393D058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7509FBE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2 Proiectul se încadreaza în plafonul maxim al sprijinului public nerambursabil asa cum este acesta stabilit prin Fisa interventiei aprobata in SDL dar nu mai mult de 200.000 euro?</w:t>
      </w:r>
    </w:p>
    <w:p w14:paraId="1B11FAC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in Planul financiar, randul „Ajutor public nerambursabil”, coloana 1, daca cheltuielile eligibile corespund cu plafonul maxim precizat la punctul 1 şi sunt in conformitate cu conditiile precizate.</w:t>
      </w:r>
    </w:p>
    <w:p w14:paraId="1BCD812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valoarea eligibila a proiectului se incadreaza in plafonul maxim al sprijinului public nerambursabil, expertul bifează in caseta corespunzatoare DA.</w:t>
      </w:r>
    </w:p>
    <w:p w14:paraId="35E164A1" w14:textId="77777777" w:rsidR="00E468CA" w:rsidRPr="00E468CA" w:rsidRDefault="00E468CA" w:rsidP="00E468CA">
      <w:pPr>
        <w:tabs>
          <w:tab w:val="left" w:pos="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2DE40B1" w14:textId="77777777" w:rsidR="00E468CA" w:rsidRPr="00E468CA" w:rsidRDefault="00E468CA" w:rsidP="00E468CA">
      <w:pPr>
        <w:tabs>
          <w:tab w:val="left" w:pos="0"/>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3. Avansul solicitat se încadreaza într-un cuantum de până la 50% din ajutorul public nerambursabil?</w:t>
      </w:r>
    </w:p>
    <w:p w14:paraId="436495BA" w14:textId="77777777" w:rsidR="00E468CA" w:rsidRPr="00E468CA" w:rsidRDefault="00E468CA" w:rsidP="00E468CA">
      <w:pPr>
        <w:spacing w:after="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4D0C8BB" w14:textId="77777777" w:rsidR="00E468CA" w:rsidRPr="00E468CA" w:rsidRDefault="00E468CA" w:rsidP="00E468CA">
      <w:pPr>
        <w:spacing w:after="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58B15E56" w14:textId="77777777" w:rsidR="00E468CA" w:rsidRPr="00E468CA" w:rsidRDefault="00E468CA" w:rsidP="00E468CA">
      <w:pPr>
        <w:spacing w:after="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nu se efectuează corectura de catre solicitant, expertul bifeaza NU și îşi motivează poziţia în linia prevăzută în acest scop la rubrica Observatii.</w:t>
      </w:r>
    </w:p>
    <w:p w14:paraId="277CF01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potențialul beneficiar nu a solicitat avans, expertul bifează caseta Nu este cazul.</w:t>
      </w:r>
    </w:p>
    <w:p w14:paraId="7F1497CB"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54105256"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133965F"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031C67EC"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73CB7F0E"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Beneficiarii privaţi</w:t>
      </w:r>
      <w:r w:rsidRPr="00E468CA">
        <w:rPr>
          <w:rFonts w:ascii="Calibri" w:eastAsia="Calibri" w:hAnsi="Calibri" w:cs="Calibri"/>
          <w:kern w:val="0"/>
          <w:sz w:val="24"/>
          <w14:ligatures w14:val="none"/>
        </w:rPr>
        <w:t xml:space="preserve"> pot solicita avansul după semnarea Contractului de finanţare şi numai după avizarea achiziţiei majoritare de către AFIR. </w:t>
      </w:r>
    </w:p>
    <w:p w14:paraId="60D63060"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140AC033"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In cazul proiectelor aferente beneficiarilor publici CU constructii montaj</w:t>
      </w:r>
      <w:r w:rsidRPr="00E468CA">
        <w:rPr>
          <w:rFonts w:ascii="Calibri" w:eastAsia="Calibri" w:hAnsi="Calibri" w:cs="Calibri"/>
          <w:kern w:val="0"/>
          <w:sz w:val="24"/>
          <w14:ligatures w14:val="none"/>
        </w:rPr>
        <w:t>, acordarea avansului poate fi realizată în două variante, respectiv:</w:t>
      </w:r>
    </w:p>
    <w:p w14:paraId="7B7C1886" w14:textId="77777777" w:rsidR="00E468CA" w:rsidRPr="00E468CA" w:rsidRDefault="00E468CA" w:rsidP="00E468CA">
      <w:pPr>
        <w:numPr>
          <w:ilvl w:val="4"/>
          <w:numId w:val="47"/>
        </w:numPr>
        <w:spacing w:before="120" w:after="120" w:line="240" w:lineRule="auto"/>
        <w:ind w:left="1276"/>
        <w:contextualSpacing/>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În două tranșe</w:t>
      </w:r>
      <w:r w:rsidRPr="00E468CA">
        <w:rPr>
          <w:rFonts w:ascii="Calibri" w:eastAsia="Calibri" w:hAnsi="Calibri" w:cs="Calibri"/>
          <w:kern w:val="0"/>
          <w:sz w:val="24"/>
          <w14:ligatures w14:val="none"/>
        </w:rPr>
        <w:t xml:space="preserve">: </w:t>
      </w:r>
    </w:p>
    <w:p w14:paraId="62C5CF21" w14:textId="77777777" w:rsidR="00E468CA" w:rsidRPr="00E468CA" w:rsidRDefault="00E468CA" w:rsidP="00E468CA">
      <w:pPr>
        <w:spacing w:before="120" w:after="120" w:line="276" w:lineRule="auto"/>
        <w:ind w:left="72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sym w:font="Symbol" w:char="F0B7"/>
      </w:r>
      <w:r w:rsidRPr="00E468CA">
        <w:rPr>
          <w:rFonts w:ascii="Calibri" w:eastAsia="Calibri" w:hAnsi="Calibri" w:cs="Calibri"/>
          <w:kern w:val="0"/>
          <w:sz w:val="24"/>
          <w14:ligatures w14:val="none"/>
        </w:rPr>
        <w:t xml:space="preserve"> Maxim 10% după semnarea contractului de finanțare;</w:t>
      </w:r>
    </w:p>
    <w:p w14:paraId="59A807F8" w14:textId="77777777" w:rsidR="00E468CA" w:rsidRPr="00E468CA" w:rsidRDefault="00E468CA" w:rsidP="00E468CA">
      <w:pPr>
        <w:spacing w:before="120" w:after="120" w:line="276" w:lineRule="auto"/>
        <w:ind w:left="72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sym w:font="Symbol" w:char="F0B7"/>
      </w:r>
      <w:r w:rsidRPr="00E468CA">
        <w:rPr>
          <w:rFonts w:ascii="Calibri" w:eastAsia="Calibri" w:hAnsi="Calibri" w:cs="Calibri"/>
          <w:kern w:val="0"/>
          <w:sz w:val="24"/>
          <w14:ligatures w14:val="none"/>
        </w:rPr>
        <w:t xml:space="preserve"> Diferența până la maxim 50% din contribuţia financiară a Uniunii Europene şi contribuţia publică naţională va fi acordată după emiterea ordinului de începere a lucrărilor. </w:t>
      </w:r>
    </w:p>
    <w:p w14:paraId="1E468CE9" w14:textId="77777777" w:rsidR="00E468CA" w:rsidRPr="00E468CA" w:rsidRDefault="00E468CA" w:rsidP="00E468CA">
      <w:pPr>
        <w:numPr>
          <w:ilvl w:val="4"/>
          <w:numId w:val="47"/>
        </w:numPr>
        <w:spacing w:before="120" w:after="120" w:line="240" w:lineRule="auto"/>
        <w:ind w:left="1276"/>
        <w:contextualSpacing/>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O singură tranșă</w:t>
      </w:r>
      <w:r w:rsidRPr="00E468CA">
        <w:rPr>
          <w:rFonts w:ascii="Calibri" w:eastAsia="Calibri" w:hAnsi="Calibri" w:cs="Calibri"/>
          <w:kern w:val="0"/>
          <w:sz w:val="24"/>
          <w14:ligatures w14:val="none"/>
        </w:rPr>
        <w:t xml:space="preserve"> de până la maxim 50% din contribuţia financiară a Uniunii Europene şi contribuţia publică naţională va fi acordată după emiterea ordinului de începere a lucrărilor</w:t>
      </w:r>
    </w:p>
    <w:p w14:paraId="13989BFE"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In cazul proiectelor aferente beneficiarilor publici care depun proiecte FĂRĂ constructii montaj</w:t>
      </w:r>
      <w:r w:rsidRPr="00E468CA">
        <w:rPr>
          <w:rFonts w:ascii="Calibri" w:eastAsia="Calibri" w:hAnsi="Calibri" w:cs="Calibri"/>
          <w:kern w:val="0"/>
          <w:sz w:val="24"/>
          <w14:ligatures w14:val="none"/>
        </w:rPr>
        <w:t xml:space="preserve">, acestia pot solicita un avans de până la maxim 50% din valoarea eligibilă </w:t>
      </w:r>
      <w:r w:rsidRPr="00E468CA">
        <w:rPr>
          <w:rFonts w:ascii="Calibri" w:eastAsia="Calibri" w:hAnsi="Calibri" w:cs="Calibri"/>
          <w:kern w:val="0"/>
          <w:sz w:val="24"/>
          <w14:ligatures w14:val="none"/>
        </w:rPr>
        <w:lastRenderedPageBreak/>
        <w:t xml:space="preserve">nerambursabilă după semnarea Contractului de Finanţare şi numai după avizarea achiziţiei majoritare de către AFIR. </w:t>
      </w:r>
    </w:p>
    <w:p w14:paraId="60A50E7A"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Cuantumul avansului este prevăzut în contractul de finanţare încheiat între beneficiar şi AFIR. </w:t>
      </w:r>
    </w:p>
    <w:p w14:paraId="372948CB"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45DA71DB"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684EBDCA" w14:textId="77777777" w:rsidR="00E468CA" w:rsidRPr="00E468CA" w:rsidRDefault="00E468CA" w:rsidP="00E468CA">
      <w:pPr>
        <w:spacing w:after="200" w:line="276" w:lineRule="auto"/>
        <w:rPr>
          <w:rFonts w:ascii="Calibri" w:eastAsia="Calibri" w:hAnsi="Calibri" w:cs="Calibri"/>
          <w:kern w:val="0"/>
          <w14:ligatures w14:val="none"/>
        </w:rPr>
      </w:pPr>
      <w:r w:rsidRPr="00E468CA">
        <w:rPr>
          <w:rFonts w:ascii="Calibri" w:eastAsia="Calibri" w:hAnsi="Calibri" w:cs="Calibri"/>
          <w:kern w:val="0"/>
          <w:sz w:val="24"/>
          <w14:ligatures w14:val="none"/>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2FD3E96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D4.2 Verificare plan financiar pentru componenta de servicii</w:t>
      </w:r>
    </w:p>
    <w:p w14:paraId="6FAE6B16"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Planul financiar este corect completat şi respectă gradul de intervenţie publică așa cum este prevăzut în Fișa măsurii</w:t>
      </w:r>
      <w:r w:rsidRPr="00E468CA">
        <w:rPr>
          <w:rFonts w:ascii="Calibri" w:eastAsia="Calibri" w:hAnsi="Calibri" w:cs="Calibri"/>
          <w:kern w:val="0"/>
          <w:sz w:val="24"/>
          <w:szCs w:val="24"/>
          <w14:ligatures w14:val="none"/>
        </w:rPr>
        <w:t xml:space="preserve"> </w:t>
      </w:r>
      <w:r w:rsidRPr="00E468CA">
        <w:rPr>
          <w:rFonts w:ascii="Calibri" w:eastAsia="Calibri" w:hAnsi="Calibri" w:cs="Calibri"/>
          <w:b/>
          <w:kern w:val="0"/>
          <w:sz w:val="24"/>
          <w:szCs w:val="24"/>
          <w14:ligatures w14:val="none"/>
        </w:rPr>
        <w:t>din Strategia de Dezvoltare Locală?</w:t>
      </w:r>
    </w:p>
    <w:p w14:paraId="114F14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va verifica respectarea intensității sprijinului și a valorii maxime nerambursabile a proiectului, conform prevederilor fișei intervenției din SDL și Ghidului de implementare a intervenției DR36. </w:t>
      </w:r>
    </w:p>
    <w:p w14:paraId="21C6768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Concluzie</w:t>
      </w:r>
    </w:p>
    <w:p w14:paraId="55BE64B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 Dacă Planul Financiar este corect completat, expertul bifează căsuța DA.</w:t>
      </w:r>
    </w:p>
    <w:p w14:paraId="0429F55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8B56A3C"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p w14:paraId="42B96E0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Decizia referitoare la eligibilitatea proiectului</w:t>
      </w:r>
    </w:p>
    <w:p w14:paraId="5EBE70B5"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Daca toate criteriile de eligibilitate generale aplicate proiectului au fost indeplinite, proiectul este eligibil.</w:t>
      </w:r>
    </w:p>
    <w:p w14:paraId="4AF6C71D" w14:textId="77777777" w:rsidR="00E468CA" w:rsidRPr="00E468CA" w:rsidRDefault="00E468CA" w:rsidP="00E468CA">
      <w:pPr>
        <w:spacing w:after="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78418AEF" w14:textId="77777777" w:rsidR="00E468CA" w:rsidRPr="00E468CA" w:rsidRDefault="00E468CA" w:rsidP="00E468CA">
      <w:pPr>
        <w:spacing w:after="20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057BE625" w14:textId="77777777" w:rsidR="00E468CA" w:rsidRPr="00E468CA" w:rsidRDefault="00E468CA" w:rsidP="00E468CA">
      <w:pPr>
        <w:widowControl w:val="0"/>
        <w:spacing w:before="100" w:after="100" w:line="240" w:lineRule="auto"/>
        <w:ind w:left="360" w:right="360"/>
        <w:jc w:val="both"/>
        <w:rPr>
          <w:rFonts w:ascii="Calibri" w:eastAsia="Calibri" w:hAnsi="Calibri" w:cs="Calibri"/>
          <w:kern w:val="0"/>
          <w:sz w:val="24"/>
          <w14:ligatures w14:val="none"/>
        </w:rPr>
      </w:pPr>
    </w:p>
    <w:p w14:paraId="7D38BB88" w14:textId="77777777" w:rsidR="00E468CA" w:rsidRPr="00E468CA" w:rsidRDefault="00E468CA" w:rsidP="00E468CA">
      <w:pPr>
        <w:widowControl w:val="0"/>
        <w:spacing w:before="100" w:after="100" w:line="240" w:lineRule="auto"/>
        <w:ind w:left="360" w:right="360"/>
        <w:jc w:val="both"/>
        <w:rPr>
          <w:rFonts w:ascii="Calibri" w:eastAsia="Calibri" w:hAnsi="Calibri" w:cs="Calibri"/>
          <w:kern w:val="0"/>
          <w:sz w:val="24"/>
          <w14:ligatures w14:val="none"/>
        </w:rPr>
      </w:pPr>
    </w:p>
    <w:p w14:paraId="047F430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SECTIUNEA II</w:t>
      </w:r>
    </w:p>
    <w:p w14:paraId="213BF9E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 Verificarea conformitatii si eligibilitatii documentelor la semnarea  contractului de finantare </w:t>
      </w:r>
    </w:p>
    <w:p w14:paraId="14EEE4E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Numărul de înregistrare al Cererii de Finanţare* (CF):</w:t>
      </w:r>
    </w:p>
    <w:p w14:paraId="2BCFCDB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5E143CA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1920"/>
        <w:gridCol w:w="212"/>
        <w:gridCol w:w="803"/>
        <w:gridCol w:w="805"/>
        <w:gridCol w:w="953"/>
      </w:tblGrid>
      <w:tr w:rsidR="00E468CA" w:rsidRPr="00E468CA" w14:paraId="762B8A64" w14:textId="77777777" w:rsidTr="00140BB8">
        <w:tc>
          <w:tcPr>
            <w:tcW w:w="6897" w:type="dxa"/>
            <w:gridSpan w:val="3"/>
            <w:vAlign w:val="center"/>
          </w:tcPr>
          <w:p w14:paraId="4968861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 de verificat</w:t>
            </w:r>
          </w:p>
        </w:tc>
        <w:tc>
          <w:tcPr>
            <w:tcW w:w="840" w:type="dxa"/>
            <w:vAlign w:val="center"/>
          </w:tcPr>
          <w:p w14:paraId="49ED515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w:t>
            </w:r>
          </w:p>
        </w:tc>
        <w:tc>
          <w:tcPr>
            <w:tcW w:w="840" w:type="dxa"/>
            <w:vAlign w:val="center"/>
          </w:tcPr>
          <w:p w14:paraId="30562B6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w:t>
            </w:r>
          </w:p>
        </w:tc>
        <w:tc>
          <w:tcPr>
            <w:tcW w:w="983" w:type="dxa"/>
            <w:vAlign w:val="center"/>
          </w:tcPr>
          <w:p w14:paraId="74CCF6F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cazul</w:t>
            </w:r>
          </w:p>
        </w:tc>
      </w:tr>
      <w:tr w:rsidR="00E468CA" w:rsidRPr="00E468CA" w14:paraId="0ECEB615" w14:textId="77777777" w:rsidTr="00140BB8">
        <w:trPr>
          <w:trHeight w:val="693"/>
        </w:trPr>
        <w:tc>
          <w:tcPr>
            <w:tcW w:w="6897" w:type="dxa"/>
            <w:gridSpan w:val="3"/>
          </w:tcPr>
          <w:p w14:paraId="7F6919B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Dosarul original după care s-a scanat, pentru conformitatea documentelor încărcate on-line; </w:t>
            </w:r>
          </w:p>
        </w:tc>
        <w:tc>
          <w:tcPr>
            <w:tcW w:w="840" w:type="dxa"/>
            <w:vAlign w:val="center"/>
          </w:tcPr>
          <w:p w14:paraId="7E0D216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vAlign w:val="center"/>
          </w:tcPr>
          <w:p w14:paraId="58C854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vAlign w:val="center"/>
          </w:tcPr>
          <w:p w14:paraId="1862511E"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79EE076B" w14:textId="77777777" w:rsidTr="00140BB8">
        <w:trPr>
          <w:trHeight w:val="643"/>
        </w:trPr>
        <w:tc>
          <w:tcPr>
            <w:tcW w:w="6897" w:type="dxa"/>
            <w:gridSpan w:val="3"/>
          </w:tcPr>
          <w:p w14:paraId="2B2BF05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Proiectul tehnic (PT)</w:t>
            </w:r>
          </w:p>
          <w:p w14:paraId="4FB0E41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*beneficiarii privaţi depun PT-ul la contractare; beneficiarii publici vor depune PT-ul ulterior contractării proiectului</w:t>
            </w:r>
          </w:p>
        </w:tc>
        <w:tc>
          <w:tcPr>
            <w:tcW w:w="840" w:type="dxa"/>
          </w:tcPr>
          <w:p w14:paraId="502C45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tcPr>
          <w:p w14:paraId="4D82F4E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33F931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0D870B4E" w14:textId="77777777" w:rsidTr="00140BB8">
        <w:tc>
          <w:tcPr>
            <w:tcW w:w="6897" w:type="dxa"/>
            <w:gridSpan w:val="3"/>
          </w:tcPr>
          <w:p w14:paraId="3B9F8BF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tc>
        <w:tc>
          <w:tcPr>
            <w:tcW w:w="840" w:type="dxa"/>
          </w:tcPr>
          <w:p w14:paraId="72C9FC9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tcPr>
          <w:p w14:paraId="49ED0A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25B78C1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1ED20CDE" w14:textId="77777777" w:rsidTr="00140BB8">
        <w:tc>
          <w:tcPr>
            <w:tcW w:w="6897" w:type="dxa"/>
            <w:gridSpan w:val="3"/>
          </w:tcPr>
          <w:p w14:paraId="10C96FDA" w14:textId="77777777" w:rsidR="00E468CA" w:rsidRPr="00E468CA" w:rsidRDefault="00E468CA" w:rsidP="00E468CA">
            <w:pPr>
              <w:tabs>
                <w:tab w:val="left" w:pos="72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AD4C0B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tcPr>
          <w:p w14:paraId="6EF2AB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6E9D2CF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55E38440" w14:textId="77777777" w:rsidTr="00140BB8">
        <w:tc>
          <w:tcPr>
            <w:tcW w:w="6897" w:type="dxa"/>
            <w:gridSpan w:val="3"/>
          </w:tcPr>
          <w:p w14:paraId="7B44691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 9. Adresă emisă de instituția financiară (bancă/ trezorerie)</w:t>
            </w:r>
            <w:r w:rsidRPr="00E468CA" w:rsidDel="00C368C7">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0A80FD1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17A0B8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21958BF"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840" w:type="dxa"/>
            <w:vAlign w:val="center"/>
          </w:tcPr>
          <w:p w14:paraId="716E3FE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9724D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A6D195C"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983" w:type="dxa"/>
            <w:vAlign w:val="center"/>
          </w:tcPr>
          <w:p w14:paraId="66729C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2C507D2D" w14:textId="77777777" w:rsidTr="00140BB8">
        <w:tc>
          <w:tcPr>
            <w:tcW w:w="6897" w:type="dxa"/>
            <w:gridSpan w:val="3"/>
          </w:tcPr>
          <w:p w14:paraId="145567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Documentul de identitate al reprezentantului legal al beneficiarului</w:t>
            </w:r>
          </w:p>
        </w:tc>
        <w:tc>
          <w:tcPr>
            <w:tcW w:w="840" w:type="dxa"/>
          </w:tcPr>
          <w:p w14:paraId="2B6751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tcPr>
          <w:p w14:paraId="35A5E5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386C42E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7F982B2" w14:textId="77777777" w:rsidTr="00140BB8">
        <w:tc>
          <w:tcPr>
            <w:tcW w:w="6897" w:type="dxa"/>
            <w:gridSpan w:val="3"/>
          </w:tcPr>
          <w:p w14:paraId="26DF039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Dovada achitării integrale a datoriei față de AFIR, inclusiv dobânzile și majorările de întârziere (dacă este cazul).</w:t>
            </w:r>
          </w:p>
        </w:tc>
        <w:tc>
          <w:tcPr>
            <w:tcW w:w="840" w:type="dxa"/>
          </w:tcPr>
          <w:p w14:paraId="54995BF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tcPr>
          <w:p w14:paraId="1A6A281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758FC80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34E0CFB2" w14:textId="77777777" w:rsidTr="00140BB8">
        <w:tc>
          <w:tcPr>
            <w:tcW w:w="6897" w:type="dxa"/>
            <w:gridSpan w:val="3"/>
          </w:tcPr>
          <w:p w14:paraId="2A17AB8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691C0AB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vAlign w:val="center"/>
          </w:tcPr>
          <w:p w14:paraId="73D51DC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vAlign w:val="center"/>
          </w:tcPr>
          <w:p w14:paraId="51E40D5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CE7469F" w14:textId="77777777" w:rsidTr="00140BB8">
        <w:tc>
          <w:tcPr>
            <w:tcW w:w="6897" w:type="dxa"/>
            <w:gridSpan w:val="3"/>
          </w:tcPr>
          <w:p w14:paraId="2F8CBAA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2.2 Graficul de eșalonare a datoriilor la bugetul consolidat (în cazul în care beneficiarul figurează cu datorii restante fiscale).  – verificare în PATRIMVEN</w:t>
            </w:r>
          </w:p>
        </w:tc>
        <w:tc>
          <w:tcPr>
            <w:tcW w:w="840" w:type="dxa"/>
            <w:vAlign w:val="center"/>
          </w:tcPr>
          <w:p w14:paraId="44E0799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vAlign w:val="center"/>
          </w:tcPr>
          <w:p w14:paraId="72A5A48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vAlign w:val="center"/>
          </w:tcPr>
          <w:p w14:paraId="57A556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F8868D1" w14:textId="77777777" w:rsidTr="00140BB8">
        <w:tblPrEx>
          <w:tblLook w:val="01E0" w:firstRow="1" w:lastRow="1" w:firstColumn="1" w:lastColumn="1" w:noHBand="0" w:noVBand="0"/>
        </w:tblPrEx>
        <w:tc>
          <w:tcPr>
            <w:tcW w:w="4575" w:type="dxa"/>
            <w:vMerge w:val="restart"/>
          </w:tcPr>
          <w:p w14:paraId="4F8D38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Cererea de finantare este eligibila ?</w:t>
            </w:r>
          </w:p>
        </w:tc>
        <w:tc>
          <w:tcPr>
            <w:tcW w:w="2088" w:type="dxa"/>
          </w:tcPr>
          <w:p w14:paraId="77CCA23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w:t>
            </w:r>
          </w:p>
        </w:tc>
        <w:tc>
          <w:tcPr>
            <w:tcW w:w="2897" w:type="dxa"/>
            <w:gridSpan w:val="4"/>
          </w:tcPr>
          <w:p w14:paraId="007765C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 </w:t>
            </w:r>
          </w:p>
        </w:tc>
      </w:tr>
      <w:tr w:rsidR="00E468CA" w:rsidRPr="00E468CA" w14:paraId="61BFF654" w14:textId="77777777" w:rsidTr="00140BB8">
        <w:tblPrEx>
          <w:tblLook w:val="01E0" w:firstRow="1" w:lastRow="1" w:firstColumn="1" w:lastColumn="1" w:noHBand="0" w:noVBand="0"/>
        </w:tblPrEx>
        <w:tc>
          <w:tcPr>
            <w:tcW w:w="4575" w:type="dxa"/>
            <w:vMerge/>
          </w:tcPr>
          <w:p w14:paraId="2F2A1EDA"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2088" w:type="dxa"/>
          </w:tcPr>
          <w:p w14:paraId="7DEE590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2897" w:type="dxa"/>
            <w:gridSpan w:val="4"/>
          </w:tcPr>
          <w:p w14:paraId="3BDB28F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bl>
    <w:p w14:paraId="1C59E9D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6D3B4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Observaţii ....................................................................................................................................................</w:t>
      </w:r>
    </w:p>
    <w:p w14:paraId="39878F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208D55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6921246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7EBD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Aprobat de: Director  OJFIR/CRFIR</w:t>
      </w:r>
    </w:p>
    <w:p w14:paraId="144897D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Nume/Prenume ……………………..................... </w:t>
      </w:r>
    </w:p>
    <w:p w14:paraId="3FF516A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Semnătura - ..................................  </w:t>
      </w:r>
    </w:p>
    <w:p w14:paraId="3872C37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DATA……….....................................................</w:t>
      </w:r>
    </w:p>
    <w:p w14:paraId="25C1419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FDE86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Verificat: Şef Serviciu OJFIR/</w:t>
      </w:r>
      <w:r w:rsidRPr="00E468CA" w:rsidDel="009348B9">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CRFIR</w:t>
      </w:r>
    </w:p>
    <w:p w14:paraId="04CA0AF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Nume/Prenume ……………………........................ </w:t>
      </w:r>
    </w:p>
    <w:p w14:paraId="561290A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Semnătura....................................................... </w:t>
      </w:r>
    </w:p>
    <w:p w14:paraId="2143292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288D87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92CE1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Întocmit de: Expert  OJFIR/CRFIR</w:t>
      </w:r>
    </w:p>
    <w:p w14:paraId="12F893A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Nume/Prenume ……………………......................... </w:t>
      </w:r>
    </w:p>
    <w:p w14:paraId="65465F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Semnătura........................................................ </w:t>
      </w:r>
    </w:p>
    <w:p w14:paraId="57D6941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5DFC14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br w:type="page"/>
      </w:r>
    </w:p>
    <w:p w14:paraId="2ABB37B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C. Metodologia de verificare pentru documentele prezentate in vederea contractarii</w:t>
      </w:r>
    </w:p>
    <w:p w14:paraId="6B543D3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19BE59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468CA" w:rsidRPr="00E468CA" w14:paraId="6C1A9400" w14:textId="77777777" w:rsidTr="00140BB8">
        <w:trPr>
          <w:trHeight w:val="650"/>
        </w:trPr>
        <w:tc>
          <w:tcPr>
            <w:tcW w:w="3510" w:type="dxa"/>
          </w:tcPr>
          <w:p w14:paraId="3676A5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C5024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   DE   PREZENTAT</w:t>
            </w:r>
          </w:p>
        </w:tc>
        <w:tc>
          <w:tcPr>
            <w:tcW w:w="6237" w:type="dxa"/>
          </w:tcPr>
          <w:p w14:paraId="20F4F0C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C4CDD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PUNCTE DE VERIFICAT IN DOCUMENTE</w:t>
            </w:r>
          </w:p>
        </w:tc>
      </w:tr>
      <w:tr w:rsidR="00E468CA" w:rsidRPr="00E468CA" w14:paraId="7A1F0A48" w14:textId="77777777" w:rsidTr="00140BB8">
        <w:trPr>
          <w:trHeight w:val="1025"/>
        </w:trPr>
        <w:tc>
          <w:tcPr>
            <w:tcW w:w="3510" w:type="dxa"/>
          </w:tcPr>
          <w:p w14:paraId="52ACBE3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Dosarul original după care s-a scanat, pentru conformitatea documentelor încărcate on-line</w:t>
            </w:r>
          </w:p>
        </w:tc>
        <w:tc>
          <w:tcPr>
            <w:tcW w:w="6237" w:type="dxa"/>
          </w:tcPr>
          <w:p w14:paraId="4809DAF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D22C65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468CA" w:rsidRPr="00E468CA" w14:paraId="633A9793" w14:textId="77777777" w:rsidTr="00140BB8">
        <w:trPr>
          <w:trHeight w:val="1025"/>
        </w:trPr>
        <w:tc>
          <w:tcPr>
            <w:tcW w:w="3510" w:type="dxa"/>
          </w:tcPr>
          <w:p w14:paraId="13DA6BD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p w14:paraId="3D67B80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dovada co-finanţării se prezintă prin extras de cont, acesta va fi însoțit de Angajamentul  solicitantului (model afișat pe site www.afir.info) că minimum 50% din disponibilul de cofinanțarea privată va fi destinat plăților </w:t>
            </w:r>
            <w:r w:rsidRPr="00E468CA">
              <w:rPr>
                <w:rFonts w:ascii="Calibri" w:eastAsia="Calibri" w:hAnsi="Calibri" w:cs="Calibri"/>
                <w:kern w:val="0"/>
                <w:sz w:val="24"/>
                <w:szCs w:val="24"/>
                <w14:ligatures w14:val="none"/>
              </w:rPr>
              <w:lastRenderedPageBreak/>
              <w:t>aferente implementării proiectului</w:t>
            </w:r>
          </w:p>
          <w:p w14:paraId="4F0AA7D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D707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259E639"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6237" w:type="dxa"/>
          </w:tcPr>
          <w:p w14:paraId="2DE201D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Expertul verifica existenta acestor documente, sa fie emise pe numele solicitantului, sa contina datele solicitate. -</w:t>
            </w:r>
          </w:p>
          <w:p w14:paraId="526D1C2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Documentele sunt  obligatoriu de prezentat.</w:t>
            </w:r>
          </w:p>
          <w:p w14:paraId="3EDDBA7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B4841B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depunerii unor solicitări pentru mai multe proiecte, solicitantul/beneficiarul, după caz, trebuie să dovedească existența co-finanțării private pentru proiect, sau, după caz, cumulat pentru toate proiectele.</w:t>
            </w:r>
          </w:p>
          <w:p w14:paraId="7E0D46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dovada co-finanţării se prezintă prin extras de cont, acesta va fi vizat şi datat de bancă cu cel mult 5 zile lucrătoare înainte de data depunerii la OJFIR/ CRFIR (va fi </w:t>
            </w:r>
            <w:r w:rsidRPr="00E468CA">
              <w:rPr>
                <w:rFonts w:ascii="Calibri" w:eastAsia="Calibri" w:hAnsi="Calibri" w:cs="Calibri"/>
                <w:kern w:val="0"/>
                <w:sz w:val="24"/>
                <w:szCs w:val="24"/>
                <w14:ligatures w14:val="none"/>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5E4DA18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Atragem atenția că în cazul în care beneficiarul implementeaza mai multe proiecte în cadrul PNDR/ PS, trebuie să prezinte dovada cofinanţării private  pentru toate proiectele.</w:t>
            </w:r>
          </w:p>
        </w:tc>
      </w:tr>
      <w:tr w:rsidR="00E468CA" w:rsidRPr="00E468CA" w14:paraId="5FA5F30E" w14:textId="77777777" w:rsidTr="00140BB8">
        <w:trPr>
          <w:trHeight w:val="1025"/>
        </w:trPr>
        <w:tc>
          <w:tcPr>
            <w:tcW w:w="3510" w:type="dxa"/>
          </w:tcPr>
          <w:p w14:paraId="59D5D2F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 9. Adresă emisă de instituția financiară (bancă/ trezorerie)</w:t>
            </w:r>
            <w:r w:rsidRPr="00E468CA" w:rsidDel="00C368C7">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 xml:space="preserve">cu datele de identificare ale băncii şi ale contului aferent proiectului FEADR (denumirea, adresa băncii/trezoreriei, codul IBAN al contului în care se derulează operaţiunile cu AFIR). </w:t>
            </w:r>
          </w:p>
          <w:p w14:paraId="7B0A610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obligatorie deschiderea unui cont separat pentru derularea proiectului.</w:t>
            </w:r>
          </w:p>
        </w:tc>
        <w:tc>
          <w:tcPr>
            <w:tcW w:w="6237" w:type="dxa"/>
          </w:tcPr>
          <w:p w14:paraId="5838746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verifica existenta acestui document, sa fie emis pe numele solicitantului de catre o institutie financiara/bancara cu sediul in Romania, sa contina datele solicitate.</w:t>
            </w:r>
          </w:p>
          <w:p w14:paraId="08D7464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obligatorie deschiderea unui cont separat pentru derularea proiectului.</w:t>
            </w:r>
          </w:p>
          <w:p w14:paraId="45AED81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Documentul este obligatoriu de prezentat.</w:t>
            </w:r>
          </w:p>
        </w:tc>
      </w:tr>
      <w:tr w:rsidR="00E468CA" w:rsidRPr="00E468CA" w14:paraId="01D91D06" w14:textId="77777777" w:rsidTr="00140BB8">
        <w:trPr>
          <w:trHeight w:val="1025"/>
        </w:trPr>
        <w:tc>
          <w:tcPr>
            <w:tcW w:w="3510" w:type="dxa"/>
          </w:tcPr>
          <w:p w14:paraId="7C6A391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21D6C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DCC743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Certificatul trebuie sa mentioneze clar lipsa datoriilor prin mentiunea “nu are datorii” sau bararea liniei in care ar trebui sa fie mentionate. </w:t>
            </w:r>
          </w:p>
          <w:p w14:paraId="7793F2D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solicitantul are datorii catre primărie, acesta devine neeligibil pentru sprijin, iar expertul va bifa NU. In caz contrar, expertul bifeaza caseta DA</w:t>
            </w:r>
          </w:p>
        </w:tc>
      </w:tr>
      <w:tr w:rsidR="00E468CA" w:rsidRPr="00E468CA" w14:paraId="31635017" w14:textId="77777777" w:rsidTr="00140BB8">
        <w:trPr>
          <w:trHeight w:val="1025"/>
        </w:trPr>
        <w:tc>
          <w:tcPr>
            <w:tcW w:w="3510" w:type="dxa"/>
          </w:tcPr>
          <w:p w14:paraId="013B11B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2.2 Graficul de eșalonare a datoriilor la bugetul consolidat (în cazul în care beneficiarul </w:t>
            </w:r>
            <w:r w:rsidRPr="00E468CA">
              <w:rPr>
                <w:rFonts w:ascii="Calibri" w:eastAsia="Calibri" w:hAnsi="Calibri" w:cs="Calibri"/>
                <w:kern w:val="0"/>
                <w:sz w:val="24"/>
                <w:szCs w:val="24"/>
                <w14:ligatures w14:val="none"/>
              </w:rPr>
              <w:lastRenderedPageBreak/>
              <w:t>figurează cu datorii restante fiscale)</w:t>
            </w:r>
          </w:p>
        </w:tc>
        <w:tc>
          <w:tcPr>
            <w:tcW w:w="6237" w:type="dxa"/>
          </w:tcPr>
          <w:p w14:paraId="5223B5E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 xml:space="preserve">Expertul verifica  în baza de date a PATRIMVEN, accesând link-ul </w:t>
            </w:r>
            <w:hyperlink r:id="rId18" w:history="1">
              <w:r w:rsidRPr="00E468CA">
                <w:rPr>
                  <w:rFonts w:ascii="Calibri" w:eastAsia="Calibri" w:hAnsi="Calibri" w:cs="Calibri"/>
                  <w:kern w:val="0"/>
                  <w:sz w:val="24"/>
                  <w:szCs w:val="24"/>
                  <w14:ligatures w14:val="none"/>
                </w:rPr>
                <w:t>https://epatrim.fiscnet.ro/</w:t>
              </w:r>
            </w:hyperlink>
            <w:r w:rsidRPr="00E468CA">
              <w:rPr>
                <w:rFonts w:ascii="Calibri" w:eastAsia="Calibri" w:hAnsi="Calibri" w:cs="Calibri"/>
                <w:kern w:val="0"/>
                <w:sz w:val="24"/>
                <w:szCs w:val="24"/>
                <w14:ligatures w14:val="none"/>
              </w:rPr>
              <w:t xml:space="preserve"> și va descărca din baza de date certificatul de atestare fiscală al beneficiarului care se  va ataşa la dosarul administrativ.</w:t>
            </w:r>
          </w:p>
          <w:p w14:paraId="3F07667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468CA" w:rsidDel="00566038">
              <w:rPr>
                <w:rFonts w:ascii="Calibri" w:eastAsia="Calibri" w:hAnsi="Calibri" w:cs="Calibri"/>
                <w:kern w:val="0"/>
                <w:sz w:val="24"/>
                <w:szCs w:val="24"/>
                <w14:ligatures w14:val="none"/>
              </w:rPr>
              <w:t xml:space="preserve"> </w:t>
            </w:r>
          </w:p>
          <w:p w14:paraId="19F399E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4A0445C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F6428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Notă: </w:t>
      </w:r>
    </w:p>
    <w:p w14:paraId="22622CD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2B5E6BF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6060263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3A5E2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6DE63AF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470338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748A6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EE16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urma verificării documentelor de mai sus proiectul poate fi incadrat cu statut:</w:t>
      </w:r>
    </w:p>
    <w:p w14:paraId="7CEE06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eligibil;</w:t>
      </w:r>
    </w:p>
    <w:p w14:paraId="527852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neeligibil.</w:t>
      </w:r>
    </w:p>
    <w:p w14:paraId="6D11CF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tbl>
      <w:tblPr>
        <w:tblStyle w:val="TableGrid3"/>
        <w:tblW w:w="0" w:type="auto"/>
        <w:tblLook w:val="04A0" w:firstRow="1" w:lastRow="0" w:firstColumn="1" w:lastColumn="0" w:noHBand="0" w:noVBand="1"/>
      </w:tblPr>
      <w:tblGrid>
        <w:gridCol w:w="517"/>
        <w:gridCol w:w="5178"/>
        <w:gridCol w:w="977"/>
        <w:gridCol w:w="1124"/>
        <w:gridCol w:w="1120"/>
      </w:tblGrid>
      <w:tr w:rsidR="00E468CA" w:rsidRPr="00E468CA" w14:paraId="4C57E729" w14:textId="77777777" w:rsidTr="00140BB8">
        <w:tc>
          <w:tcPr>
            <w:tcW w:w="486" w:type="dxa"/>
            <w:hideMark/>
          </w:tcPr>
          <w:p w14:paraId="5F530C76"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Nr. crt</w:t>
            </w:r>
          </w:p>
        </w:tc>
        <w:tc>
          <w:tcPr>
            <w:tcW w:w="5536" w:type="dxa"/>
          </w:tcPr>
          <w:p w14:paraId="1012017B"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Verificarea pe teren</w:t>
            </w:r>
          </w:p>
        </w:tc>
        <w:tc>
          <w:tcPr>
            <w:tcW w:w="1023" w:type="dxa"/>
            <w:hideMark/>
          </w:tcPr>
          <w:p w14:paraId="1DCF93C4"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DA</w:t>
            </w:r>
          </w:p>
        </w:tc>
        <w:tc>
          <w:tcPr>
            <w:tcW w:w="1182" w:type="dxa"/>
            <w:hideMark/>
          </w:tcPr>
          <w:p w14:paraId="3F649601"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NU</w:t>
            </w:r>
          </w:p>
        </w:tc>
        <w:tc>
          <w:tcPr>
            <w:tcW w:w="1146" w:type="dxa"/>
          </w:tcPr>
          <w:p w14:paraId="10DB6900"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NU ESTE CAZUL</w:t>
            </w:r>
          </w:p>
        </w:tc>
      </w:tr>
      <w:tr w:rsidR="00E468CA" w:rsidRPr="00E468CA" w14:paraId="6B8F6A6E" w14:textId="77777777" w:rsidTr="00140BB8">
        <w:tc>
          <w:tcPr>
            <w:tcW w:w="486" w:type="dxa"/>
          </w:tcPr>
          <w:p w14:paraId="634BF8A4"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1</w:t>
            </w:r>
          </w:p>
        </w:tc>
        <w:tc>
          <w:tcPr>
            <w:tcW w:w="5536" w:type="dxa"/>
          </w:tcPr>
          <w:p w14:paraId="748EA93B"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A fost efectuată vizita pe teren ?</w:t>
            </w:r>
          </w:p>
        </w:tc>
        <w:tc>
          <w:tcPr>
            <w:tcW w:w="1023" w:type="dxa"/>
          </w:tcPr>
          <w:p w14:paraId="1FFF2DBA"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82" w:type="dxa"/>
          </w:tcPr>
          <w:p w14:paraId="1B8A04A0"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46" w:type="dxa"/>
          </w:tcPr>
          <w:p w14:paraId="18E02F9D"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r>
      <w:tr w:rsidR="00E468CA" w:rsidRPr="00E468CA" w14:paraId="5D7115DC" w14:textId="77777777" w:rsidTr="00140BB8">
        <w:tc>
          <w:tcPr>
            <w:tcW w:w="486" w:type="dxa"/>
          </w:tcPr>
          <w:p w14:paraId="77F2FA57"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2</w:t>
            </w:r>
          </w:p>
        </w:tc>
        <w:tc>
          <w:tcPr>
            <w:tcW w:w="5536" w:type="dxa"/>
          </w:tcPr>
          <w:p w14:paraId="3F7AC987"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Conform E3.8L Cele observate în cursul verificării pe teren corespund cu Cererea de finanţare?</w:t>
            </w:r>
          </w:p>
        </w:tc>
        <w:tc>
          <w:tcPr>
            <w:tcW w:w="1023" w:type="dxa"/>
          </w:tcPr>
          <w:p w14:paraId="64920580"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82" w:type="dxa"/>
          </w:tcPr>
          <w:p w14:paraId="50E9E7F3"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46" w:type="dxa"/>
          </w:tcPr>
          <w:p w14:paraId="3874370F"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r>
      <w:tr w:rsidR="00E468CA" w:rsidRPr="00E468CA" w14:paraId="477FE6B7" w14:textId="77777777" w:rsidTr="00140BB8">
        <w:tc>
          <w:tcPr>
            <w:tcW w:w="486" w:type="dxa"/>
          </w:tcPr>
          <w:p w14:paraId="566089D6"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3</w:t>
            </w:r>
          </w:p>
        </w:tc>
        <w:tc>
          <w:tcPr>
            <w:tcW w:w="5536" w:type="dxa"/>
          </w:tcPr>
          <w:p w14:paraId="5094CCAE"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Conform E4.1L Cererea de finanţare îndeplineşte din punct de vedere al verificării pe teren condiţiile pentru a fi contractată?</w:t>
            </w:r>
          </w:p>
        </w:tc>
        <w:tc>
          <w:tcPr>
            <w:tcW w:w="1023" w:type="dxa"/>
          </w:tcPr>
          <w:p w14:paraId="777D054D"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82" w:type="dxa"/>
          </w:tcPr>
          <w:p w14:paraId="12414FDD"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46" w:type="dxa"/>
          </w:tcPr>
          <w:p w14:paraId="6EA1928C"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r>
    </w:tbl>
    <w:p w14:paraId="10C2DD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EA5907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urma verificării documentelor privind capacitatea de cofinanțare și a concluziei în urma verificării pe teren, cererea de finanțare îndeplinește aceste condiții pentru a fi contractată:</w:t>
      </w:r>
    </w:p>
    <w:p w14:paraId="50A3C69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05C8B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DA; </w:t>
      </w:r>
    </w:p>
    <w:p w14:paraId="16F23A7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NU. </w:t>
      </w:r>
    </w:p>
    <w:p w14:paraId="65B90E1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75D762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Observaţii.......................................................................................................................</w:t>
      </w:r>
    </w:p>
    <w:p w14:paraId="278B41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24519C8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69EF57D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Dacă în urma verificării documentelor se constată că sunt îndeplinite condițiile de eligibilitate, proiectul este declarat eligibil; se trece în etapa următoare în vederea încheierii contractului de finanțare;</w:t>
      </w:r>
    </w:p>
    <w:p w14:paraId="1E0A8B2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În cazul:</w:t>
      </w:r>
    </w:p>
    <w:p w14:paraId="158A520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nedepunerii unui document din categoria documentelor obligatorii pentru care beneficiarul și- a asumat angajamentul depunerii la momentul înregistrării cererii de finanțare și care au fost precizate expres și în cuprinsul notificarii de selecție</w:t>
      </w:r>
    </w:p>
    <w:p w14:paraId="7678D89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nedepunerii documentelor în termenele specificate în notificare </w:t>
      </w:r>
    </w:p>
    <w:p w14:paraId="1519E5B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1D8F1ED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169FB54B"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07FAA9C8"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3650259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 Verificarea conformitatii copiei cu originalul pentru documentele atasate la cererea de finantare la Contractare</w:t>
      </w:r>
    </w:p>
    <w:p w14:paraId="3BBED3B8"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22CD06B9"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6"/>
        <w:gridCol w:w="904"/>
        <w:gridCol w:w="904"/>
        <w:gridCol w:w="929"/>
        <w:gridCol w:w="1003"/>
      </w:tblGrid>
      <w:tr w:rsidR="00E468CA" w:rsidRPr="00E468CA" w14:paraId="475B3EBC" w14:textId="77777777" w:rsidTr="00140BB8">
        <w:trPr>
          <w:cantSplit/>
          <w:trHeight w:val="670"/>
        </w:trPr>
        <w:tc>
          <w:tcPr>
            <w:tcW w:w="2886" w:type="pct"/>
            <w:tcBorders>
              <w:bottom w:val="nil"/>
            </w:tcBorders>
            <w:vAlign w:val="center"/>
          </w:tcPr>
          <w:p w14:paraId="2E87A89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w:t>
            </w:r>
          </w:p>
        </w:tc>
        <w:tc>
          <w:tcPr>
            <w:tcW w:w="1547" w:type="pct"/>
            <w:gridSpan w:val="3"/>
            <w:vAlign w:val="center"/>
          </w:tcPr>
          <w:p w14:paraId="255CA5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Existenta documentului, daca este emis pe numele beneficiarului, daca este semnat, daca are toate rubricile completate pt. CF, daca sunt valabile conform legislatiei in vigoare sau precizarilor din Ghid</w:t>
            </w:r>
          </w:p>
        </w:tc>
        <w:tc>
          <w:tcPr>
            <w:tcW w:w="567" w:type="pct"/>
          </w:tcPr>
          <w:p w14:paraId="6E3A22F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Concordanţă copie cu originalul</w:t>
            </w:r>
          </w:p>
        </w:tc>
      </w:tr>
      <w:tr w:rsidR="00E468CA" w:rsidRPr="00E468CA" w14:paraId="2870DA71" w14:textId="77777777" w:rsidTr="00140BB8">
        <w:tc>
          <w:tcPr>
            <w:tcW w:w="2886" w:type="pct"/>
            <w:tcBorders>
              <w:top w:val="nil"/>
            </w:tcBorders>
            <w:vAlign w:val="center"/>
          </w:tcPr>
          <w:p w14:paraId="12827B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11" w:type="pct"/>
            <w:vAlign w:val="center"/>
          </w:tcPr>
          <w:p w14:paraId="32C309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w:t>
            </w:r>
          </w:p>
        </w:tc>
        <w:tc>
          <w:tcPr>
            <w:tcW w:w="511" w:type="pct"/>
            <w:vAlign w:val="center"/>
          </w:tcPr>
          <w:p w14:paraId="7F4AC3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w:t>
            </w:r>
          </w:p>
        </w:tc>
        <w:tc>
          <w:tcPr>
            <w:tcW w:w="525" w:type="pct"/>
            <w:vAlign w:val="center"/>
          </w:tcPr>
          <w:p w14:paraId="724822D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cazul</w:t>
            </w:r>
          </w:p>
        </w:tc>
        <w:tc>
          <w:tcPr>
            <w:tcW w:w="567" w:type="pct"/>
          </w:tcPr>
          <w:p w14:paraId="546E599E"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3F75704C" w14:textId="77777777" w:rsidTr="00140BB8">
        <w:tc>
          <w:tcPr>
            <w:tcW w:w="2886" w:type="pct"/>
            <w:tcBorders>
              <w:top w:val="nil"/>
            </w:tcBorders>
            <w:vAlign w:val="center"/>
          </w:tcPr>
          <w:p w14:paraId="0C78E4F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F394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Doc.1.a) Studiul de fezabilitate</w:t>
            </w:r>
          </w:p>
          <w:p w14:paraId="5F90ABE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2076A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Doc.1.b) Documentaţia de Avizare pentru Lucrări de Intervenţii</w:t>
            </w:r>
          </w:p>
          <w:p w14:paraId="14745FB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Doc.1.c) Memoriu justificativ</w:t>
            </w:r>
          </w:p>
          <w:p w14:paraId="4F8916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30DB4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1.d) Proiectul tehnic</w:t>
            </w:r>
          </w:p>
          <w:p w14:paraId="425833A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C1EB0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Doc.1.e) Anexa C pentru solicitanții PFA, II sau IF</w:t>
            </w:r>
          </w:p>
          <w:p w14:paraId="46632EB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03BF8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Doc.1.f) Anexa B pentru solicitanții persoane juridice</w:t>
            </w:r>
          </w:p>
          <w:p w14:paraId="38D8705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w:t>
            </w:r>
          </w:p>
          <w:p w14:paraId="625ABDE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oc. 1.g) Certificat de urbanism</w:t>
            </w:r>
          </w:p>
          <w:p w14:paraId="4E3524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D0036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1.h) Autorizația de construire</w:t>
            </w:r>
          </w:p>
          <w:p w14:paraId="321ECF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1.i) Negația din partea autorității competente (Consiliul județean/ Consiliul local) cu privire la faptul că pentru proiectul depus nu se emite autorizație de construcție</w:t>
            </w:r>
          </w:p>
          <w:p w14:paraId="63168EF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785D7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Doc.1.j) Expertiza tehnică de specialitate asupra construcţiei existente</w:t>
            </w:r>
          </w:p>
          <w:p w14:paraId="6BA7A5F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Doc.1.k)  Raportul privind stadiul fizic al lucrărilor</w:t>
            </w:r>
          </w:p>
          <w:p w14:paraId="1996732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BCCA69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1.l) Oferte conforme</w:t>
            </w:r>
          </w:p>
          <w:p w14:paraId="351EC4C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6F86F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1.m) Hotărârea Consiliului Local pentru implementarea proiectului</w:t>
            </w:r>
          </w:p>
          <w:p w14:paraId="6999A3E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 1.n) Hotărârea Adunării Generale pentru implementarea proiectului specific fiecărei categorii de solicitanți cu referire la însuşirea / aprobarea de</w:t>
            </w:r>
          </w:p>
          <w:p w14:paraId="463267A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către ONG, Unitate de cult, Persoană fizică autorizată / Societate Comercială</w:t>
            </w:r>
          </w:p>
        </w:tc>
        <w:tc>
          <w:tcPr>
            <w:tcW w:w="511" w:type="pct"/>
          </w:tcPr>
          <w:p w14:paraId="16C05A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6ED75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34869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1053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596A3BC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84164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556E1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1311A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399F61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8274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BBB0EB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230445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0BAB0D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51F363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970D86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2A556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1C6CC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84CB0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26DBE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723079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E740B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3AB69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F861A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0C6079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1E559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EC5857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9E5F1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B2603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22625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08248D1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445B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26EA30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716E0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7F95FF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690B2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DE78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CBD29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35BC1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2C7D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FCC7D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E7106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56E0D3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9FE259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5F3E7B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0C5E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A82B50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67C67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F36169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90DFB7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7414A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4985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A058E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D7F80E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8179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5203F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2698B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BCAB7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10B0D6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300D4CE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94D289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01C0D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36AC3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6F78CB9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280A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32B4AD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EE35AA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31A4B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C6EEF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4CB0D9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D638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1461A0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614D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4DC2C8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A5AA1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77BD74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FF8AB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A79CEA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FA72C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1305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D64A2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E8A9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3C882D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E50FF0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4545F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E06E9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3FE8BF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4B592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0A89E7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D3040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D4E7C7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0A189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495DD1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F46EF8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F60F0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E432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18187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147AD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5E213E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22DE7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DBC2DC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3502E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7BC7EE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5D45D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64D7F2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14F06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C56D6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6A83C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4F3D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1F3111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E2E76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FD3808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F5AF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F69FEF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683A9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99D08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84CA57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EAB1B15" w14:textId="77777777" w:rsidTr="00140BB8">
        <w:trPr>
          <w:trHeight w:val="7532"/>
        </w:trPr>
        <w:tc>
          <w:tcPr>
            <w:tcW w:w="2886" w:type="pct"/>
          </w:tcPr>
          <w:p w14:paraId="1761DCD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Doc.3. Documente pentru terenurile și/sau clădirile aferente realizării investițiilor</w:t>
            </w:r>
          </w:p>
          <w:p w14:paraId="206103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A.Pentru beneficiari privaţi</w:t>
            </w:r>
          </w:p>
          <w:p w14:paraId="44C30F7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3.1 Pentru proiecte cu construcţii-montaj (pot include dotări şi echipamente fără montaj) care necesită Autorizaţie de construcţie (a fost bifat punctul 9.4.1), se va prezenta înscrisul care să certifice:</w:t>
            </w:r>
          </w:p>
          <w:p w14:paraId="0A3429D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a)Dreptul de proprietate privată </w:t>
            </w:r>
          </w:p>
          <w:p w14:paraId="0E35AAA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3BE1373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juridice translative de proprietate, precum contractele de vânzare-cumpărare, donație, schimb, etc;</w:t>
            </w:r>
          </w:p>
          <w:p w14:paraId="4A11063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juridice declarative de proprietate, precum împărțeala judiciară sau tranzacția;</w:t>
            </w:r>
          </w:p>
          <w:p w14:paraId="0A272F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jurisdicționale declarative, precum hotărârile judecătorești cu putere de res-judecata, de partaj, de constatare a uzucapiunii imobiliare, etc.</w:t>
            </w:r>
          </w:p>
          <w:p w14:paraId="1C65DAA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jurisdicționale, precum ordonanțele de adjudecare;</w:t>
            </w:r>
          </w:p>
          <w:p w14:paraId="0A813C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b) Dreptul de concesiune - Contract de concesiune care acoperă o perioadă de cel puțin 10 ani începând cu anul depunerii cererii de finanţare, </w:t>
            </w:r>
            <w:r w:rsidRPr="00E468CA">
              <w:rPr>
                <w:rFonts w:ascii="Calibri" w:eastAsia="Calibri" w:hAnsi="Calibri" w:cs="Calibri"/>
                <w:kern w:val="0"/>
                <w:sz w:val="24"/>
                <w:szCs w:val="24"/>
                <w14:ligatures w14:val="none"/>
              </w:rPr>
              <w:lastRenderedPageBreak/>
              <w:t>corespunzătoare asigurării sustenabilității investiției şi care oferă dreptul titularului de a executa lucrările de construcție prevăzute prin proiect, în copie.</w:t>
            </w:r>
          </w:p>
          <w:p w14:paraId="1AF2A8A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contractului de concesiune pentru cladiri, acesta va fi însoțit de o adresă emisă de concedent care să specifice dacă pentru clădirea concesionată există solicitări privind retrocedarea.</w:t>
            </w:r>
          </w:p>
          <w:p w14:paraId="6A3C798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contractului de concesiune pentru terenuri, acesta va fi însoțit de o adresă emisă de concedent care să specifice:</w:t>
            </w:r>
          </w:p>
          <w:p w14:paraId="2D0F746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suprafaţa concesionată la zi - dacă pentru suprafaţa concesionată există solicitări privind retrocedarea sau diminuarea şi dacă da, să se menţioneze care este suprafaţa supusă acestui proces;</w:t>
            </w:r>
          </w:p>
          <w:p w14:paraId="44F27CD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situaţia privind respectarea clauzelor contractuale, dacă este în graficul de realizare a investiţiilor prevăzute în contract, dacă concesionarul şi-a respectat graficul de plată a redevenţei şi alte clauze.</w:t>
            </w:r>
          </w:p>
          <w:p w14:paraId="25AD59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65C7D5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w:t>
            </w:r>
            <w:r w:rsidRPr="00E468CA">
              <w:rPr>
                <w:rFonts w:ascii="Calibri" w:eastAsia="Calibri" w:hAnsi="Calibri" w:cs="Calibri"/>
                <w:kern w:val="0"/>
                <w:sz w:val="24"/>
                <w:szCs w:val="24"/>
                <w14:ligatures w14:val="none"/>
              </w:rPr>
              <w:lastRenderedPageBreak/>
              <w:t>anul depunerii cererii de finanţare care să certifice, după caz:</w:t>
            </w:r>
          </w:p>
          <w:p w14:paraId="25419CE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w:t>
            </w:r>
            <w:r w:rsidRPr="00E468CA">
              <w:rPr>
                <w:rFonts w:ascii="Calibri" w:eastAsia="Calibri" w:hAnsi="Calibri" w:cs="Calibri"/>
                <w:kern w:val="0"/>
                <w:sz w:val="24"/>
                <w:szCs w:val="24"/>
                <w14:ligatures w14:val="none"/>
              </w:rPr>
              <w:tab/>
              <w:t>dreptul de proprietate privată,</w:t>
            </w:r>
          </w:p>
          <w:p w14:paraId="612DB83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w:t>
            </w:r>
            <w:r w:rsidRPr="00E468CA">
              <w:rPr>
                <w:rFonts w:ascii="Calibri" w:eastAsia="Calibri" w:hAnsi="Calibri" w:cs="Calibri"/>
                <w:kern w:val="0"/>
                <w:sz w:val="24"/>
                <w:szCs w:val="24"/>
                <w14:ligatures w14:val="none"/>
              </w:rPr>
              <w:tab/>
              <w:t>dreptul de concesiune,</w:t>
            </w:r>
          </w:p>
          <w:p w14:paraId="31FFFAF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w:t>
            </w:r>
            <w:r w:rsidRPr="00E468CA">
              <w:rPr>
                <w:rFonts w:ascii="Calibri" w:eastAsia="Calibri" w:hAnsi="Calibri" w:cs="Calibri"/>
                <w:kern w:val="0"/>
                <w:sz w:val="24"/>
                <w:szCs w:val="24"/>
                <w14:ligatures w14:val="none"/>
              </w:rPr>
              <w:tab/>
              <w:t xml:space="preserve">dreptul de superficie, </w:t>
            </w:r>
          </w:p>
          <w:p w14:paraId="444B43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w:t>
            </w:r>
            <w:r w:rsidRPr="00E468CA">
              <w:rPr>
                <w:rFonts w:ascii="Calibri" w:eastAsia="Calibri" w:hAnsi="Calibri" w:cs="Calibri"/>
                <w:kern w:val="0"/>
                <w:sz w:val="24"/>
                <w:szCs w:val="24"/>
                <w14:ligatures w14:val="none"/>
              </w:rPr>
              <w:tab/>
              <w:t>dreptul de uzufruct;</w:t>
            </w:r>
          </w:p>
          <w:p w14:paraId="166D201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w:t>
            </w:r>
            <w:r w:rsidRPr="00E468CA">
              <w:rPr>
                <w:rFonts w:ascii="Calibri" w:eastAsia="Calibri" w:hAnsi="Calibri" w:cs="Calibri"/>
                <w:kern w:val="0"/>
                <w:sz w:val="24"/>
                <w:szCs w:val="24"/>
                <w14:ligatures w14:val="none"/>
              </w:rPr>
              <w:tab/>
              <w:t>dreptul de folosinţă cu titlu gratuit;</w:t>
            </w:r>
          </w:p>
          <w:p w14:paraId="7374240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f)</w:t>
            </w:r>
            <w:r w:rsidRPr="00E468CA">
              <w:rPr>
                <w:rFonts w:ascii="Calibri" w:eastAsia="Calibri" w:hAnsi="Calibri" w:cs="Calibri"/>
                <w:kern w:val="0"/>
                <w:sz w:val="24"/>
                <w:szCs w:val="24"/>
                <w14:ligatures w14:val="none"/>
              </w:rPr>
              <w:tab/>
              <w:t>împrumutul de folosință (comodat)</w:t>
            </w:r>
          </w:p>
          <w:p w14:paraId="499845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g)</w:t>
            </w:r>
            <w:r w:rsidRPr="00E468CA">
              <w:rPr>
                <w:rFonts w:ascii="Calibri" w:eastAsia="Calibri" w:hAnsi="Calibri" w:cs="Calibri"/>
                <w:kern w:val="0"/>
                <w:sz w:val="24"/>
                <w:szCs w:val="24"/>
                <w14:ligatures w14:val="none"/>
              </w:rPr>
              <w:tab/>
              <w:t>dreptul de închiriere/locațiune</w:t>
            </w:r>
          </w:p>
          <w:p w14:paraId="71A6183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0BFCFAD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033098F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3.3 În situaţia în care imobilul pe care se execută investiţia nu este liber de sarcini (ipotecat pentru un credit) se va depune acordul creditorului privind execuţia investiţiei şi graficul de rambursare a creditului.</w:t>
            </w:r>
          </w:p>
          <w:p w14:paraId="7A69542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35CD87B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3.4 În cazul solicitanţilor Persoane Fizice Autorizate, Intreprinderi Individuale sau Intreprinderi Familiale, care deţin în proprietate terenul aferent</w:t>
            </w:r>
          </w:p>
          <w:p w14:paraId="28DCC03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investiţiei, în calitate de persoane fizice împreună cu soţul/soţia, se vor depune atât documentul prin care a fost dobândit terenul de persoana fizică, cât şi declaraţia soţului/soţiei prin care îşi dă acordul </w:t>
            </w:r>
            <w:r w:rsidRPr="00E468CA">
              <w:rPr>
                <w:rFonts w:ascii="Calibri" w:eastAsia="Calibri" w:hAnsi="Calibri" w:cs="Calibri"/>
                <w:kern w:val="0"/>
                <w:sz w:val="24"/>
                <w:szCs w:val="24"/>
                <w14:ligatures w14:val="none"/>
              </w:rPr>
              <w:lastRenderedPageBreak/>
              <w:t>referitor la realizarea şi implementarea proiectului de către PFA, II sau IF, pe toată perioada de valabilitate a contractului cu AFIR. Ambele documente vor fi încheiate la notariat în formă autentică.</w:t>
            </w:r>
          </w:p>
          <w:p w14:paraId="37C6C90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601C1E7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31C88E4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 Pentru beneficiari publici, ONG-uri, unităţi de cult, etc</w:t>
            </w:r>
          </w:p>
          <w:p w14:paraId="7607CAC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23FA437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FA7E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C09D1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3.6 Hotărârea Consiliului Local privind aprobarea modificărilor şi/sau completărilor la inventar în sensul includerii în domeniul public a altor bunuri (supusă controlului de legalitate al Prefectului, în condiţiile legii)</w:t>
            </w:r>
          </w:p>
          <w:p w14:paraId="6E56718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054F79C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3.7 Documente doveditoare de către ONG-uri/Unităţi de cult/etc privind dreptul de proprietate /administrare pe o perioadă de 10 ani, asupra bunurilor imobile la care se vor efectua lucrări/ dotări, conform cererii de finanţare;</w:t>
            </w:r>
          </w:p>
          <w:p w14:paraId="55009B3E"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1350775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3.8 Documente doveditoare a dreptului de proprietate/ administrare pe o perioadă de minimum 10 ani asupra bunurilor imobile care fac obiectul realizării investiţiei propuse (pentru </w:t>
            </w:r>
            <w:r w:rsidRPr="00E468CA">
              <w:rPr>
                <w:rFonts w:ascii="Calibri" w:eastAsia="Calibri" w:hAnsi="Calibri" w:cs="Calibri"/>
                <w:kern w:val="0"/>
                <w:sz w:val="24"/>
                <w:szCs w:val="24"/>
                <w14:ligatures w14:val="none"/>
              </w:rPr>
              <w:lastRenderedPageBreak/>
              <w:t>solicitanţi cu forme de organizare care nu au fost menţionate la punctele 3.5, 3.6 şi 3.7 de mai sus).</w:t>
            </w:r>
          </w:p>
        </w:tc>
        <w:tc>
          <w:tcPr>
            <w:tcW w:w="511" w:type="pct"/>
          </w:tcPr>
          <w:p w14:paraId="10FEE19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D21B6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53BF2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D97F2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F0E8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06A49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E503D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CD0C73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7846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2AFB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FD8F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871C9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6103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C45C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02491A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5F4C7B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9F016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0606F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F46FCB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158D18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76B8C2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EB7E2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54099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00DB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EE2F2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6ADD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C4B4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45561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03CC9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CDF90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9D778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405D9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52CBF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6764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77003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A5063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917219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6F8BA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D4E10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E3FE0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395C35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7498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12398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34F21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B38293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92A43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B2750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4127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9520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13A27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4D186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AE31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B9BED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DB4CD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1FD5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48EA9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85B5C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F37BF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EE8335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072EE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9F55F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B2D7B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09D37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202ED4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557D4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B502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267CF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195221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48B63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829C1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AA145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DB11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02C78A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1C6BF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E66B46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23AC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A94F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E58D45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D74CA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A5435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51641A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E212C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F6B4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6F082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D98530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B6EAD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5D3BF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D31DC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1C29E5A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5B546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C1405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CD41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66635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BFE80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93FA8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0FDD81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57D12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FFCD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7A114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9F6338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238E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14D66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71632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F61B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9AFD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AE93DB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F1AFC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F07F3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F4E386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D5A6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5A9AC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F0182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0DBB74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123B3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7677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1D1B2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B8A62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ACBB42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CA678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6F1699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6CF31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CB6916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F4B9F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18E1B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CBA6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6C767A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AE0AC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48046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DDE785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BBFBB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8B4B8A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1DC8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9960FF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CEF3C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F0655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6DBE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3DE8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FE5D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042C4B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C8129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1B194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A4FD7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9C040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52BBD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FCC5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01E7D0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CB00C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D6AE1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E26B1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F3277E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E2E445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FFF8CC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9C86E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3E7E8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883F2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ECAE8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EFB9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AD0CA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CBBE6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5578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0247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7839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E4EAC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3E0B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396D0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1941F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04B46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78A20D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91BE7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7D8C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9696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226A0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849F7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AD2B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67A56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50545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AC0D25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25339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D331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19622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D824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F6653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7949E8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B9294C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163950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59007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74982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4FEA4E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081DD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A6E5DC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0FB75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F9529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E2E1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F283A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B1A3C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E55B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9F2D15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5548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9DD60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DB861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B2EF3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7904EA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251FB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3DEC1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982FC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6E19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DAB0C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6BD647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AC4FC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0F2D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4100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7B75D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8542A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5BBFC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D9732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23D06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EFDBC9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396CF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15ED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3FD4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B55F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0AF3D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C38915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2C66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56204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222B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FAEF0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B166B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0BD6B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DC431E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BC1B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65367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E6DD5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C69E0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3A99F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498E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EC87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0829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27E01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ACC2C7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5D1C87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052A4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3452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533DC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762A8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4B379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A089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D81C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C9ED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BB98B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DDE78D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ACF0B0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E7D30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98980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0E0E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23C09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44F700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89B5D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1248F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85B3E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5350A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4AD9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58DEA7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6798B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415975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F00B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E86A3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3F05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5C71E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2F4310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099BA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4A4514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CE9F7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7C8FC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817FC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11054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03A5B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FA520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298E8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4D2BB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936D3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1D2A1D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9879E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8A160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87B9C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91C92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2485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1B078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FCD27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522BB7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7F238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8263E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D3EA24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E45B1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186EDA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57DBE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9C54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750B2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38EB0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49E011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9C2E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A989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F9D26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0916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EBC93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71D96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AD2AF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B561F9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05F5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9B0208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DBE97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97E9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5F4DF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2DBA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B45E08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2C27F6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9EFB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23FA6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4925A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35EC9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C1D6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4E42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B55CD0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A718B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66C5E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667BB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A1394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2046B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946C5F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25272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5C43F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A7F5B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89E33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DE93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C3785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EC21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C691A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CF08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B95D0E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7BE3D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E18D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BEEBC9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C4E14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02B86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F694B4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57A4A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79705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D833A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141F9A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13B59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2948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BFF1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1FA63674" w14:textId="77777777" w:rsidTr="00140BB8">
        <w:tc>
          <w:tcPr>
            <w:tcW w:w="2886" w:type="pct"/>
          </w:tcPr>
          <w:p w14:paraId="053AF2E3"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Copia actului de identitate pentru reprezentantul legal de proiect (asociat unic/ asociat majoritar/ administrator/</w:t>
            </w:r>
            <w:r w:rsidRPr="00E468CA" w:rsidDel="00F86158">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 xml:space="preserve"> PFA, titular II, membru IF).</w:t>
            </w:r>
          </w:p>
        </w:tc>
        <w:tc>
          <w:tcPr>
            <w:tcW w:w="511" w:type="pct"/>
          </w:tcPr>
          <w:p w14:paraId="4184A4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A727D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5FAFB06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0E543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AC116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75C00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5C540DE7"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40A4B2CB" w14:textId="77777777" w:rsidTr="00140BB8">
        <w:trPr>
          <w:trHeight w:val="1732"/>
        </w:trPr>
        <w:tc>
          <w:tcPr>
            <w:tcW w:w="2886" w:type="pct"/>
          </w:tcPr>
          <w:p w14:paraId="4683CA5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 Document care atesta forma de organizare a solicitantului.</w:t>
            </w:r>
          </w:p>
          <w:p w14:paraId="48F57EE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5.1. Hotarare judecatoreasca definitivă pronunţată pe baza actului de constituire și a statutului propriu în cazul Societăţilor agricole, însoțită de Statutul Societății agricole;</w:t>
            </w:r>
          </w:p>
          <w:p w14:paraId="0D118ECE"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5.2. Act constitutiv pentru Societatea cooperativă agricolă.</w:t>
            </w:r>
          </w:p>
          <w:p w14:paraId="75A01B1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5.3. Încheiere privind înscrierea în Registrul Asociațiilor și Fundațiilor, rămasă definitivă / Certificat de înregistrare în Registrul Asociațiilor și Fundațiilor.</w:t>
            </w:r>
          </w:p>
          <w:p w14:paraId="1A3D6D8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 5.4. Actul de înfiinţare şi statutul ONG</w:t>
            </w:r>
          </w:p>
          <w:p w14:paraId="419E7714"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5.5. Actul de înfiinţare şi statutul Aşezământului Monahal (Mânăstire, Schit sau Metoc)</w:t>
            </w:r>
          </w:p>
          <w:p w14:paraId="774B213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5.6. Actul de înfiinţare şi statutul ADI</w:t>
            </w:r>
          </w:p>
          <w:p w14:paraId="18462AD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56E6A803"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69C86B7B"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5.9. Documente specifice Parteneriatelor informale - Acordul de parteneriat şi Documente care atestă forma de organizare a fiecărui membru al Parteneriatului</w:t>
            </w:r>
          </w:p>
          <w:p w14:paraId="48D03935"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772F72D4"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*AFIR va verifica existenţa Avizului de recunoaştere pentru grupurile de producători</w:t>
            </w:r>
          </w:p>
          <w:p w14:paraId="7255214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5.11. Document care atestă forma de organizare a solicitantului, altele decât cele de mai sus</w:t>
            </w:r>
          </w:p>
        </w:tc>
        <w:tc>
          <w:tcPr>
            <w:tcW w:w="511" w:type="pct"/>
          </w:tcPr>
          <w:p w14:paraId="46EAA1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34E82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B9EBB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195A2E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49656D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8DA24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296B4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922D5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4E1A5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8FD81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7C619EA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1064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7F706B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C9DEA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D6F27F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5C5E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9320E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D630C4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D9B92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A11F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3F880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A51DF3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EC17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9429C1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B6A66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BEF431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EEA49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2C6A9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026FA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8183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AFF9F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3A162A4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61286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5706B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EA9E03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0B85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3030D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735B54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7796D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0E3A01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8132E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3289A5C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5A9741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D6B9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A65A7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0EA2E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F93F4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FC2CC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B4DAB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C9656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443D7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EF6F3A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2EDCC9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CFB4C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56CE9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B3F8B2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FCB63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AAFAD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266089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642D5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2C746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7AF27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04B528B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E78CC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11328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8CD5BD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4A59E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67096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FE1314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2D323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9ED0AC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5C34C1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204BA38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0CCD48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D01DCC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800F7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ADF340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DB05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6DB72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C17C52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6F36A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4F10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4B739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9ED5E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80DB9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75973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C37AF0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F42EF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DB4B1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DD070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64590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B97E6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32E2E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437753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98629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0A5F9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4021B1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D534A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514CC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6FB0FA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93B38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55B68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B1FB6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3D058C3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8E1A51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3879E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EAB01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A714E7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DB563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86430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DC765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822BB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D321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B19EC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42512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3B33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3DB75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1AFC6A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6579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E73C4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00EDE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AB2820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33A76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1A9F83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432A54A" w14:textId="77777777" w:rsidTr="00140BB8">
        <w:trPr>
          <w:trHeight w:val="1259"/>
        </w:trPr>
        <w:tc>
          <w:tcPr>
            <w:tcW w:w="2886" w:type="pct"/>
          </w:tcPr>
          <w:p w14:paraId="096BFAE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Doc.6. Declaraţie privind încadrarea întreprinderii în categoria întreprinderilor mici şi mijlocii (Anexa 6.1 din Ghidul solicitantului)  - daca este cazul</w:t>
            </w:r>
          </w:p>
          <w:p w14:paraId="0E852BA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25E7DD2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vAlign w:val="center"/>
          </w:tcPr>
          <w:p w14:paraId="4B1B682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vAlign w:val="center"/>
          </w:tcPr>
          <w:p w14:paraId="75774AE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vAlign w:val="center"/>
          </w:tcPr>
          <w:p w14:paraId="7C8061B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D0C93E9" w14:textId="77777777" w:rsidTr="00140BB8">
        <w:trPr>
          <w:trHeight w:val="704"/>
        </w:trPr>
        <w:tc>
          <w:tcPr>
            <w:tcW w:w="2886" w:type="pct"/>
          </w:tcPr>
          <w:p w14:paraId="05FBFE0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2F4DD6F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vAlign w:val="center"/>
          </w:tcPr>
          <w:p w14:paraId="583DB6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vAlign w:val="center"/>
          </w:tcPr>
          <w:p w14:paraId="529A98D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vAlign w:val="center"/>
          </w:tcPr>
          <w:p w14:paraId="0FE707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18523005" w14:textId="77777777" w:rsidTr="00140BB8">
        <w:trPr>
          <w:trHeight w:val="704"/>
        </w:trPr>
        <w:tc>
          <w:tcPr>
            <w:tcW w:w="2886" w:type="pct"/>
          </w:tcPr>
          <w:p w14:paraId="56931DB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tc>
        <w:tc>
          <w:tcPr>
            <w:tcW w:w="511" w:type="pct"/>
            <w:vAlign w:val="center"/>
          </w:tcPr>
          <w:p w14:paraId="64E71D8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vAlign w:val="center"/>
          </w:tcPr>
          <w:p w14:paraId="116421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vAlign w:val="center"/>
          </w:tcPr>
          <w:p w14:paraId="49604FB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vAlign w:val="center"/>
          </w:tcPr>
          <w:p w14:paraId="0EDEE70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467650CA" w14:textId="77777777" w:rsidTr="00140BB8">
        <w:trPr>
          <w:trHeight w:val="704"/>
        </w:trPr>
        <w:tc>
          <w:tcPr>
            <w:tcW w:w="2886" w:type="pct"/>
          </w:tcPr>
          <w:p w14:paraId="2408EAF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0529B8B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CA0929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272538C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FEDB9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13A1DE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99BA5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1D8DDDB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7F8DF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06BC404A" w14:textId="77777777" w:rsidTr="00140BB8">
        <w:tc>
          <w:tcPr>
            <w:tcW w:w="2886" w:type="pct"/>
          </w:tcPr>
          <w:p w14:paraId="44062C3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Doc.10. Certificat de urbanism pentru proiecte cu construcţii-montaj (care pot include dotări şi echipamente fără montaj) şi care necesită Autorizaţie de construcţie</w:t>
            </w:r>
          </w:p>
          <w:p w14:paraId="3BDB748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sau</w:t>
            </w:r>
          </w:p>
          <w:p w14:paraId="6D132A0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Autorizaţie de construire (dacă solicitantul a obţinut Autorizaţia de construire)</w:t>
            </w:r>
          </w:p>
          <w:p w14:paraId="133F279B"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78DF2478"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238714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2AEEC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A175EE6"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11" w:type="pct"/>
          </w:tcPr>
          <w:p w14:paraId="4DA07B2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A0E8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8138AB5"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25" w:type="pct"/>
          </w:tcPr>
          <w:p w14:paraId="00BD22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E97B9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237BAD6"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67" w:type="pct"/>
          </w:tcPr>
          <w:p w14:paraId="2F0754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3C95E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A50BEFF"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77BAC893" w14:textId="77777777" w:rsidTr="00140BB8">
        <w:tc>
          <w:tcPr>
            <w:tcW w:w="2886" w:type="pct"/>
          </w:tcPr>
          <w:p w14:paraId="7EFB0FE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009DF38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694370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F0F7E67"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11" w:type="pct"/>
          </w:tcPr>
          <w:p w14:paraId="5071149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D2F3F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8A29FEF"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25" w:type="pct"/>
          </w:tcPr>
          <w:p w14:paraId="51DE56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A10C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2741B77"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67" w:type="pct"/>
          </w:tcPr>
          <w:p w14:paraId="0B4E70A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44C15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4708CFF" w14:textId="77777777" w:rsidTr="00140BB8">
        <w:tc>
          <w:tcPr>
            <w:tcW w:w="2886" w:type="pct"/>
          </w:tcPr>
          <w:p w14:paraId="53ADADA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8EBE26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59FB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430A063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9E79D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44B5674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48DD5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4C607A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C3ABCF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4130F0C" w14:textId="77777777" w:rsidTr="00140BB8">
        <w:tc>
          <w:tcPr>
            <w:tcW w:w="2886" w:type="pct"/>
          </w:tcPr>
          <w:p w14:paraId="4CDE0C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14 Documente privind obiectivele de patrimoniu</w:t>
            </w:r>
          </w:p>
          <w:p w14:paraId="7D82DF6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20C1D88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14.2 Documentul pentru obiectivele de patrimoniu neclasificate</w:t>
            </w:r>
          </w:p>
        </w:tc>
        <w:tc>
          <w:tcPr>
            <w:tcW w:w="511" w:type="pct"/>
          </w:tcPr>
          <w:p w14:paraId="479C5FA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0D59E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C3E2E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88551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961E5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167E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10BEC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8BE66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13F09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6B028B0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9C88B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36F54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A6D9D1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30101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E6E8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61FBF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B0B1AA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409504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545A948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01EBB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BCCD6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C20E74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552F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1622B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3D5B0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DB0CD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896D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713E75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427DCD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4F653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8EBC6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1D9CB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11C41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B9C754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C4B22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7FBA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570CE38D" w14:textId="77777777" w:rsidTr="00140BB8">
        <w:tc>
          <w:tcPr>
            <w:tcW w:w="2886" w:type="pct"/>
          </w:tcPr>
          <w:p w14:paraId="4A35218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3539C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B4E6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5C0658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6EC8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0706BF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FA3F7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360D5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FBB2F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00BC9324" w14:textId="77777777" w:rsidTr="00140BB8">
        <w:tc>
          <w:tcPr>
            <w:tcW w:w="2886" w:type="pct"/>
          </w:tcPr>
          <w:p w14:paraId="248278C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16. Certificat de acreditare ca furnizor de servicii sociale (doar pentru proiectele care propun servicii sociale şi doar dacă prin proiect se propune furnizarea serviciilor sociale acreditate).</w:t>
            </w:r>
          </w:p>
        </w:tc>
        <w:tc>
          <w:tcPr>
            <w:tcW w:w="511" w:type="pct"/>
          </w:tcPr>
          <w:p w14:paraId="3C6155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D27259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61DA28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0943952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316BDF17" w14:textId="77777777" w:rsidTr="00140BB8">
        <w:tc>
          <w:tcPr>
            <w:tcW w:w="2886" w:type="pct"/>
          </w:tcPr>
          <w:p w14:paraId="5D658D7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Doc.17. Acordul administratorului/ custodelui pentru ariile naturale protejate - dacă este cazul, adică activitatea propusă prin proiect se desfaşoară într-o arie naturală protejată.</w:t>
            </w:r>
          </w:p>
        </w:tc>
        <w:tc>
          <w:tcPr>
            <w:tcW w:w="511" w:type="pct"/>
          </w:tcPr>
          <w:p w14:paraId="1BF1E43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29CC847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603BB4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7835578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9B4A6A7" w14:textId="77777777" w:rsidTr="00140BB8">
        <w:tc>
          <w:tcPr>
            <w:tcW w:w="2886" w:type="pct"/>
          </w:tcPr>
          <w:p w14:paraId="125A316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18. Documente doveditoare privind funcționarea obiectivelor existente şi functionale conform legislației nationale: DSP, DSVSA, Autorității competente de</w:t>
            </w:r>
          </w:p>
          <w:p w14:paraId="2924F64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0A0A04A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3D6126E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531D3FA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41FF9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54AE93D" w14:textId="77777777" w:rsidTr="00140BB8">
        <w:tc>
          <w:tcPr>
            <w:tcW w:w="2886" w:type="pct"/>
          </w:tcPr>
          <w:p w14:paraId="226A431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619D7F7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2308A9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4B42AFA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585A8FC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353C8B53" w14:textId="77777777" w:rsidTr="00140BB8">
        <w:tc>
          <w:tcPr>
            <w:tcW w:w="2886" w:type="pct"/>
          </w:tcPr>
          <w:p w14:paraId="45E28D1F"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t xml:space="preserve">Doc 20. </w:t>
            </w:r>
            <w:r w:rsidRPr="00E468CA">
              <w:rPr>
                <w:rFonts w:ascii="Calibri" w:eastAsia="Calibri" w:hAnsi="Calibri" w:cs="Calibri"/>
                <w:kern w:val="0"/>
                <w:sz w:val="24"/>
                <w:szCs w:val="24"/>
                <w14:ligatures w14:val="none"/>
              </w:rPr>
              <w:t>Documente care să ateste expertiza experților de a implementa activitățile proiectului (cv-uri, diplome, certificate, referințe, atestare ca formator emise conform legislației naționale în vigoare etc.).</w:t>
            </w:r>
          </w:p>
        </w:tc>
        <w:tc>
          <w:tcPr>
            <w:tcW w:w="511" w:type="pct"/>
          </w:tcPr>
          <w:p w14:paraId="1F4CAE7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5BCCBF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58E6EF6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E7AB9F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A716174" w14:textId="77777777" w:rsidTr="00140BB8">
        <w:tc>
          <w:tcPr>
            <w:tcW w:w="2886" w:type="pct"/>
          </w:tcPr>
          <w:p w14:paraId="6EB9C624"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lastRenderedPageBreak/>
              <w:t xml:space="preserve">Doc 21. </w:t>
            </w:r>
            <w:r w:rsidRPr="00E468CA">
              <w:rPr>
                <w:rFonts w:ascii="Calibri" w:eastAsia="Calibri" w:hAnsi="Calibri" w:cs="Calibri"/>
                <w:kern w:val="0"/>
                <w:sz w:val="24"/>
                <w:szCs w:val="24"/>
                <w14:ligatures w14:val="none"/>
              </w:rPr>
              <w:t>Angajament privind valorificarea, diseminarea, promovarea studiului/ monografiei etc. privind patrimoniul cultural și natural (este obligatoriu numai pentru proiectele care vizează astfel de activități).</w:t>
            </w:r>
          </w:p>
        </w:tc>
        <w:tc>
          <w:tcPr>
            <w:tcW w:w="511" w:type="pct"/>
          </w:tcPr>
          <w:p w14:paraId="67F34ED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C252A7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38DAB0D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38BFA0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F87A1D9" w14:textId="77777777" w:rsidTr="00140BB8">
        <w:tc>
          <w:tcPr>
            <w:tcW w:w="2886" w:type="pct"/>
          </w:tcPr>
          <w:p w14:paraId="5AB456F6"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t xml:space="preserve">Doc 22. </w:t>
            </w:r>
            <w:r w:rsidRPr="00E468CA">
              <w:rPr>
                <w:rFonts w:ascii="Calibri" w:eastAsia="Calibri" w:hAnsi="Calibri" w:cs="Calibri"/>
                <w:kern w:val="0"/>
                <w:sz w:val="24"/>
                <w:szCs w:val="24"/>
                <w14:ligatures w14:val="none"/>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5379019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643E0E9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3BC2747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DFA1F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F3541D4" w14:textId="77777777" w:rsidTr="00140BB8">
        <w:tc>
          <w:tcPr>
            <w:tcW w:w="2886" w:type="pct"/>
          </w:tcPr>
          <w:p w14:paraId="415902A2"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t xml:space="preserve">Doc 23. </w:t>
            </w:r>
            <w:r w:rsidRPr="00E468CA">
              <w:rPr>
                <w:rFonts w:ascii="Calibri" w:eastAsia="Calibri" w:hAnsi="Calibri" w:cs="Calibri"/>
                <w:kern w:val="0"/>
                <w:sz w:val="24"/>
                <w:szCs w:val="24"/>
                <w14:ligatures w14:val="none"/>
              </w:rPr>
              <w:t>Fundamentarea bugetului aferent componentei de servicii pe categorii de cheltuieli eligibile, corelate cu activitățile și rezultatele proiectului.</w:t>
            </w:r>
          </w:p>
        </w:tc>
        <w:tc>
          <w:tcPr>
            <w:tcW w:w="511" w:type="pct"/>
          </w:tcPr>
          <w:p w14:paraId="0EC6E3F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F24F9E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489539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1FC3A2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44163F83" w14:textId="77777777" w:rsidTr="00140BB8">
        <w:trPr>
          <w:trHeight w:val="478"/>
        </w:trPr>
        <w:tc>
          <w:tcPr>
            <w:tcW w:w="2886" w:type="pct"/>
          </w:tcPr>
          <w:p w14:paraId="292B3929"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Doc.20. Alte documente justificative (dupa caz)</w:t>
            </w:r>
          </w:p>
        </w:tc>
        <w:tc>
          <w:tcPr>
            <w:tcW w:w="511" w:type="pct"/>
          </w:tcPr>
          <w:p w14:paraId="7A3C96E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017556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0D8E37A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3F9E01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bl>
    <w:p w14:paraId="248F57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A19AFB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75CA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CONCLUZIE :</w:t>
      </w:r>
    </w:p>
    <w:p w14:paraId="5FE783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Cererea de finanţare şi documentele anexate acesteia depuse de beneficiar pe suport de hârtie sunt</w:t>
      </w:r>
    </w:p>
    <w:p w14:paraId="4FB9D76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894D6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r w:rsidRPr="00E468CA">
        <w:rPr>
          <w:rFonts w:ascii="Calibri" w:eastAsia="Calibri" w:hAnsi="Calibri" w:cs="Calibri"/>
          <w:kern w:val="0"/>
          <w:sz w:val="24"/>
          <w:szCs w:val="24"/>
          <w14:ligatures w14:val="none"/>
        </w:rPr>
        <w:t>conforme</w:t>
      </w:r>
    </w:p>
    <w:p w14:paraId="596B511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r w:rsidRPr="00E468CA">
        <w:rPr>
          <w:rFonts w:ascii="Calibri" w:eastAsia="Calibri" w:hAnsi="Calibri" w:cs="Calibri"/>
          <w:kern w:val="0"/>
          <w:sz w:val="24"/>
          <w:szCs w:val="24"/>
          <w14:ligatures w14:val="none"/>
        </w:rPr>
        <w:t>neconforme</w:t>
      </w:r>
    </w:p>
    <w:p w14:paraId="0512D60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cu exemplarul depus on-line.</w:t>
      </w:r>
    </w:p>
    <w:p w14:paraId="3EAA330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2751F0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Verificat, Sef SLIN – OJFIR/CRFIR</w:t>
      </w:r>
    </w:p>
    <w:p w14:paraId="023487A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Nume ......... ..............................prenume...............................</w:t>
      </w:r>
    </w:p>
    <w:p w14:paraId="3444839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Semnatura..............................................................</w:t>
      </w:r>
    </w:p>
    <w:p w14:paraId="4378BF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0A4ED09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CA5543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Intocmit, Expert SLIN– OJFIR/CRFIR</w:t>
      </w:r>
    </w:p>
    <w:p w14:paraId="3D9C01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Nume  ..............................prenume ................................</w:t>
      </w:r>
    </w:p>
    <w:p w14:paraId="24F1236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Semnatura...............................................................</w:t>
      </w:r>
    </w:p>
    <w:p w14:paraId="51E6D7F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1FF8F501"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2CDBF703"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Metodologie de completare:</w:t>
      </w:r>
    </w:p>
    <w:p w14:paraId="0DA00B2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4FD8A19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4BB460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F7ACBF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04EFB6E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7B4751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077520" w14:textId="77777777" w:rsidR="00E468CA" w:rsidRPr="00E468CA" w:rsidRDefault="00E468CA" w:rsidP="00E468CA">
      <w:pPr>
        <w:widowControl w:val="0"/>
        <w:spacing w:before="100" w:after="100" w:line="240" w:lineRule="auto"/>
        <w:ind w:left="360" w:right="360"/>
        <w:jc w:val="both"/>
        <w:rPr>
          <w:rFonts w:ascii="Calibri" w:eastAsia="Calibri" w:hAnsi="Calibri" w:cs="Calibri"/>
          <w:kern w:val="0"/>
          <w:sz w:val="24"/>
          <w14:ligatures w14:val="none"/>
        </w:rPr>
      </w:pPr>
    </w:p>
    <w:p w14:paraId="0B2551A0" w14:textId="77777777" w:rsidR="00E468CA" w:rsidRPr="00E468CA" w:rsidRDefault="00E468CA" w:rsidP="00E468CA">
      <w:pPr>
        <w:spacing w:after="0" w:line="240" w:lineRule="auto"/>
        <w:rPr>
          <w:rFonts w:ascii="Calibri" w:eastAsia="Times New Roman" w:hAnsi="Calibri" w:cs="Calibri"/>
          <w:b/>
          <w:bCs/>
          <w:kern w:val="0"/>
          <w:sz w:val="24"/>
          <w:szCs w:val="28"/>
          <w:lang w:eastAsia="x-none"/>
          <w14:ligatures w14:val="none"/>
        </w:rPr>
      </w:pPr>
      <w:bookmarkStart w:id="0" w:name="_E1.2.6L__FIȘA"/>
      <w:bookmarkEnd w:id="0"/>
      <w:r w:rsidRPr="00E468CA">
        <w:rPr>
          <w:rFonts w:ascii="Calibri" w:eastAsia="Calibri" w:hAnsi="Calibri" w:cs="Calibri"/>
          <w:kern w:val="0"/>
          <w:sz w:val="24"/>
          <w14:ligatures w14:val="none"/>
        </w:rPr>
        <w:br w:type="page"/>
      </w:r>
    </w:p>
    <w:p w14:paraId="31B92A7D" w14:textId="77777777" w:rsidR="00E468CA" w:rsidRPr="00E468CA" w:rsidRDefault="00E468CA" w:rsidP="00E468CA">
      <w:pPr>
        <w:keepNext/>
        <w:keepLines/>
        <w:spacing w:after="0" w:line="276" w:lineRule="auto"/>
        <w:outlineLvl w:val="0"/>
        <w:rPr>
          <w:rFonts w:ascii="Calibri" w:eastAsia="Times New Roman" w:hAnsi="Calibri" w:cs="Calibri"/>
          <w:b/>
          <w:bCs/>
          <w:kern w:val="0"/>
          <w:sz w:val="24"/>
          <w:szCs w:val="28"/>
          <w:lang w:eastAsia="x-none"/>
          <w14:ligatures w14:val="none"/>
        </w:rPr>
      </w:pPr>
      <w:r w:rsidRPr="00E468CA">
        <w:rPr>
          <w:rFonts w:ascii="Calibri" w:eastAsia="Times New Roman" w:hAnsi="Calibri" w:cs="Calibri"/>
          <w:b/>
          <w:bCs/>
          <w:kern w:val="0"/>
          <w:sz w:val="24"/>
          <w:szCs w:val="28"/>
          <w:lang w:eastAsia="x-none"/>
          <w14:ligatures w14:val="none"/>
        </w:rPr>
        <w:lastRenderedPageBreak/>
        <w:t>E1.2.6L  FIȘA DE EVALUARE GENERALĂ A PROIECTULUI DR 36 LEADER (proiecte de cooperare între GAL-uri)</w:t>
      </w:r>
    </w:p>
    <w:p w14:paraId="279FBC34" w14:textId="77777777" w:rsidR="00E468CA" w:rsidRPr="00E468CA" w:rsidRDefault="00E468CA" w:rsidP="00E468CA">
      <w:pPr>
        <w:tabs>
          <w:tab w:val="left" w:pos="0"/>
        </w:tabs>
        <w:spacing w:after="0" w:line="240" w:lineRule="auto"/>
        <w:rPr>
          <w:rFonts w:ascii="Calibri" w:eastAsia="Calibri" w:hAnsi="Calibri" w:cs="Calibri"/>
          <w:b/>
          <w:kern w:val="0"/>
          <w:sz w:val="24"/>
          <w14:ligatures w14:val="none"/>
        </w:rPr>
      </w:pPr>
    </w:p>
    <w:p w14:paraId="3603D29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INTERVENTIA DR 36 LEADER-„Dezvoltarea locală plasată sub responsabilitatea comunității”</w:t>
      </w:r>
    </w:p>
    <w:p w14:paraId="4BB37B98"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3F9956A7"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Numărul de înregistrare al Cererii de finanţare* (CF):</w:t>
      </w:r>
    </w:p>
    <w:p w14:paraId="789E15BD"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63B4E207"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Denumire solicitant GAL: ..........................................................</w:t>
      </w:r>
    </w:p>
    <w:p w14:paraId="2D5015D0"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Nr. autorizație de funcționare GAL: ………………………………………………………………..</w:t>
      </w:r>
    </w:p>
    <w:p w14:paraId="74619C49"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Date personale </w:t>
      </w:r>
      <w:r w:rsidRPr="00E468CA">
        <w:rPr>
          <w:rFonts w:ascii="Calibri" w:eastAsia="Calibri" w:hAnsi="Calibri" w:cs="Calibri"/>
          <w:i/>
          <w:kern w:val="0"/>
          <w:sz w:val="24"/>
          <w14:ligatures w14:val="none"/>
        </w:rPr>
        <w:t>(reprezentant legal al solicitantului)</w:t>
      </w:r>
    </w:p>
    <w:p w14:paraId="5FB5808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Nume:………………………………………………………………………........</w:t>
      </w:r>
    </w:p>
    <w:p w14:paraId="51116794"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Prenume:……………...……………………………………………………......</w:t>
      </w:r>
    </w:p>
    <w:p w14:paraId="23BF881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Funcţie:………………………….......................................................</w:t>
      </w:r>
    </w:p>
    <w:p w14:paraId="05D570DE"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Titlul proiectului:   ……………………………………………………………</w:t>
      </w:r>
    </w:p>
    <w:p w14:paraId="6857AE31"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înregistrării proiectului la GAL: ..................................</w:t>
      </w:r>
    </w:p>
    <w:p w14:paraId="06C27AD3"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înregistrării proiectului la SLINA-CRFIR: ..............</w:t>
      </w:r>
    </w:p>
    <w:p w14:paraId="6DEEAF24"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Obiectivul proiectului: ...............................................................</w:t>
      </w:r>
    </w:p>
    <w:p w14:paraId="78C1E4A5"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Amplasarea proiectului .......................(localitate/localități)</w:t>
      </w:r>
    </w:p>
    <w:p w14:paraId="416D95C9"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24182600" w14:textId="77777777" w:rsidR="00E468CA" w:rsidRPr="00E468CA" w:rsidRDefault="00E468CA" w:rsidP="00E468CA">
      <w:pPr>
        <w:shd w:val="clear" w:color="auto" w:fill="F7CAAC"/>
        <w:spacing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SECȚIUNEA I </w:t>
      </w:r>
    </w:p>
    <w:p w14:paraId="4D7689A4" w14:textId="77777777" w:rsidR="00E468CA" w:rsidRPr="00E468CA" w:rsidRDefault="00E468CA" w:rsidP="00E468CA">
      <w:pPr>
        <w:numPr>
          <w:ilvl w:val="0"/>
          <w:numId w:val="106"/>
        </w:numPr>
        <w:overflowPunct w:val="0"/>
        <w:autoSpaceDE w:val="0"/>
        <w:autoSpaceDN w:val="0"/>
        <w:adjustRightInd w:val="0"/>
        <w:spacing w:before="120" w:after="120" w:line="240" w:lineRule="auto"/>
        <w:contextualSpacing/>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VERIFICAREA  CRITERIILOR DE ELIGIBILITATE </w:t>
      </w:r>
    </w:p>
    <w:p w14:paraId="578B48E5"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15785DC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EG1 Solicitantul sprijinului este un GAL autorizat de MADR pentru perioada de programare 2023-2027? </w:t>
      </w:r>
    </w:p>
    <w:p w14:paraId="45B13916"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p>
    <w:p w14:paraId="3AE7CC85"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ab/>
      </w:r>
    </w:p>
    <w:p w14:paraId="699DE7C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EG2 </w:t>
      </w:r>
      <w:r w:rsidRPr="00E468CA">
        <w:rPr>
          <w:rFonts w:ascii="Calibri" w:eastAsia="Calibri" w:hAnsi="Calibri" w:cs="Calibri"/>
          <w:kern w:val="0"/>
          <w:sz w:val="24"/>
          <w14:ligatures w14:val="none"/>
        </w:rPr>
        <w:t xml:space="preserve"> Evitarea creării de condiții artificiale pentru a beneficia de sprijin financiar: </w:t>
      </w:r>
      <w:r w:rsidRPr="00E468CA">
        <w:rPr>
          <w:rFonts w:ascii="Calibri" w:eastAsia="Calibri" w:hAnsi="Calibri" w:cs="Calibri"/>
          <w:kern w:val="32"/>
          <w:sz w:val="24"/>
          <w14:ligatures w14:val="none"/>
        </w:rPr>
        <w:t>Solicitantul nu a creat condiţii artificiale pentru accesarea sprijinului financiar?</w:t>
      </w:r>
    </w:p>
    <w:p w14:paraId="69D09DFE"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r>
    </w:p>
    <w:p w14:paraId="034A1309"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4BC8FA1D"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EG3 Partenerii din cadrul proiectului de cooperare sunt Grupuri de Acțiune Locală sau alte structuri similare cu acestea, care implementează o Strategie de Dezvoltare Locală, din România sau din Europa?</w:t>
      </w:r>
    </w:p>
    <w:p w14:paraId="78300D11"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6672308C" w14:textId="77777777" w:rsidR="00E468CA" w:rsidRPr="00E468CA" w:rsidRDefault="00E468CA" w:rsidP="00E468CA">
      <w:pPr>
        <w:spacing w:after="0" w:line="240" w:lineRule="auto"/>
        <w:contextualSpacing/>
        <w:jc w:val="both"/>
        <w:rPr>
          <w:rFonts w:ascii="Calibri" w:eastAsia="Calibri" w:hAnsi="Calibri" w:cs="Calibri"/>
          <w:b/>
          <w:i/>
          <w:kern w:val="32"/>
          <w:sz w:val="24"/>
          <w14:ligatures w14:val="none"/>
        </w:rPr>
      </w:pPr>
    </w:p>
    <w:p w14:paraId="45BD4FF0" w14:textId="77777777" w:rsidR="00E468CA" w:rsidRPr="00E468CA" w:rsidRDefault="00E468CA" w:rsidP="00E468CA">
      <w:pPr>
        <w:spacing w:after="0" w:line="240" w:lineRule="auto"/>
        <w:ind w:left="426" w:hanging="426"/>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EG4 Proiectul de cooperare este elaborat în comun, vizează activități concrete comune și este asumat prin semnătură de către reprezentantul legal al fiecărui partener/ persoana desemnată să gestioneze proiectul de cooperare?</w:t>
      </w:r>
    </w:p>
    <w:p w14:paraId="0AB0854E"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30F6B004"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02CB6984" w14:textId="77777777" w:rsidR="00E468CA" w:rsidRPr="00E468CA" w:rsidRDefault="00E468CA" w:rsidP="00E468CA">
      <w:pPr>
        <w:spacing w:after="0" w:line="240" w:lineRule="auto"/>
        <w:ind w:left="450" w:hanging="450"/>
        <w:contextualSpacing/>
        <w:jc w:val="both"/>
        <w:rPr>
          <w:rFonts w:ascii="Calibri" w:eastAsia="Calibri" w:hAnsi="Calibri" w:cs="Calibri"/>
          <w:kern w:val="0"/>
          <w:sz w:val="24"/>
          <w14:ligatures w14:val="none"/>
        </w:rPr>
      </w:pPr>
      <w:r w:rsidRPr="00E468CA">
        <w:rPr>
          <w:rFonts w:ascii="Calibri" w:eastAsia="Calibri" w:hAnsi="Calibri" w:cs="Calibri"/>
          <w:kern w:val="32"/>
          <w:sz w:val="24"/>
          <w14:ligatures w14:val="none"/>
        </w:rPr>
        <w:t>EG5 Suma solicitată nu depășește plafonul maxim de 200.000 de euro/GAL?</w:t>
      </w:r>
    </w:p>
    <w:p w14:paraId="509B9B2F"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7C9D36AF"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3647DBE6" w14:textId="77777777" w:rsidR="00E468CA" w:rsidRPr="00E468CA" w:rsidRDefault="00E468CA" w:rsidP="00E468CA">
      <w:pPr>
        <w:spacing w:after="0" w:line="240" w:lineRule="auto"/>
        <w:ind w:left="450" w:hanging="45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EG6 Proiectul nu vizează activități economice neagricole menite să creeze un avantaj economic pentru GAL-urile din proiect sau pentru anumite întreprinderi din teritoriul acestora?</w:t>
      </w:r>
    </w:p>
    <w:p w14:paraId="7DCBD800"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lastRenderedPageBreak/>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102A62DA"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p>
    <w:p w14:paraId="451EF992" w14:textId="77777777" w:rsidR="00E468CA" w:rsidRPr="00E468CA" w:rsidRDefault="00E468CA" w:rsidP="00E468CA">
      <w:pPr>
        <w:spacing w:after="0" w:line="240" w:lineRule="auto"/>
        <w:ind w:left="450" w:hanging="45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EG7 Rezonabilitatea costurilor: Cheltuielile propuse pentru realizarea proiectului respectă rezonabilitatea costurilor?</w:t>
      </w:r>
    </w:p>
    <w:p w14:paraId="50592E9B"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085DBE9D"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 xml:space="preserve">   </w:t>
      </w:r>
    </w:p>
    <w:p w14:paraId="0F663965"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EG8 Verificarea intensității sprijinului: Încadrarea intensității sprijinului corespunde cu tipul de serviciu/investiție propus(ă)?</w:t>
      </w:r>
    </w:p>
    <w:p w14:paraId="5FB49F8C" w14:textId="77777777" w:rsidR="00E468CA" w:rsidRPr="00E468CA" w:rsidRDefault="00E468CA" w:rsidP="00E468CA">
      <w:pPr>
        <w:tabs>
          <w:tab w:val="left" w:pos="0"/>
          <w:tab w:val="left" w:pos="1976"/>
        </w:tabs>
        <w:spacing w:after="0" w:line="240" w:lineRule="auto"/>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r>
    </w:p>
    <w:p w14:paraId="2F599F1E" w14:textId="77777777" w:rsidR="00E468CA" w:rsidRPr="00E468CA" w:rsidRDefault="00E468CA" w:rsidP="00E468CA">
      <w:pPr>
        <w:tabs>
          <w:tab w:val="left" w:pos="720"/>
          <w:tab w:val="left" w:pos="1976"/>
        </w:tabs>
        <w:spacing w:after="0" w:line="240" w:lineRule="auto"/>
        <w:jc w:val="both"/>
        <w:rPr>
          <w:rFonts w:ascii="Calibri" w:eastAsia="Calibri" w:hAnsi="Calibri" w:cs="Calibri"/>
          <w:b/>
          <w:i/>
          <w:kern w:val="0"/>
          <w:sz w:val="24"/>
          <w14:ligatures w14:val="none"/>
        </w:rPr>
      </w:pPr>
    </w:p>
    <w:p w14:paraId="1C3A12E6" w14:textId="77777777" w:rsidR="00E468CA" w:rsidRPr="00E468CA" w:rsidRDefault="00E468CA" w:rsidP="00E468CA">
      <w:pPr>
        <w:shd w:val="clear" w:color="auto" w:fill="FFFFFF"/>
        <w:spacing w:after="0" w:line="240" w:lineRule="auto"/>
        <w:ind w:left="450" w:hanging="450"/>
        <w:jc w:val="both"/>
        <w:rPr>
          <w:rFonts w:ascii="Calibri" w:eastAsia="Calibri" w:hAnsi="Calibri" w:cs="Calibri"/>
          <w:kern w:val="0"/>
          <w:sz w:val="24"/>
          <w14:ligatures w14:val="none"/>
        </w:rPr>
      </w:pPr>
    </w:p>
    <w:p w14:paraId="7AF3C297" w14:textId="77777777" w:rsidR="00E468CA" w:rsidRPr="00E468CA" w:rsidRDefault="00E468CA" w:rsidP="00E468CA">
      <w:pPr>
        <w:numPr>
          <w:ilvl w:val="0"/>
          <w:numId w:val="106"/>
        </w:numPr>
        <w:spacing w:after="0" w:line="240" w:lineRule="auto"/>
        <w:contextualSpacing/>
        <w:jc w:val="both"/>
        <w:rPr>
          <w:rFonts w:ascii="Calibri" w:eastAsia="Calibri" w:hAnsi="Calibri" w:cs="Calibri"/>
          <w:b/>
          <w:i/>
          <w:kern w:val="32"/>
          <w:sz w:val="24"/>
          <w14:ligatures w14:val="none"/>
        </w:rPr>
      </w:pPr>
      <w:r w:rsidRPr="00E468CA">
        <w:rPr>
          <w:rFonts w:ascii="Calibri" w:eastAsia="Calibri" w:hAnsi="Calibri" w:cs="Calibri"/>
          <w:b/>
          <w:i/>
          <w:kern w:val="32"/>
          <w:sz w:val="24"/>
          <w14:ligatures w14:val="none"/>
        </w:rPr>
        <w:t xml:space="preserve"> VERIFICAREA BUGETULUI INDICATIV </w:t>
      </w:r>
    </w:p>
    <w:p w14:paraId="747D0E2B"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7C95767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2.1 Informaţiile furnizate în cadrul bugetului indicativ din Cererea de finanțare sunt corecte şi  sunt în conformitate cu Fundamentarea bugetului (document obligatoriu anexă la cererea de finanțare) pe categorii de cheltuieli eligibile?</w:t>
      </w:r>
    </w:p>
    <w:p w14:paraId="0CED9968" w14:textId="77777777" w:rsidR="00E468CA" w:rsidRPr="00E468CA" w:rsidRDefault="00E468CA" w:rsidP="00E468CA">
      <w:pPr>
        <w:spacing w:after="0" w:line="240" w:lineRule="auto"/>
        <w:ind w:left="450" w:hanging="450"/>
        <w:contextualSpacing/>
        <w:jc w:val="both"/>
        <w:rPr>
          <w:rFonts w:ascii="Calibri" w:eastAsia="Calibri" w:hAnsi="Calibri" w:cs="Calibri"/>
          <w:b/>
          <w:i/>
          <w:kern w:val="32"/>
          <w:sz w:val="24"/>
          <w14:ligatures w14:val="none"/>
        </w:rPr>
      </w:pPr>
      <w:r w:rsidRPr="00E468CA">
        <w:rPr>
          <w:rFonts w:ascii="Calibri" w:eastAsia="Calibri" w:hAnsi="Calibri" w:cs="Calibri"/>
          <w:b/>
          <w:i/>
          <w:kern w:val="32"/>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32"/>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32"/>
          <w:sz w:val="24"/>
          <w14:ligatures w14:val="none"/>
        </w:rPr>
        <w:t xml:space="preserve">        DA cu diferențe</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32"/>
          <w:sz w:val="24"/>
          <w14:ligatures w14:val="none"/>
        </w:rPr>
        <w:t xml:space="preserve">      </w:t>
      </w:r>
    </w:p>
    <w:p w14:paraId="1222E1DB" w14:textId="77777777" w:rsidR="00E468CA" w:rsidRPr="00E468CA" w:rsidRDefault="00E468CA" w:rsidP="00E468CA">
      <w:pPr>
        <w:spacing w:after="0" w:line="240" w:lineRule="auto"/>
        <w:ind w:left="450" w:hanging="450"/>
        <w:contextualSpacing/>
        <w:jc w:val="both"/>
        <w:rPr>
          <w:rFonts w:ascii="Calibri" w:eastAsia="Calibri" w:hAnsi="Calibri" w:cs="Calibri"/>
          <w:b/>
          <w:i/>
          <w:kern w:val="32"/>
          <w:sz w:val="24"/>
          <w14:ligatures w14:val="none"/>
        </w:rPr>
      </w:pPr>
    </w:p>
    <w:p w14:paraId="5F3F557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2.2 Cheltuielile propuse sunt eligibile și sunt în concordanță cu activitățile eligibile din proiect?</w:t>
      </w:r>
    </w:p>
    <w:p w14:paraId="1BBDA373"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p>
    <w:p w14:paraId="55342C9F" w14:textId="77777777" w:rsidR="00E468CA" w:rsidRPr="00E468CA" w:rsidRDefault="00E468CA" w:rsidP="00E468CA">
      <w:pPr>
        <w:tabs>
          <w:tab w:val="left" w:pos="720"/>
          <w:tab w:val="left" w:pos="1976"/>
        </w:tabs>
        <w:spacing w:after="0" w:line="240" w:lineRule="auto"/>
        <w:jc w:val="both"/>
        <w:rPr>
          <w:rFonts w:ascii="Calibri" w:eastAsia="Calibri" w:hAnsi="Calibri" w:cs="Calibri"/>
          <w:b/>
          <w:i/>
          <w:kern w:val="0"/>
          <w:sz w:val="24"/>
          <w14:ligatures w14:val="none"/>
        </w:rPr>
      </w:pPr>
    </w:p>
    <w:p w14:paraId="4DA0B24B"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2.3 TVA-ul aferent cheltuielilor eligibile este corect încadrat în coloana cheltuielilor neeligibile/eligibile, dacă este cazul?</w:t>
      </w:r>
    </w:p>
    <w:p w14:paraId="28E4BB9E"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r>
      <w:r w:rsidRPr="00E468CA">
        <w:rPr>
          <w:rFonts w:ascii="Calibri" w:eastAsia="Calibri" w:hAnsi="Calibri" w:cs="Calibri"/>
          <w:b/>
          <w:i/>
          <w:kern w:val="32"/>
          <w:sz w:val="24"/>
          <w14:ligatures w14:val="none"/>
        </w:rPr>
        <w:t>DA cu diferențe</w:t>
      </w:r>
      <w:r w:rsidRPr="00E468CA" w:rsidDel="002D3001">
        <w:rPr>
          <w:rFonts w:ascii="Calibri" w:eastAsia="Calibri" w:hAnsi="Calibri" w:cs="Calibri"/>
          <w:b/>
          <w:i/>
          <w:kern w:val="0"/>
          <w:sz w:val="24"/>
          <w14:ligatures w14:val="none"/>
        </w:rPr>
        <w:t xml:space="preserve"> </w:t>
      </w:r>
      <w:r w:rsidRPr="00E468CA">
        <w:rPr>
          <w:rFonts w:ascii="Calibri" w:eastAsia="Calibri" w:hAnsi="Calibri" w:cs="Calibri"/>
          <w:b/>
          <w:i/>
          <w:kern w:val="0"/>
          <w:sz w:val="24"/>
          <w14:ligatures w14:val="none"/>
        </w:rPr>
        <w:sym w:font="Wingdings" w:char="F06F"/>
      </w:r>
    </w:p>
    <w:p w14:paraId="69FE641A"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5F533321"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15DD523B"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p>
    <w:p w14:paraId="66A861B8"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DECIZIA REFERITOARE LA PROIECT DIN PUNCT DE VEDERE AL ÎNDEPLINIRII CRITERIILOR GENERALE DE ELIGIBILITATE</w:t>
      </w:r>
    </w:p>
    <w:p w14:paraId="64B9CA33"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468EF81E"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PROIECTUL ESTE:</w:t>
      </w:r>
    </w:p>
    <w:p w14:paraId="75D17ED2" w14:textId="77777777" w:rsidR="00E468CA" w:rsidRPr="00E468CA" w:rsidRDefault="00E468CA" w:rsidP="00E468CA">
      <w:pPr>
        <w:numPr>
          <w:ilvl w:val="0"/>
          <w:numId w:val="5"/>
        </w:num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ELIGIBIL </w:t>
      </w:r>
    </w:p>
    <w:p w14:paraId="00FB3C06" w14:textId="77777777" w:rsidR="00E468CA" w:rsidRPr="00E468CA" w:rsidRDefault="00E468CA" w:rsidP="00E468CA">
      <w:pPr>
        <w:numPr>
          <w:ilvl w:val="0"/>
          <w:numId w:val="5"/>
        </w:num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NEELIGIBIL</w:t>
      </w:r>
    </w:p>
    <w:p w14:paraId="413A5DDD"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772FBD27"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 w:val="24"/>
          <w:u w:val="single"/>
          <w14:ligatures w14:val="none"/>
        </w:rPr>
      </w:pPr>
      <w:r w:rsidRPr="00E468CA">
        <w:rPr>
          <w:rFonts w:ascii="Calibri" w:eastAsia="Calibri" w:hAnsi="Calibri" w:cs="Calibri"/>
          <w:b/>
          <w:kern w:val="32"/>
          <w:sz w:val="24"/>
          <w:u w:val="single"/>
          <w14:ligatures w14:val="none"/>
        </w:rPr>
        <w:t>Observaţii:</w:t>
      </w:r>
    </w:p>
    <w:p w14:paraId="7D786C9D"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Se detaliază:</w:t>
      </w:r>
    </w:p>
    <w:p w14:paraId="0FEBAF29"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 pentru fiecare criteriu de eligibilitate care nu a fost îndeplinit, motivul neeligibilităţii, dacă este cazul, </w:t>
      </w:r>
    </w:p>
    <w:p w14:paraId="5FAB6F91"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motivul reducerii valorii eligibile, a valorii publice sau a intensităţii sprijinului, dacă este cazul,</w:t>
      </w:r>
    </w:p>
    <w:p w14:paraId="4EE3E5F1"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motivul pentru care expertul a bifat ”Nu este cazul”, dacă este cazul,</w:t>
      </w:r>
    </w:p>
    <w:p w14:paraId="17F92758" w14:textId="77777777" w:rsidR="00E468CA" w:rsidRPr="00E468CA" w:rsidRDefault="00E468CA" w:rsidP="00E468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4C6717CF"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 </w:t>
      </w:r>
    </w:p>
    <w:p w14:paraId="2A094CEC"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lastRenderedPageBreak/>
        <w:t>Aprobat,</w:t>
      </w:r>
    </w:p>
    <w:p w14:paraId="41D8C2B7"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Director  CRFIR </w:t>
      </w:r>
    </w:p>
    <w:p w14:paraId="33B2BD2C"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6B1020E4"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64CAB7D9"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4FFBE4C3"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0D83DA05"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b/>
          <w:kern w:val="32"/>
          <w:sz w:val="24"/>
          <w14:ligatures w14:val="none"/>
        </w:rPr>
        <w:t>Avizat</w:t>
      </w:r>
      <w:r w:rsidRPr="00E468CA">
        <w:rPr>
          <w:rFonts w:ascii="Calibri" w:eastAsia="Calibri" w:hAnsi="Calibri" w:cs="Calibri"/>
          <w:kern w:val="32"/>
          <w:sz w:val="24"/>
          <w14:ligatures w14:val="none"/>
        </w:rPr>
        <w:t>: Şef Serviciu SLINA CRFIR</w:t>
      </w:r>
    </w:p>
    <w:p w14:paraId="164FA8BE"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090939F9"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4201BABB"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57657764"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6AA220E6"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b/>
          <w:kern w:val="32"/>
          <w:sz w:val="24"/>
          <w14:ligatures w14:val="none"/>
        </w:rPr>
        <w:t>Verificat</w:t>
      </w:r>
      <w:r w:rsidRPr="00E468CA">
        <w:rPr>
          <w:rFonts w:ascii="Calibri" w:eastAsia="Calibri" w:hAnsi="Calibri" w:cs="Calibri"/>
          <w:kern w:val="32"/>
          <w:sz w:val="24"/>
          <w14:ligatures w14:val="none"/>
        </w:rPr>
        <w:t>: Expert 2 SLINA CRFIR</w:t>
      </w:r>
    </w:p>
    <w:p w14:paraId="68D51522"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5198A3AD"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67CBF405"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165D4B4C"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141E502B"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b/>
          <w:kern w:val="32"/>
          <w:sz w:val="24"/>
          <w14:ligatures w14:val="none"/>
        </w:rPr>
        <w:t>Întocmit</w:t>
      </w:r>
      <w:r w:rsidRPr="00E468CA">
        <w:rPr>
          <w:rFonts w:ascii="Calibri" w:eastAsia="Calibri" w:hAnsi="Calibri" w:cs="Calibri"/>
          <w:kern w:val="32"/>
          <w:sz w:val="24"/>
          <w14:ligatures w14:val="none"/>
        </w:rPr>
        <w:t>: Expert  1 SLINA CRFIR</w:t>
      </w:r>
    </w:p>
    <w:p w14:paraId="69F645E1"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27E3B4C9"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659B5A02"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13D8FA83" w14:textId="77777777" w:rsidR="00E468CA" w:rsidRPr="00E468CA" w:rsidRDefault="00E468CA" w:rsidP="00E468CA">
      <w:pPr>
        <w:spacing w:before="120" w:after="120" w:line="240" w:lineRule="auto"/>
        <w:rPr>
          <w:rFonts w:ascii="Calibri" w:eastAsia="Calibri" w:hAnsi="Calibri" w:cs="Calibri"/>
          <w:vanish/>
          <w:kern w:val="0"/>
          <w:sz w:val="24"/>
          <w14:ligatures w14:val="none"/>
        </w:rPr>
      </w:pPr>
      <w:r w:rsidRPr="00E468CA">
        <w:rPr>
          <w:rFonts w:ascii="Calibri" w:eastAsia="Calibri" w:hAnsi="Calibri" w:cs="Calibri"/>
          <w:kern w:val="0"/>
          <w:sz w:val="24"/>
          <w14:ligatures w14:val="none"/>
        </w:rPr>
        <w:br w:type="page"/>
      </w:r>
    </w:p>
    <w:p w14:paraId="060F29C4" w14:textId="77777777" w:rsidR="00E468CA" w:rsidRPr="00E468CA" w:rsidRDefault="00E468CA" w:rsidP="00E468CA">
      <w:pPr>
        <w:shd w:val="clear" w:color="auto" w:fill="D9D9D9"/>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METODOLOGIE DE APLICAT PENTRU VERIFICAREA CONDIŢIILOR DE ELIGIBILITATE</w:t>
      </w:r>
    </w:p>
    <w:p w14:paraId="0EC20432" w14:textId="77777777" w:rsidR="00E468CA" w:rsidRPr="00E468CA" w:rsidRDefault="00E468CA" w:rsidP="00E468CA">
      <w:pPr>
        <w:spacing w:before="120" w:after="120" w:line="240" w:lineRule="auto"/>
        <w:jc w:val="both"/>
        <w:rPr>
          <w:rFonts w:ascii="Calibri" w:eastAsia="Calibri" w:hAnsi="Calibri" w:cs="Calibri"/>
          <w:b/>
          <w:kern w:val="32"/>
          <w:sz w:val="24"/>
          <w14:ligatures w14:val="none"/>
        </w:rPr>
      </w:pPr>
    </w:p>
    <w:p w14:paraId="4427AA49"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Denumire solicitant </w:t>
      </w:r>
    </w:p>
    <w:p w14:paraId="40BC8E3B"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preia denumirea din Cererea de finanțare </w:t>
      </w:r>
    </w:p>
    <w:p w14:paraId="1CA953DD"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Nr. autorizație de funcționare GAL </w:t>
      </w:r>
    </w:p>
    <w:p w14:paraId="27030460"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kern w:val="0"/>
          <w:sz w:val="24"/>
          <w14:ligatures w14:val="none"/>
        </w:rPr>
        <w:t>Se preia nr. autorizație de funcționare GAL din Cererea de finanțare</w:t>
      </w:r>
    </w:p>
    <w:p w14:paraId="39CBAE78"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Date personale (reprezentant legal al solicitantului)</w:t>
      </w:r>
    </w:p>
    <w:p w14:paraId="55F0F208"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Nume</w:t>
      </w:r>
    </w:p>
    <w:p w14:paraId="1781FED7"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Prenume</w:t>
      </w:r>
    </w:p>
    <w:p w14:paraId="711A4117"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Funcţie</w:t>
      </w:r>
    </w:p>
    <w:p w14:paraId="173FF808"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preiau informațiile din Cererea de finanțare</w:t>
      </w:r>
    </w:p>
    <w:p w14:paraId="0C1B1B4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32"/>
          <w:sz w:val="24"/>
          <w14:ligatures w14:val="none"/>
        </w:rPr>
        <w:t>Titlul proiectului</w:t>
      </w:r>
    </w:p>
    <w:p w14:paraId="06F3555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preia titlul proiectului din Cererea de finanțare.</w:t>
      </w:r>
    </w:p>
    <w:p w14:paraId="401E4B9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32"/>
          <w:sz w:val="24"/>
          <w14:ligatures w14:val="none"/>
        </w:rPr>
        <w:t>Data înregistrării proiectului la GAL</w:t>
      </w:r>
    </w:p>
    <w:p w14:paraId="6547B1C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completează cu data înregistrării proiectului la GAL, conform documentației depuse de GAL la CRFIR. </w:t>
      </w:r>
    </w:p>
    <w:p w14:paraId="0A7C2724"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Data depunerii proiectului de către GAL la SLINA-CRFIR</w:t>
      </w:r>
    </w:p>
    <w:p w14:paraId="57F64F9E"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completează cu data înregistrării proiectului la SLINA-CRFIR.</w:t>
      </w:r>
    </w:p>
    <w:p w14:paraId="1F593B70"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Obiectivul </w:t>
      </w:r>
    </w:p>
    <w:p w14:paraId="3D4A05C3"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preia obiectivul proiectului conform descrierii menționată în Cererea de finanțare. </w:t>
      </w:r>
    </w:p>
    <w:p w14:paraId="5BCBEE05" w14:textId="77777777" w:rsidR="00E468CA" w:rsidRPr="00E468CA" w:rsidRDefault="00E468CA" w:rsidP="00E468CA">
      <w:pPr>
        <w:spacing w:before="120" w:after="120" w:line="276"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Amplasarea proiectului</w:t>
      </w:r>
    </w:p>
    <w:p w14:paraId="39770A09" w14:textId="77777777" w:rsidR="00E468CA" w:rsidRPr="00E468CA" w:rsidRDefault="00E468CA" w:rsidP="00E468CA">
      <w:pPr>
        <w:overflowPunct w:val="0"/>
        <w:autoSpaceDE w:val="0"/>
        <w:autoSpaceDN w:val="0"/>
        <w:adjustRightInd w:val="0"/>
        <w:spacing w:before="120" w:after="120" w:line="276" w:lineRule="auto"/>
        <w:jc w:val="both"/>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preia amplasarea menționată în Cererea de finanțare.</w:t>
      </w:r>
    </w:p>
    <w:p w14:paraId="26C8DB6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0295D9FC" w14:textId="77777777" w:rsidR="00E468CA" w:rsidRPr="00E468CA" w:rsidRDefault="00E468CA" w:rsidP="00E468CA">
      <w:pPr>
        <w:numPr>
          <w:ilvl w:val="0"/>
          <w:numId w:val="107"/>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VERIFICAREA  CRITERIILOR DE ELIGIBILITATE </w:t>
      </w:r>
    </w:p>
    <w:p w14:paraId="49D84AAC"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EG1 Solicitantul sprijinului este un GAL autorizat de MADR pentru perioada de programare 2023-2027? </w:t>
      </w:r>
    </w:p>
    <w:p w14:paraId="09B5962F"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olicitantul trebuie să dețină Autorizaţie de funcţionare valabilă, pe perioada implementării SDL. Se verifică Autorizaţia de funcţionare încărcată în platformă</w:t>
      </w:r>
      <w:r w:rsidRPr="00E468CA" w:rsidDel="00B001C0">
        <w:rPr>
          <w:rFonts w:ascii="Calibri" w:eastAsia="Calibri" w:hAnsi="Calibri" w:cs="Calibri"/>
          <w:kern w:val="32"/>
          <w:sz w:val="24"/>
          <w14:ligatures w14:val="none"/>
        </w:rPr>
        <w:t>programare 2023-2027</w:t>
      </w:r>
      <w:r w:rsidRPr="00E468CA">
        <w:rPr>
          <w:rFonts w:ascii="Calibri" w:eastAsia="Calibri" w:hAnsi="Calibri" w:cs="Calibri"/>
          <w:kern w:val="32"/>
          <w:sz w:val="24"/>
          <w14:ligatures w14:val="none"/>
        </w:rPr>
        <w:t>. Totodată, se verifică în evidența AFIR dacă solicitantului nu i s-a retras Autorizaţia de Funcţionare, pe perioada implementării SDL. În cazul în care este îndeplinită condiția, se bifează „DA” în fișa de verificare. Dacă nu este îndeplinită condiția, se bifează„NU”.</w:t>
      </w:r>
    </w:p>
    <w:p w14:paraId="164F508F"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p>
    <w:p w14:paraId="7BD23C5C" w14:textId="77777777" w:rsidR="00E468CA" w:rsidRPr="00E468CA" w:rsidRDefault="00E468CA" w:rsidP="00E468CA">
      <w:pPr>
        <w:tabs>
          <w:tab w:val="left" w:pos="720"/>
          <w:tab w:val="left" w:pos="1976"/>
        </w:tabs>
        <w:spacing w:before="120" w:after="120" w:line="240" w:lineRule="auto"/>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EG2 </w:t>
      </w:r>
      <w:r w:rsidRPr="00E468CA">
        <w:rPr>
          <w:rFonts w:ascii="Calibri" w:eastAsia="Calibri" w:hAnsi="Calibri" w:cs="Calibri"/>
          <w:b/>
          <w:kern w:val="0"/>
          <w:sz w:val="24"/>
          <w14:ligatures w14:val="none"/>
        </w:rPr>
        <w:t xml:space="preserve"> Evitarea creării de condiții artificiale pentru a beneficia de sprijin financiar:</w:t>
      </w:r>
      <w:r w:rsidRPr="00E468CA">
        <w:rPr>
          <w:rFonts w:ascii="Calibri" w:eastAsia="Calibri" w:hAnsi="Calibri" w:cs="Calibri"/>
          <w:kern w:val="0"/>
          <w:sz w:val="24"/>
          <w14:ligatures w14:val="none"/>
        </w:rPr>
        <w:t xml:space="preserve">  </w:t>
      </w:r>
      <w:r w:rsidRPr="00E468CA">
        <w:rPr>
          <w:rFonts w:ascii="Calibri" w:eastAsia="Calibri" w:hAnsi="Calibri" w:cs="Calibri"/>
          <w:b/>
          <w:kern w:val="32"/>
          <w:sz w:val="24"/>
          <w14:ligatures w14:val="none"/>
        </w:rPr>
        <w:t>Solicitantul nu a creat condiţii artificiale pentru accesarea sprijinului financiar?</w:t>
      </w:r>
    </w:p>
    <w:p w14:paraId="4B62A163"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Este interzisă crearea de condiții artificiale pentru a beneficia de plăți (sprijin) și a obține, astfel, un avantaj care contravine obiectivelor intervenției.</w:t>
      </w:r>
    </w:p>
    <w:p w14:paraId="21D6387F"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lastRenderedPageBreak/>
        <w:t>Se verifică în Cererea de finanțare dacă s-au creat condiții artificiale pentru a beneficia de sprijin și a obține astfel un avantaj care contravine obiectivelor intervenției DR36.</w:t>
      </w:r>
    </w:p>
    <w:p w14:paraId="32421856"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2CAC5790"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Exemple de condiții create artificial pentru a beneficia de plăți:</w:t>
      </w:r>
    </w:p>
    <w:p w14:paraId="6AA7EB4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Acțiunile propuse prin proiect sunt identice cu acțiunile unui proiect în baza căruia GAL a primit finanțare; </w:t>
      </w:r>
    </w:p>
    <w:p w14:paraId="46F9027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Alocare bugetară nejustificată în raport cu activitățile propuse prin proiect (ex: numărul participanților la acțiunile proiectului, durata activităților principale din proiect etc.); </w:t>
      </w:r>
    </w:p>
    <w:p w14:paraId="59DF7D1E"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Durata totală de implementare a proiectului nejustificat de mare față de durata activităților principale din proiect – cursuri, seminarii etc. </w:t>
      </w:r>
    </w:p>
    <w:p w14:paraId="6DCFE075"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În cazul în care au mai beneficiat de sprijin și investițiile sunt identice din punct de vedere al achizițiilor; </w:t>
      </w:r>
    </w:p>
    <w:p w14:paraId="5AE2CC4F"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Elemente comune legate de investiții care pot conduce la crearea unor condiții artificiale; </w:t>
      </w:r>
    </w:p>
    <w:p w14:paraId="49C4CA7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Alte elemente decât cele exemplificate mai sus și care pot avea ca și consecință crearea de condiții artificiale pentru accesarea fondurilor nerambursabile.</w:t>
      </w:r>
    </w:p>
    <w:p w14:paraId="1D971F6E"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În situația în care se constată că sunt create condiții artificiale, evaluatorii menționează în fișa </w:t>
      </w:r>
    </w:p>
    <w:p w14:paraId="499D7249"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de verificare aspectele identificate și bifează ”NU” în fișa de verificare.</w:t>
      </w:r>
    </w:p>
    <w:p w14:paraId="3836449E"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n cazul în care este îndeplinită condiția, se bifează „DA” în fișa de verificare. </w:t>
      </w:r>
      <w:r w:rsidRPr="00E468CA" w:rsidDel="00DF5720">
        <w:rPr>
          <w:rFonts w:ascii="Calibri" w:eastAsia="Calibri" w:hAnsi="Calibri" w:cs="Calibri"/>
          <w:kern w:val="32"/>
          <w:sz w:val="24"/>
          <w14:ligatures w14:val="none"/>
        </w:rPr>
        <w:t>îndeplinită condiția, se bifează „NU”.</w:t>
      </w:r>
    </w:p>
    <w:p w14:paraId="14F34308"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535F5762"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EG3 Partenerii din cadrul proiectului de cooperare sunt Grupuri de Acțiune Locală sau alte structuri similare cu acestea, care implementează o Strategie de Dezvoltare Locală, din România sau din Europa?</w:t>
      </w:r>
    </w:p>
    <w:p w14:paraId="0BA81D67" w14:textId="77777777" w:rsidR="00E468CA" w:rsidRPr="00E468CA" w:rsidRDefault="00E468CA" w:rsidP="00E468CA">
      <w:pPr>
        <w:tabs>
          <w:tab w:val="left" w:pos="720"/>
          <w:tab w:val="left" w:pos="1976"/>
        </w:tabs>
        <w:spacing w:before="120" w:after="12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Se verifică dacă partenerii din cadrul proiectului de cooperare sunt Grupuri de Acțiune Locală sau alte structuri similare cu acestea, care implementează o Strategie de Dezvoltare Locală, din România sau din Europa. 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p w14:paraId="4B7CA0E1" w14:textId="77777777" w:rsidR="00E468CA" w:rsidRPr="00E468CA" w:rsidRDefault="00E468CA" w:rsidP="00E468CA">
      <w:pPr>
        <w:tabs>
          <w:tab w:val="left" w:pos="720"/>
          <w:tab w:val="left" w:pos="1976"/>
        </w:tabs>
        <w:spacing w:before="120" w:after="12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n cazul GAL-urilor din UE informația se verifică pe pagina de internet a Rețelei Europene de Dezvoltare Rurală: https://eu-cap-network.ec.europa.eu/networking/leader/lag-directory_en, iar în cazul altor parteneriate care nu sunt GAL-uri recunoscute la nivel european, se verifică documentul oficial care certifică parteneriatul de tip DLRC (statut, act constitutiv etc.), redactat/tradus autorizat în limba  română și faptul că implementează o strategie de dezvoltare locală. În cazul GAL-urilor urbane din România,  verificarea se face prin accesarea </w:t>
      </w:r>
      <w:hyperlink r:id="rId19" w:history="1">
        <w:r w:rsidRPr="00E468CA">
          <w:rPr>
            <w:rFonts w:ascii="Calibri" w:eastAsia="Calibri" w:hAnsi="Calibri" w:cs="Calibri"/>
            <w:kern w:val="32"/>
            <w:sz w:val="24"/>
            <w14:ligatures w14:val="none"/>
          </w:rPr>
          <w:t>https://mfe.gov.ro/wp-content/uploads/2024/02/bb41bd5847f97dee63babd98688fdeb8.pdf</w:t>
        </w:r>
      </w:hyperlink>
      <w:r w:rsidRPr="00E468CA">
        <w:rPr>
          <w:rFonts w:ascii="Calibri" w:eastAsia="Calibri" w:hAnsi="Calibri" w:cs="Calibri"/>
          <w:kern w:val="32"/>
          <w:sz w:val="24"/>
          <w14:ligatures w14:val="none"/>
        </w:rPr>
        <w:t>. În cazul GAL-urilor de pescuit din România, verificarea se face prin accesarea https://ampeste.ro/reteaua-nationala-pescareasca/flag-uri.html</w:t>
      </w:r>
    </w:p>
    <w:p w14:paraId="0734B4E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Sunt acceptați ca parteneri în cadrul proiectelor de cooperare numai structuri de tip DLRC din </w:t>
      </w:r>
    </w:p>
    <w:p w14:paraId="0C0BC6C0"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Europa, care implementează o strategie de dezvoltare locală.</w:t>
      </w:r>
    </w:p>
    <w:p w14:paraId="3AD47144"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lastRenderedPageBreak/>
        <w:t xml:space="preserve">În cazul în care este prezentat documentul oficial care certifică parteneriatul de tip DLRC , se </w:t>
      </w:r>
    </w:p>
    <w:p w14:paraId="030A1C6B"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bifează „DA” în fișa de verificare.</w:t>
      </w:r>
    </w:p>
    <w:p w14:paraId="35F0D8C3"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În cazul în care evaluatorii constată că documentele prezentate nu atestă îndeplinirea condițiilor de mai sus, se bifează „NU” în fișa de verificare și se menționează acest aspect la rubrica „Observații”. </w:t>
      </w:r>
    </w:p>
    <w:p w14:paraId="73B88AE7"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09B5BD80" w14:textId="77777777" w:rsidR="00E468CA" w:rsidRPr="00E468CA" w:rsidRDefault="00E468CA" w:rsidP="00E468CA">
      <w:pPr>
        <w:spacing w:after="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EG4 Proiectul de cooperare este elaborat în comun, vizează activități concrete comune și este asumat prin semnătură de către reprezentantul legal al fiecărui partener/ persoana desemnată să gestioneze proiectul de cooperare?</w:t>
      </w:r>
    </w:p>
    <w:p w14:paraId="1C339B76"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p>
    <w:p w14:paraId="02DFCE0B" w14:textId="77777777" w:rsidR="00E468CA" w:rsidRPr="00E468CA" w:rsidRDefault="00E468CA" w:rsidP="00E468CA">
      <w:pPr>
        <w:spacing w:after="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dacă fiecare partener contribuie la activitățile din cadrul proiectului de cooperare. Se verifică dacă proiectul de cooperare este elaborat în comun de către partenerii din proiect și este asumat prin semnătură de către reprezentanții legali ai acestora/ persoanele desemnate pentru gestionarea proiectului. Proiectul de cooperare trebuie să vizeze cel puțin o activitate concretă comună, cu livrabile bine definite și cu rezultate exacte, care să producă beneficii pentru teritoriile partenerilor din proiect. Proiectul trebuie să fie implementat în comun de către toți partenerii semnatari, având ca obiectiv implementarea acțiunilor și activităților proiectului de cooperare, realizate de fiecare partener conform prevederilor din Planul de acțiune și Acordul de cooperare, semnat de toți partenerii care participă la proiect. Acordul de cooperare trebuie să includă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 Partenerii trebuie să împartă atât sarcinile, cât și, proporțional cu acestea, cheltuielile, astfel încât fiecare partener să participe la activitățile proiectului. Fiecare partener este responsabil pentru propriile angajamente față de ceilalți parteneri și față de GAL-ul coordonator, în baza Acordului de cooperare încheiat.</w:t>
      </w:r>
    </w:p>
    <w:p w14:paraId="5EF03D1B"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În cazul în care este îndeplinită condiția, se bifează „DA” în fișa de verificare. </w:t>
      </w:r>
      <w:r w:rsidRPr="00E468CA">
        <w:rPr>
          <w:rFonts w:ascii="Calibri" w:eastAsia="Calibri" w:hAnsi="Calibri" w:cs="Calibri"/>
          <w:kern w:val="32"/>
          <w:sz w:val="24"/>
          <w14:ligatures w14:val="none"/>
        </w:rPr>
        <w:t xml:space="preserve">În cazul în care evaluatorii constată că documentele prezentate nu atestă îndeplinirea condițiilor de mai sus, se bifează „NU” în fișa de verificare și se menționează acest aspect la rubrica „Observații”. </w:t>
      </w:r>
    </w:p>
    <w:p w14:paraId="41652F18"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61CC86FB"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EG5 Suma solicitată nu depășește plafonul maxim de 200.000 de euro/GAL?</w:t>
      </w:r>
    </w:p>
    <w:p w14:paraId="7E632E29"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3DEED913" w14:textId="77777777" w:rsidR="00E468CA" w:rsidRPr="00E468CA" w:rsidRDefault="00E468CA" w:rsidP="00E468CA">
      <w:pPr>
        <w:spacing w:after="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Fiecare partener trebuie să aibă în cadrul proiectului de cooperare o contribuție financiară proporțională cu partea aferentă GAL-ului din acțiunea comună, pe care proiectul de cooperare este planificat să o livreze. </w:t>
      </w:r>
    </w:p>
    <w:p w14:paraId="0F0A8340" w14:textId="77777777" w:rsidR="00E468CA" w:rsidRPr="00E468CA" w:rsidRDefault="00E468CA" w:rsidP="00E468CA">
      <w:pPr>
        <w:spacing w:after="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Se verifică dacă solicitantul este beneficiar al sprijinului financiar pentru unul sau mai multe proiecte de cooperare. În cazul în care este, se verifică dacă valoarea cumulată a acestora depășește plafonul maxim de 200.000 de euro/GAL. În cazul în care proiectul de cooperare cuprinde mai multe GAL-uri autorizate de MADR, verificarea criteriului de eligibilitate se face pentru fiecare dintre acestea. În cazul în care valoarea totală a proiectelor depuse nu depășește plafonul maxim de 200.000 euro/GAL, se bifează „DA” și criteriul se consideră îndeplinit, iar în caz contrar se bifează </w:t>
      </w:r>
      <w:r w:rsidRPr="00E468CA">
        <w:rPr>
          <w:rFonts w:ascii="Calibri" w:eastAsia="Calibri" w:hAnsi="Calibri" w:cs="Calibri"/>
          <w:kern w:val="32"/>
          <w:sz w:val="24"/>
          <w14:ligatures w14:val="none"/>
        </w:rPr>
        <w:t xml:space="preserve">„NU”, iar Cererea de finanțare devine neeligibilă. </w:t>
      </w:r>
    </w:p>
    <w:p w14:paraId="2159DD75" w14:textId="77777777" w:rsidR="00E468CA" w:rsidRPr="00E468CA" w:rsidRDefault="00E468CA" w:rsidP="00E468CA">
      <w:pPr>
        <w:spacing w:after="0" w:line="240" w:lineRule="auto"/>
        <w:contextualSpacing/>
        <w:jc w:val="both"/>
        <w:rPr>
          <w:rFonts w:ascii="Calibri" w:eastAsia="Calibri" w:hAnsi="Calibri" w:cs="Calibri"/>
          <w:kern w:val="0"/>
          <w:sz w:val="24"/>
          <w14:ligatures w14:val="none"/>
        </w:rPr>
      </w:pPr>
    </w:p>
    <w:p w14:paraId="0F91959E" w14:textId="77777777" w:rsidR="00E468CA" w:rsidRPr="00E468CA" w:rsidRDefault="00E468CA" w:rsidP="00E468CA">
      <w:pPr>
        <w:spacing w:after="0" w:line="240"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EG6 Proiectul nu vizează activități economice neagricole menite să creeze un avantaj economic pentru GAL-urile din proiect sau pentru anumite întreprinderi din teritoriul acestora?</w:t>
      </w:r>
    </w:p>
    <w:p w14:paraId="5F25862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verifică informațiile din Cererea de finanțare prin care GAL-urile partenere își asumă faptul că proiectele de cooperare nu vizează activități economice neagricole menite să creeze un avantaj economic. Activitățile proiectului nu vor viza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secțiunea A10.8 din cererea de finanțare și din Declarația pe propria răspundere (punctul 20). </w:t>
      </w:r>
    </w:p>
    <w:p w14:paraId="3D9818AD"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În cazul în care parteneriatul cuprinde mai multe GAL-uri autorizate de MADR, verificarea se face pentru fiecare dintre acestea. În cazul în care este îndeplinită condiția, se bifează „DA”. </w:t>
      </w:r>
      <w:r w:rsidRPr="00E468CA">
        <w:rPr>
          <w:rFonts w:ascii="Calibri" w:eastAsia="Calibri" w:hAnsi="Calibri" w:cs="Calibri"/>
          <w:kern w:val="32"/>
          <w:sz w:val="24"/>
          <w14:ligatures w14:val="none"/>
        </w:rPr>
        <w:t xml:space="preserve">În cazul în care evaluatorii constată că documentele prezentate nu atestă îndeplinirea condițiilor de mai sus, se bifează „NU” în fișa de verificare și se menționează acest aspect la rubrica „Observații”. </w:t>
      </w:r>
    </w:p>
    <w:p w14:paraId="0EF77985"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46FDA088" w14:textId="77777777" w:rsidR="00E468CA" w:rsidRPr="00E468CA" w:rsidRDefault="00E468CA" w:rsidP="00E468CA">
      <w:pPr>
        <w:spacing w:after="0" w:line="240"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EG7 Rezonabilitatea costurilor: Cheltuielile propuse pentru realizarea proiectului respectă rezonabilitatea costurilor? </w:t>
      </w:r>
    </w:p>
    <w:p w14:paraId="0B046A9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Costurile prevăzute în proiect trebuie să fie rezonabile, justificate și să corespundă principiilor unei bune gestionări financiare, în special din punct de vedere al raportului preț-calitate și al rentabilității. În cadrul Cererii de finanțare se va detalia alocarea financiară aferentă fiecărui partener, atât pentru componenta de servicii, cât și pentru componenta de investiții, dacă este cazul. Fiecare GAL autorizat de DGDR AM PS întocmește pentru bugetul asumat câte o Fundamentare bugetară pe tipuri de cheltuieli eligibile, cu detalierea cheltuielilor prevăzute în bugetul GAL.</w:t>
      </w:r>
    </w:p>
    <w:p w14:paraId="437A970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achizițiile în comun (de ex. platforme, softuri etc.), fiecare GAL care participă la acestea va indica în Cererea de finanțare, documentul „FUNDAMENTARE BUGET GAL”, partea din bugetul total al achiziției pe care și-o asumă, denumirea achiziției în comun și va face referire la ofertele depuse care vor conține valoarea totală ofertată.</w:t>
      </w:r>
    </w:p>
    <w:p w14:paraId="51017FE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Ofertele aferente achiziției în comun se depun doar de către partenerul care derulează achiziția și vor cuprinde valoarea totală ofertată. De asemenea, se va depune Acordul pentru desfășurarea achiziției comune, în care se vor detalia cel puțin următoarele: responsabilitățile părților și aspectele de organizare internă a procedurii de atribuire (inclusiv desemnarea GAL-ului care se va ocupa de derularea procedurii, organizarea procedurii, repartizarea produselor/ serviciilor care urmează să fie achiziționate și încheierea contractului/ contractelor). </w:t>
      </w:r>
    </w:p>
    <w:p w14:paraId="4195756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Având în vedere faptul că un singur GAL este desemnat pentru realizarea procedurii, există 2 variante pentru finalizarea procedurii: </w:t>
      </w:r>
    </w:p>
    <w:p w14:paraId="1DC59CC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1.</w:t>
      </w:r>
      <w:r w:rsidRPr="00E468CA">
        <w:rPr>
          <w:rFonts w:ascii="Calibri" w:eastAsia="Calibri" w:hAnsi="Calibri" w:cs="Calibri"/>
          <w:kern w:val="0"/>
          <w:sz w:val="24"/>
          <w14:ligatures w14:val="none"/>
        </w:rPr>
        <w:tab/>
        <w:t>Încheierea unui singur contract de achiziție publică în cadrul căruia părțile semnatare sunt toate GAL-urile din acord și furnizorul/ prestatorul câștigător. În acest caz, în cadrul contractului se vor evidenția separat pentru fiecare GAL partea de contract cu bugetul aferent, conform contractelor de finanțare. În acest caz, există un singur dosar de achiziție publică, iar avizarea din partea CRFIR 8 a dosarului este valabilă pentru fiecare dintre GAL-</w:t>
      </w:r>
      <w:r w:rsidRPr="00E468CA">
        <w:rPr>
          <w:rFonts w:ascii="Calibri" w:eastAsia="Calibri" w:hAnsi="Calibri" w:cs="Calibri"/>
          <w:kern w:val="0"/>
          <w:sz w:val="24"/>
          <w14:ligatures w14:val="none"/>
        </w:rPr>
        <w:lastRenderedPageBreak/>
        <w:t xml:space="preserve">urile semnatare. Acordul de desfășurare a achiziției comune va fi document suplimentar care se va anexa dosarului achiziției. </w:t>
      </w:r>
    </w:p>
    <w:p w14:paraId="411C462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2.</w:t>
      </w:r>
      <w:r w:rsidRPr="00E468CA">
        <w:rPr>
          <w:rFonts w:ascii="Calibri" w:eastAsia="Calibri" w:hAnsi="Calibri" w:cs="Calibri"/>
          <w:kern w:val="0"/>
          <w:sz w:val="24"/>
          <w14:ligatures w14:val="none"/>
        </w:rPr>
        <w:tab/>
        <w:t xml:space="preserve">Încheierea câte unui contract de achiziție publică între fiecare dintre GAL-urile semnatare ale acordului și furnizor/ prestator. În acest caz, fiecare GAL elaborează propriul dosar de achiziției pe care îl supune avizării din partea CRFIR 8, iar Acordul de desfășurare a achiziției comune va reprezenta anexă la contractul de finanțare, pentru a putea face legătura cu procedura de atribuire efectuată. </w:t>
      </w:r>
    </w:p>
    <w:p w14:paraId="74BC010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în care evaluatorii constată că valorile cheltuielilor propuse nu sunt rezonabile raportat la acțiunile din proiect, aceștia cer solicitantului refacerea bugetului GAL prin diminuarea cheltuielilor nerezonabile. </w:t>
      </w:r>
    </w:p>
    <w:p w14:paraId="6B8193C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Solicitantul are obligația să atașeze la Cererea de Finanțare două oferte pentru fiecare bun/ serviciu bugetat, aferente acțiunilor din proiect (se pot prezenta și oferte din SICAP pentru produse și servicii similare; oferte descărcate din mediul online/print screen, care să conțină data ofertei). Ofertele depuse trebuie să conțină detalierea unor specificații tehnice minimale și prețul de achiziție, defalcat pe categorii de bunuri/servicii. Fac excepție achizițiile comune pentru care cele două oferte se vor prezenta doar de către partenerul care derulează achiziția, desemnat prin Acordul pentru desfășurarea achiziției comune. </w:t>
      </w:r>
    </w:p>
    <w:p w14:paraId="651053A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cazare sau pentru închiriere mijloc de transport în afara țării se pot atașa print-screen-uri de pe paginile de internet ale operatorilor respectivi, în care să se regăsească prețurile care au stat la baza sumelor prevăzute în buget. De asemenea, la întocmirea bugetelor de către fiecare partener, se va preciza cursul euro la care au fost calculate sumele prevăzute în buget.</w:t>
      </w:r>
    </w:p>
    <w:p w14:paraId="3E66E7D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Rezonabilitatea prețurilor se va verifica, în funcție de tipul de cheltuieli incluse în proiect, prin următoarele metode:</w:t>
      </w:r>
    </w:p>
    <w:p w14:paraId="0CD914B3"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comparare cu două oferte, indiferent de valoarea bunurilor/serviciilor, sau print-screen-uri de pe paginile de internet ale operatorilor pentru cazare sau pentru închiriere mijloc de transport din afara țării; </w:t>
      </w:r>
    </w:p>
    <w:p w14:paraId="7EFBD89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raportare la limitele maxime prevăzute de legislația națională pentru alocația de cazare, indemnizația de delegare și transport.</w:t>
      </w:r>
    </w:p>
    <w:p w14:paraId="1EB0F039" w14:textId="77777777" w:rsidR="00E468CA" w:rsidRPr="00E468CA" w:rsidRDefault="00E468CA" w:rsidP="00E468CA">
      <w:pPr>
        <w:tabs>
          <w:tab w:val="left" w:pos="720"/>
          <w:tab w:val="left" w:pos="1976"/>
        </w:tabs>
        <w:spacing w:after="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EG8 Verificarea intensității sprijinului: Încadrarea intensității sprijinului corespunde cu tipul de serviciu/investiție propus(ă)?</w:t>
      </w:r>
    </w:p>
    <w:p w14:paraId="04FC8CC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în Cererea de finanțare dacă intensitatea sprijinului nerambursabil respectă intensitatea corespunzătoare tipului de serviciu/investiție propus(ă). Intensitatea sprijinului pentru proiectele de cooperare este de până la 100%.</w:t>
      </w:r>
    </w:p>
    <w:p w14:paraId="67B09DF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Planul de acțiune include investiții, se limitează rata maximă a sprijinului în conformitate cu prevederile art. 73 din Regulamentul privind PS PAC, respectiv la maximum 65% din costurile eligibile.</w:t>
      </w:r>
    </w:p>
    <w:p w14:paraId="7DA9862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Această rată poate fi majorată până la 100% în următoarele cazuri: </w:t>
      </w:r>
    </w:p>
    <w:p w14:paraId="6B8CED3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investiții neproductive (care nu generează un avantaj economic) și proiecte ale grupurilor operaționale din cadrul PEI; </w:t>
      </w:r>
    </w:p>
    <w:p w14:paraId="18766A9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w:t>
      </w:r>
      <w:r w:rsidRPr="00E468CA">
        <w:rPr>
          <w:rFonts w:ascii="Calibri" w:eastAsia="Calibri" w:hAnsi="Calibri" w:cs="Calibri"/>
          <w:kern w:val="0"/>
          <w:sz w:val="24"/>
          <w14:ligatures w14:val="none"/>
        </w:rPr>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inclusiv investițiile neproductive menite să protejeze efectivele de animale și culturile de daune provocate de animale sălbatice; </w:t>
      </w:r>
    </w:p>
    <w:p w14:paraId="11E51C6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investiții în servicii de bază în zonele rurale și în infrastructuri în agricultură și silvicultură, astfel cum sunt stabilite de statele membre; </w:t>
      </w:r>
    </w:p>
    <w:p w14:paraId="1D8019B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667BAC7" w14:textId="77777777" w:rsidR="00E468CA" w:rsidRPr="00E468CA" w:rsidRDefault="00E468CA" w:rsidP="00E468CA">
      <w:pPr>
        <w:spacing w:before="120" w:after="120" w:line="240" w:lineRule="auto"/>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Dacă încadrarea intensității corespunde se bifează „DA”. În caz contrar se </w:t>
      </w:r>
      <w:r w:rsidRPr="00E468CA">
        <w:rPr>
          <w:rFonts w:ascii="Calibri" w:eastAsia="Calibri" w:hAnsi="Calibri" w:cs="Calibri"/>
          <w:kern w:val="32"/>
          <w:sz w:val="24"/>
          <w14:ligatures w14:val="none"/>
        </w:rPr>
        <w:t xml:space="preserve">bifează „NU” și se menționează acest aspect la rubrica „Observații”. </w:t>
      </w:r>
    </w:p>
    <w:p w14:paraId="647545B3"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01FFC2F7" w14:textId="77777777" w:rsidR="00E468CA" w:rsidRPr="00E468CA" w:rsidRDefault="00E468CA" w:rsidP="00E468CA">
      <w:pPr>
        <w:numPr>
          <w:ilvl w:val="0"/>
          <w:numId w:val="107"/>
        </w:numPr>
        <w:spacing w:after="200" w:line="276" w:lineRule="auto"/>
        <w:contextualSpacing/>
        <w:rPr>
          <w:rFonts w:ascii="Calibri" w:eastAsia="Calibri" w:hAnsi="Calibri" w:cs="Calibri"/>
          <w:b/>
          <w:kern w:val="0"/>
          <w:sz w:val="24"/>
          <w14:ligatures w14:val="none"/>
        </w:rPr>
      </w:pPr>
      <w:r w:rsidRPr="00E468CA">
        <w:rPr>
          <w:rFonts w:ascii="Calibri" w:eastAsia="Calibri" w:hAnsi="Calibri" w:cs="Calibri"/>
          <w:b/>
          <w:kern w:val="0"/>
          <w:sz w:val="24"/>
          <w14:ligatures w14:val="none"/>
        </w:rPr>
        <w:t>VERIFICAREA BUGETULUI INDICATIV</w:t>
      </w:r>
    </w:p>
    <w:p w14:paraId="4BE73687"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Verificarea constă în:</w:t>
      </w:r>
    </w:p>
    <w:p w14:paraId="0023A6C0"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 Asigurarea că toate costurile propuse pentru finanţare sunt eligibile şi calculele sunt corecte. Bugetul indicativ este structurat pe două capitole – cheltuieli pentru derularea proiectului și investiții. </w:t>
      </w:r>
    </w:p>
    <w:p w14:paraId="72C0C5B9"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86E5054"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Toate cheltuielile trebuie să fie justificate și să corespundă principiilor unei bune gestionări financiare, în special din punct de vedere al raportului preț-calitate. </w:t>
      </w:r>
    </w:p>
    <w:p w14:paraId="6B0C93FC"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p>
    <w:p w14:paraId="5C9612D8"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2.1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5485"/>
      </w:tblGrid>
      <w:tr w:rsidR="00E468CA" w:rsidRPr="00E468CA" w14:paraId="16AA20AC" w14:textId="77777777" w:rsidTr="00140BB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45DE2AE"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0CDEA81"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PUNCTE DE VERIFICAT ÎN CADRUL DOCUMENTELOR PREZENTATE</w:t>
            </w:r>
          </w:p>
        </w:tc>
      </w:tr>
      <w:tr w:rsidR="00E468CA" w:rsidRPr="00E468CA" w14:paraId="306BCB09" w14:textId="77777777" w:rsidTr="00140BB8">
        <w:tc>
          <w:tcPr>
            <w:tcW w:w="1924" w:type="pct"/>
            <w:tcBorders>
              <w:top w:val="single" w:sz="4" w:space="0" w:color="auto"/>
              <w:left w:val="single" w:sz="4" w:space="0" w:color="auto"/>
              <w:bottom w:val="single" w:sz="4" w:space="0" w:color="auto"/>
              <w:right w:val="single" w:sz="4" w:space="0" w:color="auto"/>
            </w:tcBorders>
            <w:hideMark/>
          </w:tcPr>
          <w:p w14:paraId="17B416BE" w14:textId="77777777" w:rsidR="00E468CA" w:rsidRPr="00E468CA" w:rsidRDefault="00E468CA" w:rsidP="00E468CA">
            <w:pPr>
              <w:numPr>
                <w:ilvl w:val="0"/>
                <w:numId w:val="68"/>
              </w:numPr>
              <w:spacing w:before="120" w:after="120" w:line="240" w:lineRule="auto"/>
              <w:ind w:hanging="18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Cererea de finanțare</w:t>
            </w:r>
          </w:p>
          <w:p w14:paraId="72D92999" w14:textId="77777777" w:rsidR="00E468CA" w:rsidRPr="00E468CA" w:rsidRDefault="00E468CA" w:rsidP="00E468CA">
            <w:pPr>
              <w:numPr>
                <w:ilvl w:val="0"/>
                <w:numId w:val="68"/>
              </w:numPr>
              <w:spacing w:before="120" w:after="120" w:line="240" w:lineRule="auto"/>
              <w:ind w:hanging="18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Bugetul indicativ</w:t>
            </w:r>
          </w:p>
          <w:p w14:paraId="101DC3BA" w14:textId="77777777" w:rsidR="00E468CA" w:rsidRPr="00E468CA" w:rsidRDefault="00E468CA" w:rsidP="00E468CA">
            <w:pPr>
              <w:numPr>
                <w:ilvl w:val="0"/>
                <w:numId w:val="68"/>
              </w:numPr>
              <w:spacing w:before="120" w:after="120" w:line="240" w:lineRule="auto"/>
              <w:ind w:hanging="18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60EA74D6" w14:textId="77777777" w:rsidR="00E468CA" w:rsidRPr="00E468CA" w:rsidRDefault="00E468CA" w:rsidP="00E468CA">
            <w:pPr>
              <w:numPr>
                <w:ilvl w:val="0"/>
                <w:numId w:val="66"/>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în Cererea de finanțare activitățile propuse prin proiect și resursele alocate acestora.</w:t>
            </w:r>
          </w:p>
          <w:p w14:paraId="1D910D69" w14:textId="77777777" w:rsidR="00E468CA" w:rsidRPr="00E468CA" w:rsidRDefault="00E468CA" w:rsidP="00E468CA">
            <w:pPr>
              <w:numPr>
                <w:ilvl w:val="0"/>
                <w:numId w:val="66"/>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bugetul indicativ privind corectitudinea informațiilor furnizate, corelat cu fundamentarea bugetului față de activitățile și resursele alocate acestora prin proiect.</w:t>
            </w:r>
          </w:p>
          <w:p w14:paraId="60BC3C8D" w14:textId="77777777" w:rsidR="00E468CA" w:rsidRPr="00E468CA" w:rsidRDefault="00E468CA" w:rsidP="00E468CA">
            <w:pPr>
              <w:numPr>
                <w:ilvl w:val="0"/>
                <w:numId w:val="66"/>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încadrarea categoriilor de cheltuieli eligibile pe cele două capitole bugetare; suma cheltuielilor aferente fiecărui capitol din fundamentare trebuie să fie egală cu suma prevazută pentru fiecare capitol bugetar.</w:t>
            </w:r>
          </w:p>
        </w:tc>
      </w:tr>
    </w:tbl>
    <w:p w14:paraId="3258DBA2"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15EE94A5"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CC939A8"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4EB5D951"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Și în acest caz bugetul modificat de expert este retransmis solicitantului pentru luare la cunoștință de modificările efectuate, prin Fișa de solicitare a informațiilor suplimentare E3.4L. </w:t>
      </w:r>
    </w:p>
    <w:p w14:paraId="315ED8DC"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Cererea de finanţare este declarată eligibilă prin bifarea căsuței corespunzătoare DA cu diferențe.</w:t>
      </w:r>
    </w:p>
    <w:p w14:paraId="1EB240FF"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37743EA5"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19408C7"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27215CB0"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2.2 Cheltuielile propuse sunt eligibile și sunt în concordanță cu activitățile eligibile din proiect?</w:t>
      </w:r>
    </w:p>
    <w:p w14:paraId="45ED8DBA"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dacă cheltuielile propuse sunt eligibile și sunt aferente acțiunilor eligibile prevăzute în Fișa intervenției din SDL și preluate în Ghidul solicitantului elaborat de GAL.</w:t>
      </w:r>
    </w:p>
    <w:p w14:paraId="4562E9FB"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EB71666"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50E34D8D" w14:textId="77777777" w:rsidR="00E468CA" w:rsidRPr="00E468CA" w:rsidRDefault="00E468CA" w:rsidP="00E468CA">
      <w:pPr>
        <w:spacing w:before="120" w:after="120" w:line="240"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Cheltuieli neeligibile</w:t>
      </w:r>
    </w:p>
    <w:p w14:paraId="3B22F5DC"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aferente simplului schimb de experiență neconcretizat într-o acțiune comună. De asemenea, nu sunt eligibile cheltuielile legate de teritoriile din afara Europei sau din afara teritoriului partenerilor implicați în proiectul de cooperare, cu excepția participării la un singur eveniment internațional (dacă este cazul) și/sau participarea la un eveniment național în domeniul dezvoltării rurale (dacă este cazul); </w:t>
      </w:r>
    </w:p>
    <w:p w14:paraId="473ED861"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achiziţionarea de bunuri și echipamente „second hand”; </w:t>
      </w:r>
    </w:p>
    <w:p w14:paraId="50FFEAD0"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w:t>
      </w:r>
      <w:r w:rsidRPr="00E468CA">
        <w:rPr>
          <w:rFonts w:ascii="Calibri" w:eastAsia="Calibri" w:hAnsi="Calibri" w:cs="Calibri"/>
          <w:kern w:val="0"/>
          <w:sz w:val="24"/>
          <w14:ligatures w14:val="none"/>
        </w:rPr>
        <w:tab/>
        <w:t xml:space="preserve">cheltuieli cu achiziția mijloacelor de transport pentru uz personal și pentru transport persoane; </w:t>
      </w:r>
    </w:p>
    <w:p w14:paraId="04E004C8"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investiții care necesită construcții/montaj, modernizări, extindere, reabilitări clădiri; </w:t>
      </w:r>
    </w:p>
    <w:p w14:paraId="2124309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investițiile ce fac obiectul dublei finanțări care vizează aceleași costuri eligibile; </w:t>
      </w:r>
    </w:p>
    <w:p w14:paraId="0469ED9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dobânzi debitoare, cu excepţia celor referitoare la granturi acordate sub forma unei subvenţii pentru dobândă sau a unei subvenţii pentru comisioanele de garantare; </w:t>
      </w:r>
    </w:p>
    <w:p w14:paraId="6ECBE18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achiziţionarea de terenuri construite și neconstruite; </w:t>
      </w:r>
    </w:p>
    <w:p w14:paraId="1E9758E0"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taxa pe valoarea adăugată. </w:t>
      </w:r>
    </w:p>
    <w:p w14:paraId="2F394DA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Beneficiarii vor avea posibilitatea de a recupera contravaloarea TVA aferentă cheltuielilor eligibile de la bugetul de stat, în conformitate cu prevederile OUG 85/2023. </w:t>
      </w:r>
    </w:p>
    <w:p w14:paraId="44642BE6"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în cazul contractelor de leasing, celelalte costuri legate de contractele de leasing, cum ar fi marja locatorului, costurile de refinanțare a dobânzilor, cheltuielile generale și cheltuielile de asigurare; </w:t>
      </w:r>
    </w:p>
    <w:p w14:paraId="51F4ED8C"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achiziționarea de clădiri; </w:t>
      </w:r>
    </w:p>
    <w:p w14:paraId="3C49E947"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cheltuieli cu închirierea unui spațiu pentru desfășurarea managementului proiectului.</w:t>
      </w:r>
    </w:p>
    <w:p w14:paraId="7A87255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2DAFEDD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b/>
          <w:kern w:val="32"/>
          <w:sz w:val="24"/>
          <w14:ligatures w14:val="none"/>
        </w:rPr>
        <w:t>2.3 TVA-ul aferent cheltuielilor eligibile este corect încadrat în coloana cheltuielilor neeligibile/ eligibile?</w:t>
      </w:r>
    </w:p>
    <w:p w14:paraId="51453C48"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Solicitantul poate încadra valoarea TVA pe coloana cheltuielilor eligibile dacă acesta nu poate fi recuperat de la bugetul de stat conform legislației în vigoare sau dacă nu este plătitor de TVA (se va verifica bifa din cererea de finanțare).</w:t>
      </w:r>
    </w:p>
    <w:p w14:paraId="68267FC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solicitantul este plătitor de TVA (se va verifica bifa din cererea de finanțare), contravaloarea TVA trebuie încadrată pe coloana cheltuielilor neeligibile.</w:t>
      </w:r>
    </w:p>
    <w:p w14:paraId="2801E006" w14:textId="77777777" w:rsidR="00E468CA" w:rsidRPr="00E468CA" w:rsidRDefault="00E468CA" w:rsidP="00E468CA">
      <w:pPr>
        <w:spacing w:before="120" w:after="120" w:line="240" w:lineRule="auto"/>
        <w:contextualSpacing/>
        <w:jc w:val="both"/>
        <w:rPr>
          <w:rFonts w:ascii="Calibri" w:eastAsia="Calibri" w:hAnsi="Calibri" w:cs="Calibri"/>
          <w:color w:val="000000"/>
          <w:kern w:val="0"/>
          <w:sz w:val="24"/>
          <w14:ligatures w14:val="none"/>
        </w:rPr>
      </w:pPr>
      <w:r w:rsidRPr="00E468CA">
        <w:rPr>
          <w:rFonts w:ascii="Calibri" w:eastAsia="Calibri" w:hAnsi="Calibri" w:cs="Calibri"/>
          <w:kern w:val="0"/>
          <w:sz w:val="24"/>
          <w14:ligatures w14:val="none"/>
        </w:rPr>
        <w:t xml:space="preserve">Expertul </w:t>
      </w:r>
      <w:r w:rsidRPr="00E468CA">
        <w:rPr>
          <w:rFonts w:ascii="Calibri" w:eastAsia="Calibri" w:hAnsi="Calibri" w:cs="Calibri"/>
          <w:color w:val="000000"/>
          <w:kern w:val="0"/>
          <w:sz w:val="24"/>
          <w14:ligatures w14:val="none"/>
        </w:rPr>
        <w:t xml:space="preserve">bifează ”DA” în cazul în care TVA a fost încadrat corect, conform precizărilor de mai sus. În caz contrar, se bifează ”NU” și se modifică bugetul, trecând valoarea TVA pe coloana cheltuielilor neeligibile. </w:t>
      </w:r>
    </w:p>
    <w:p w14:paraId="6AFC060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17FBE5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655436B0" w14:textId="77777777" w:rsidR="00017823" w:rsidRPr="00E468CA" w:rsidRDefault="00017823"/>
    <w:sectPr w:rsidR="00017823" w:rsidRPr="00E468CA" w:rsidSect="002B0093">
      <w:pgSz w:w="11909" w:h="16834" w:code="9"/>
      <w:pgMar w:top="1282" w:right="1183" w:bottom="993"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80CF" w14:textId="77777777" w:rsidR="008D6304" w:rsidRDefault="008D6304">
      <w:pPr>
        <w:spacing w:after="0" w:line="240" w:lineRule="auto"/>
      </w:pPr>
      <w:r>
        <w:separator/>
      </w:r>
    </w:p>
  </w:endnote>
  <w:endnote w:type="continuationSeparator" w:id="0">
    <w:p w14:paraId="51C854C4" w14:textId="77777777" w:rsidR="008D6304" w:rsidRDefault="008D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2406" w14:textId="77777777" w:rsidR="008D6304" w:rsidRDefault="008D6304">
      <w:pPr>
        <w:spacing w:after="0" w:line="240" w:lineRule="auto"/>
      </w:pPr>
      <w:r>
        <w:separator/>
      </w:r>
    </w:p>
  </w:footnote>
  <w:footnote w:type="continuationSeparator" w:id="0">
    <w:p w14:paraId="20A493A1" w14:textId="77777777" w:rsidR="008D6304" w:rsidRDefault="008D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0C0D87AD"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CB6D9D0"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DCEED36"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566EF2C7"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964A50A"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51C6E4A"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EBFD7E3"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30C9F27D"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E6862C7" w14:textId="77777777" w:rsidR="00E468CA" w:rsidRPr="005B3C15" w:rsidRDefault="00E468CA"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A23D12"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7E1AAACC" w14:textId="77777777" w:rsidR="00E468CA" w:rsidRDefault="00E46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423AE962" w14:textId="77777777" w:rsidTr="00A26985">
      <w:trPr>
        <w:jc w:val="center"/>
      </w:trPr>
      <w:tc>
        <w:tcPr>
          <w:tcW w:w="2518" w:type="dxa"/>
          <w:vAlign w:val="center"/>
        </w:tcPr>
        <w:p w14:paraId="774172E1"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24E11AAD"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6AC918EA"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FCDC07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35C9D9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315C0CF"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49285B7"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54208004"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DDBFEA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7BC6424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E8D14A"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1B1F2B4"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2B8AFBE"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9183AE0" w14:textId="77777777" w:rsidR="00E468CA" w:rsidRDefault="00E46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7BD7D78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1121A73"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E8D6D77"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12AD5735"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F7522A"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117DACB"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B3166CD"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1141A423"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E428824" w14:textId="77777777" w:rsidR="00E468CA" w:rsidRPr="005B3C15" w:rsidRDefault="00E468CA"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6D941B"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227347E8" w14:textId="77777777" w:rsidR="00E468CA" w:rsidRDefault="00E46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495E2786" w14:textId="77777777" w:rsidTr="00A26985">
      <w:trPr>
        <w:jc w:val="center"/>
      </w:trPr>
      <w:tc>
        <w:tcPr>
          <w:tcW w:w="2518" w:type="dxa"/>
          <w:vAlign w:val="center"/>
        </w:tcPr>
        <w:p w14:paraId="2A7841B3"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27D3123"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77D305FF"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599F24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DEFBA1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60C32F1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AF36A2A"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73CA60D"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CBAFD9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0C9E6A0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456A44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7AE801F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319F5A76"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C1F2489" w14:textId="77777777" w:rsidR="00E468CA" w:rsidRDefault="00E468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19CE7DF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5C09539"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829B100"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72785298"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D058C54"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E536C7"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C7335F9"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6AEA8ECF" w14:textId="77777777" w:rsidR="00E468CA" w:rsidRPr="001A1C3B" w:rsidRDefault="00E468C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4375970E" w14:textId="77777777" w:rsidR="00E468CA" w:rsidRPr="005B3C15" w:rsidRDefault="00E468CA"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30D7AB"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21C2FABF" w14:textId="77777777" w:rsidR="00E468CA" w:rsidRDefault="00E468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35A105F9" w14:textId="77777777" w:rsidTr="00A26985">
      <w:trPr>
        <w:jc w:val="center"/>
      </w:trPr>
      <w:tc>
        <w:tcPr>
          <w:tcW w:w="2518" w:type="dxa"/>
          <w:vAlign w:val="center"/>
        </w:tcPr>
        <w:p w14:paraId="15D42629"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06C89F42"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59924878"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BF304D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50DF03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52C46F3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4EAEAD7"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534028D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F6BF881"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4C29476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6A417E6"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4035AD38"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66430EF0"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6EF3CD" w14:textId="77777777" w:rsidR="00E468CA" w:rsidRDefault="00E468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5FC3285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B19AA2"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385EF8C"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2443BEA1"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5F4E820"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F79F1F6"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4443824"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782AABBE" w14:textId="77777777" w:rsidR="00E468CA" w:rsidRPr="001A1C3B" w:rsidRDefault="00E468C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80BA32B" w14:textId="77777777" w:rsidR="00E468CA" w:rsidRPr="005B3C15" w:rsidRDefault="00E468CA"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7F67F0"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5CEEAC3A" w14:textId="77777777" w:rsidR="00E468CA" w:rsidRDefault="00E468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6475F723" w14:textId="77777777" w:rsidTr="00A26985">
      <w:trPr>
        <w:jc w:val="center"/>
      </w:trPr>
      <w:tc>
        <w:tcPr>
          <w:tcW w:w="2518" w:type="dxa"/>
          <w:vAlign w:val="center"/>
        </w:tcPr>
        <w:p w14:paraId="26417A69"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901DF5E"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17E2EF18"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7FB2C4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9DF9C3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1278581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DD79B0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436267DB"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1370504"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6C836BB"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9E87A5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16A9AC8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64D745E"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C96F460" w14:textId="77777777" w:rsidR="00E468CA" w:rsidRDefault="00E46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4837243">
    <w:abstractNumId w:val="121"/>
  </w:num>
  <w:num w:numId="2" w16cid:durableId="1381124899">
    <w:abstractNumId w:val="0"/>
  </w:num>
  <w:num w:numId="3" w16cid:durableId="1461419769">
    <w:abstractNumId w:val="152"/>
  </w:num>
  <w:num w:numId="4" w16cid:durableId="1202984062">
    <w:abstractNumId w:val="29"/>
  </w:num>
  <w:num w:numId="5" w16cid:durableId="661932850">
    <w:abstractNumId w:val="67"/>
  </w:num>
  <w:num w:numId="6" w16cid:durableId="1207646153">
    <w:abstractNumId w:val="139"/>
  </w:num>
  <w:num w:numId="7" w16cid:durableId="95949973">
    <w:abstractNumId w:val="100"/>
  </w:num>
  <w:num w:numId="8" w16cid:durableId="1539463687">
    <w:abstractNumId w:val="11"/>
  </w:num>
  <w:num w:numId="9" w16cid:durableId="12337393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769503">
    <w:abstractNumId w:val="85"/>
  </w:num>
  <w:num w:numId="11" w16cid:durableId="706295510">
    <w:abstractNumId w:val="138"/>
  </w:num>
  <w:num w:numId="12" w16cid:durableId="1629512978">
    <w:abstractNumId w:val="91"/>
  </w:num>
  <w:num w:numId="13" w16cid:durableId="556816179">
    <w:abstractNumId w:val="66"/>
  </w:num>
  <w:num w:numId="14" w16cid:durableId="1360544731">
    <w:abstractNumId w:val="144"/>
  </w:num>
  <w:num w:numId="15" w16cid:durableId="855076338">
    <w:abstractNumId w:val="43"/>
  </w:num>
  <w:num w:numId="16" w16cid:durableId="1611861395">
    <w:abstractNumId w:val="89"/>
  </w:num>
  <w:num w:numId="17" w16cid:durableId="832723872">
    <w:abstractNumId w:val="103"/>
  </w:num>
  <w:num w:numId="18" w16cid:durableId="385841064">
    <w:abstractNumId w:val="80"/>
  </w:num>
  <w:num w:numId="19" w16cid:durableId="769087374">
    <w:abstractNumId w:val="74"/>
  </w:num>
  <w:num w:numId="20" w16cid:durableId="226768121">
    <w:abstractNumId w:val="145"/>
  </w:num>
  <w:num w:numId="21" w16cid:durableId="12540866">
    <w:abstractNumId w:val="22"/>
  </w:num>
  <w:num w:numId="22" w16cid:durableId="337737969">
    <w:abstractNumId w:val="127"/>
  </w:num>
  <w:num w:numId="23" w16cid:durableId="497425174">
    <w:abstractNumId w:val="119"/>
  </w:num>
  <w:num w:numId="24" w16cid:durableId="684408997">
    <w:abstractNumId w:val="72"/>
  </w:num>
  <w:num w:numId="25" w16cid:durableId="399328365">
    <w:abstractNumId w:val="53"/>
  </w:num>
  <w:num w:numId="26" w16cid:durableId="1652247334">
    <w:abstractNumId w:val="110"/>
  </w:num>
  <w:num w:numId="27" w16cid:durableId="622884672">
    <w:abstractNumId w:val="116"/>
  </w:num>
  <w:num w:numId="28" w16cid:durableId="1033457525">
    <w:abstractNumId w:val="96"/>
  </w:num>
  <w:num w:numId="29" w16cid:durableId="1260792342">
    <w:abstractNumId w:val="150"/>
  </w:num>
  <w:num w:numId="30" w16cid:durableId="914705798">
    <w:abstractNumId w:val="12"/>
  </w:num>
  <w:num w:numId="31" w16cid:durableId="514612461">
    <w:abstractNumId w:val="82"/>
  </w:num>
  <w:num w:numId="32" w16cid:durableId="1322856812">
    <w:abstractNumId w:val="4"/>
  </w:num>
  <w:num w:numId="33" w16cid:durableId="1918586590">
    <w:abstractNumId w:val="63"/>
  </w:num>
  <w:num w:numId="34" w16cid:durableId="568272886">
    <w:abstractNumId w:val="128"/>
  </w:num>
  <w:num w:numId="35" w16cid:durableId="210579239">
    <w:abstractNumId w:val="78"/>
  </w:num>
  <w:num w:numId="36" w16cid:durableId="1993943033">
    <w:abstractNumId w:val="112"/>
  </w:num>
  <w:num w:numId="37" w16cid:durableId="1211070717">
    <w:abstractNumId w:val="146"/>
  </w:num>
  <w:num w:numId="38" w16cid:durableId="975531161">
    <w:abstractNumId w:val="77"/>
  </w:num>
  <w:num w:numId="39" w16cid:durableId="779111564">
    <w:abstractNumId w:val="1"/>
  </w:num>
  <w:num w:numId="40" w16cid:durableId="724598305">
    <w:abstractNumId w:val="141"/>
  </w:num>
  <w:num w:numId="41" w16cid:durableId="1603149934">
    <w:abstractNumId w:val="71"/>
  </w:num>
  <w:num w:numId="42" w16cid:durableId="1780299583">
    <w:abstractNumId w:val="33"/>
  </w:num>
  <w:num w:numId="43" w16cid:durableId="1911648124">
    <w:abstractNumId w:val="154"/>
  </w:num>
  <w:num w:numId="44" w16cid:durableId="498280007">
    <w:abstractNumId w:val="125"/>
  </w:num>
  <w:num w:numId="45" w16cid:durableId="756950052">
    <w:abstractNumId w:val="68"/>
  </w:num>
  <w:num w:numId="46" w16cid:durableId="599609500">
    <w:abstractNumId w:val="70"/>
  </w:num>
  <w:num w:numId="47" w16cid:durableId="467631209">
    <w:abstractNumId w:val="27"/>
  </w:num>
  <w:num w:numId="48" w16cid:durableId="436340227">
    <w:abstractNumId w:val="14"/>
  </w:num>
  <w:num w:numId="49" w16cid:durableId="1571236650">
    <w:abstractNumId w:val="64"/>
  </w:num>
  <w:num w:numId="50" w16cid:durableId="2087922810">
    <w:abstractNumId w:val="23"/>
  </w:num>
  <w:num w:numId="51" w16cid:durableId="1032610631">
    <w:abstractNumId w:val="137"/>
  </w:num>
  <w:num w:numId="52" w16cid:durableId="1992830821">
    <w:abstractNumId w:val="16"/>
  </w:num>
  <w:num w:numId="53" w16cid:durableId="1672947407">
    <w:abstractNumId w:val="60"/>
  </w:num>
  <w:num w:numId="54" w16cid:durableId="509225929">
    <w:abstractNumId w:val="147"/>
  </w:num>
  <w:num w:numId="55" w16cid:durableId="2128499886">
    <w:abstractNumId w:val="41"/>
  </w:num>
  <w:num w:numId="56" w16cid:durableId="1122455970">
    <w:abstractNumId w:val="18"/>
  </w:num>
  <w:num w:numId="57" w16cid:durableId="973370816">
    <w:abstractNumId w:val="159"/>
  </w:num>
  <w:num w:numId="58" w16cid:durableId="1894999465">
    <w:abstractNumId w:val="99"/>
  </w:num>
  <w:num w:numId="59" w16cid:durableId="710766125">
    <w:abstractNumId w:val="90"/>
  </w:num>
  <w:num w:numId="60" w16cid:durableId="442069224">
    <w:abstractNumId w:val="118"/>
  </w:num>
  <w:num w:numId="61" w16cid:durableId="1133135199">
    <w:abstractNumId w:val="24"/>
  </w:num>
  <w:num w:numId="62" w16cid:durableId="1005128301">
    <w:abstractNumId w:val="101"/>
  </w:num>
  <w:num w:numId="63" w16cid:durableId="556629473">
    <w:abstractNumId w:val="2"/>
  </w:num>
  <w:num w:numId="64" w16cid:durableId="311374041">
    <w:abstractNumId w:val="98"/>
  </w:num>
  <w:num w:numId="65" w16cid:durableId="777601563">
    <w:abstractNumId w:val="157"/>
  </w:num>
  <w:num w:numId="66" w16cid:durableId="1067530420">
    <w:abstractNumId w:val="34"/>
  </w:num>
  <w:num w:numId="67" w16cid:durableId="2012102134">
    <w:abstractNumId w:val="21"/>
  </w:num>
  <w:num w:numId="68" w16cid:durableId="72511261">
    <w:abstractNumId w:val="75"/>
  </w:num>
  <w:num w:numId="69" w16cid:durableId="1989436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02048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66441670">
    <w:abstractNumId w:val="165"/>
  </w:num>
  <w:num w:numId="72" w16cid:durableId="1166363065">
    <w:abstractNumId w:val="13"/>
  </w:num>
  <w:num w:numId="73" w16cid:durableId="922570572">
    <w:abstractNumId w:val="17"/>
  </w:num>
  <w:num w:numId="74" w16cid:durableId="1562908631">
    <w:abstractNumId w:val="134"/>
  </w:num>
  <w:num w:numId="75" w16cid:durableId="1338115153">
    <w:abstractNumId w:val="148"/>
  </w:num>
  <w:num w:numId="76" w16cid:durableId="1088502199">
    <w:abstractNumId w:val="131"/>
  </w:num>
  <w:num w:numId="77" w16cid:durableId="59135537">
    <w:abstractNumId w:val="88"/>
  </w:num>
  <w:num w:numId="78" w16cid:durableId="1876507093">
    <w:abstractNumId w:val="87"/>
  </w:num>
  <w:num w:numId="79" w16cid:durableId="95254138">
    <w:abstractNumId w:val="36"/>
  </w:num>
  <w:num w:numId="80" w16cid:durableId="1156410796">
    <w:abstractNumId w:val="115"/>
  </w:num>
  <w:num w:numId="81" w16cid:durableId="1725595073">
    <w:abstractNumId w:val="162"/>
  </w:num>
  <w:num w:numId="82" w16cid:durableId="1826242031">
    <w:abstractNumId w:val="161"/>
  </w:num>
  <w:num w:numId="83" w16cid:durableId="666977734">
    <w:abstractNumId w:val="153"/>
  </w:num>
  <w:num w:numId="84" w16cid:durableId="1344356645">
    <w:abstractNumId w:val="5"/>
  </w:num>
  <w:num w:numId="85" w16cid:durableId="837963773">
    <w:abstractNumId w:val="69"/>
  </w:num>
  <w:num w:numId="86" w16cid:durableId="333723906">
    <w:abstractNumId w:val="39"/>
  </w:num>
  <w:num w:numId="87" w16cid:durableId="1872374713">
    <w:abstractNumId w:val="31"/>
  </w:num>
  <w:num w:numId="88" w16cid:durableId="2061394619">
    <w:abstractNumId w:val="9"/>
  </w:num>
  <w:num w:numId="89" w16cid:durableId="1186938560">
    <w:abstractNumId w:val="51"/>
  </w:num>
  <w:num w:numId="90" w16cid:durableId="816461018">
    <w:abstractNumId w:val="73"/>
  </w:num>
  <w:num w:numId="91" w16cid:durableId="1102146366">
    <w:abstractNumId w:val="76"/>
  </w:num>
  <w:num w:numId="92" w16cid:durableId="1451440578">
    <w:abstractNumId w:val="167"/>
  </w:num>
  <w:num w:numId="93" w16cid:durableId="1160854016">
    <w:abstractNumId w:val="57"/>
  </w:num>
  <w:num w:numId="94" w16cid:durableId="2130196318">
    <w:abstractNumId w:val="106"/>
  </w:num>
  <w:num w:numId="95" w16cid:durableId="1962681832">
    <w:abstractNumId w:val="130"/>
  </w:num>
  <w:num w:numId="96" w16cid:durableId="1894609241">
    <w:abstractNumId w:val="93"/>
  </w:num>
  <w:num w:numId="97" w16cid:durableId="1291668913">
    <w:abstractNumId w:val="47"/>
  </w:num>
  <w:num w:numId="98" w16cid:durableId="291253589">
    <w:abstractNumId w:val="58"/>
  </w:num>
  <w:num w:numId="99" w16cid:durableId="1527711055">
    <w:abstractNumId w:val="156"/>
  </w:num>
  <w:num w:numId="100" w16cid:durableId="862010058">
    <w:abstractNumId w:val="56"/>
  </w:num>
  <w:num w:numId="101" w16cid:durableId="36460447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2098335">
    <w:abstractNumId w:val="86"/>
  </w:num>
  <w:num w:numId="103" w16cid:durableId="15575488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6391939">
    <w:abstractNumId w:val="160"/>
  </w:num>
  <w:num w:numId="105" w16cid:durableId="2122188001">
    <w:abstractNumId w:val="54"/>
  </w:num>
  <w:num w:numId="106" w16cid:durableId="1252468970">
    <w:abstractNumId w:val="122"/>
  </w:num>
  <w:num w:numId="107" w16cid:durableId="387072237">
    <w:abstractNumId w:val="97"/>
  </w:num>
  <w:num w:numId="108" w16cid:durableId="1470782990">
    <w:abstractNumId w:val="42"/>
  </w:num>
  <w:num w:numId="109" w16cid:durableId="36513212">
    <w:abstractNumId w:val="94"/>
  </w:num>
  <w:num w:numId="110" w16cid:durableId="1668941211">
    <w:abstractNumId w:val="92"/>
  </w:num>
  <w:num w:numId="111" w16cid:durableId="1175608698">
    <w:abstractNumId w:val="44"/>
  </w:num>
  <w:num w:numId="112" w16cid:durableId="802619458">
    <w:abstractNumId w:val="8"/>
  </w:num>
  <w:num w:numId="113" w16cid:durableId="1217549694">
    <w:abstractNumId w:val="158"/>
  </w:num>
  <w:num w:numId="114" w16cid:durableId="206993999">
    <w:abstractNumId w:val="163"/>
  </w:num>
  <w:num w:numId="115" w16cid:durableId="550699933">
    <w:abstractNumId w:val="120"/>
  </w:num>
  <w:num w:numId="116" w16cid:durableId="1153372629">
    <w:abstractNumId w:val="111"/>
  </w:num>
  <w:num w:numId="117" w16cid:durableId="218443688">
    <w:abstractNumId w:val="45"/>
  </w:num>
  <w:num w:numId="118" w16cid:durableId="219368737">
    <w:abstractNumId w:val="32"/>
  </w:num>
  <w:num w:numId="119" w16cid:durableId="1055198757">
    <w:abstractNumId w:val="133"/>
  </w:num>
  <w:num w:numId="120" w16cid:durableId="1682854452">
    <w:abstractNumId w:val="151"/>
  </w:num>
  <w:num w:numId="121" w16cid:durableId="319237020">
    <w:abstractNumId w:val="55"/>
  </w:num>
  <w:num w:numId="122" w16cid:durableId="1091321264">
    <w:abstractNumId w:val="83"/>
  </w:num>
  <w:num w:numId="123" w16cid:durableId="527646142">
    <w:abstractNumId w:val="10"/>
  </w:num>
  <w:num w:numId="124" w16cid:durableId="529681463">
    <w:abstractNumId w:val="20"/>
  </w:num>
  <w:num w:numId="125" w16cid:durableId="609436703">
    <w:abstractNumId w:val="166"/>
  </w:num>
  <w:num w:numId="126" w16cid:durableId="2045249081">
    <w:abstractNumId w:val="30"/>
  </w:num>
  <w:num w:numId="127" w16cid:durableId="223564772">
    <w:abstractNumId w:val="124"/>
  </w:num>
  <w:num w:numId="128" w16cid:durableId="138612851">
    <w:abstractNumId w:val="62"/>
  </w:num>
  <w:num w:numId="129" w16cid:durableId="614869630">
    <w:abstractNumId w:val="102"/>
  </w:num>
  <w:num w:numId="130" w16cid:durableId="64454354">
    <w:abstractNumId w:val="136"/>
  </w:num>
  <w:num w:numId="131" w16cid:durableId="1013193012">
    <w:abstractNumId w:val="149"/>
  </w:num>
  <w:num w:numId="132" w16cid:durableId="1582333181">
    <w:abstractNumId w:val="46"/>
  </w:num>
  <w:num w:numId="133" w16cid:durableId="711535680">
    <w:abstractNumId w:val="49"/>
  </w:num>
  <w:num w:numId="134" w16cid:durableId="17286446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093319">
    <w:abstractNumId w:val="6"/>
  </w:num>
  <w:num w:numId="136" w16cid:durableId="1635333399">
    <w:abstractNumId w:val="109"/>
  </w:num>
  <w:num w:numId="137" w16cid:durableId="527914809">
    <w:abstractNumId w:val="135"/>
  </w:num>
  <w:num w:numId="138" w16cid:durableId="2024431329">
    <w:abstractNumId w:val="126"/>
  </w:num>
  <w:num w:numId="139" w16cid:durableId="277302119">
    <w:abstractNumId w:val="84"/>
  </w:num>
  <w:num w:numId="140" w16cid:durableId="193545286">
    <w:abstractNumId w:val="7"/>
  </w:num>
  <w:num w:numId="141" w16cid:durableId="5393246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97060351">
    <w:abstractNumId w:val="140"/>
  </w:num>
  <w:num w:numId="143" w16cid:durableId="592327451">
    <w:abstractNumId w:val="50"/>
  </w:num>
  <w:num w:numId="144" w16cid:durableId="289239495">
    <w:abstractNumId w:val="113"/>
  </w:num>
  <w:num w:numId="145" w16cid:durableId="2031371483">
    <w:abstractNumId w:val="37"/>
  </w:num>
  <w:num w:numId="146" w16cid:durableId="2069916455">
    <w:abstractNumId w:val="40"/>
  </w:num>
  <w:num w:numId="147" w16cid:durableId="1282104878">
    <w:abstractNumId w:val="25"/>
  </w:num>
  <w:num w:numId="148" w16cid:durableId="1181624169">
    <w:abstractNumId w:val="38"/>
  </w:num>
  <w:num w:numId="149" w16cid:durableId="370805423">
    <w:abstractNumId w:val="95"/>
  </w:num>
  <w:num w:numId="150" w16cid:durableId="494076817">
    <w:abstractNumId w:val="3"/>
  </w:num>
  <w:num w:numId="151" w16cid:durableId="807625950">
    <w:abstractNumId w:val="19"/>
  </w:num>
  <w:num w:numId="152" w16cid:durableId="1222641201">
    <w:abstractNumId w:val="107"/>
  </w:num>
  <w:num w:numId="153" w16cid:durableId="1073284229">
    <w:abstractNumId w:val="59"/>
  </w:num>
  <w:num w:numId="154" w16cid:durableId="1598826307">
    <w:abstractNumId w:val="61"/>
  </w:num>
  <w:num w:numId="155" w16cid:durableId="494225331">
    <w:abstractNumId w:val="155"/>
  </w:num>
  <w:num w:numId="156" w16cid:durableId="400638192">
    <w:abstractNumId w:val="81"/>
  </w:num>
  <w:num w:numId="157" w16cid:durableId="388650755">
    <w:abstractNumId w:val="15"/>
  </w:num>
  <w:num w:numId="158" w16cid:durableId="1523279144">
    <w:abstractNumId w:val="142"/>
  </w:num>
  <w:num w:numId="159" w16cid:durableId="1076783342">
    <w:abstractNumId w:val="28"/>
  </w:num>
  <w:num w:numId="160" w16cid:durableId="206797631">
    <w:abstractNumId w:val="52"/>
  </w:num>
  <w:num w:numId="161" w16cid:durableId="1986811218">
    <w:abstractNumId w:val="164"/>
  </w:num>
  <w:num w:numId="162" w16cid:durableId="1635208277">
    <w:abstractNumId w:val="108"/>
  </w:num>
  <w:num w:numId="163" w16cid:durableId="61762724">
    <w:abstractNumId w:val="79"/>
  </w:num>
  <w:num w:numId="164" w16cid:durableId="593709947">
    <w:abstractNumId w:val="26"/>
  </w:num>
  <w:num w:numId="165" w16cid:durableId="1136411409">
    <w:abstractNumId w:val="129"/>
  </w:num>
  <w:num w:numId="166" w16cid:durableId="2074813073">
    <w:abstractNumId w:val="117"/>
  </w:num>
  <w:num w:numId="167" w16cid:durableId="116610812">
    <w:abstractNumId w:val="48"/>
  </w:num>
  <w:num w:numId="168" w16cid:durableId="8388752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A"/>
    <w:rsid w:val="00017823"/>
    <w:rsid w:val="002B0093"/>
    <w:rsid w:val="00331773"/>
    <w:rsid w:val="003B31B4"/>
    <w:rsid w:val="0062700D"/>
    <w:rsid w:val="008D6304"/>
    <w:rsid w:val="009239DA"/>
    <w:rsid w:val="00A71C36"/>
    <w:rsid w:val="00D16F51"/>
    <w:rsid w:val="00E468CA"/>
    <w:rsid w:val="00E510E6"/>
    <w:rsid w:val="00F71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6EE"/>
  <w14:defaultImageDpi w14:val="330"/>
  <w15:chartTrackingRefBased/>
  <w15:docId w15:val="{568E8BAF-4105-46AF-879B-F88FFC3A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E46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46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46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46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46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46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46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46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46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8C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rsid w:val="00E468C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aliases w:val=" Caracter Char,Caracter Char"/>
    <w:basedOn w:val="DefaultParagraphFont"/>
    <w:link w:val="Heading3"/>
    <w:rsid w:val="00E468C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rsid w:val="00E468C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rsid w:val="00E468CA"/>
    <w:rPr>
      <w:rFonts w:eastAsiaTheme="majorEastAsia" w:cstheme="majorBidi"/>
      <w:color w:val="2F5496" w:themeColor="accent1" w:themeShade="BF"/>
      <w:lang w:val="ro-RO"/>
    </w:rPr>
  </w:style>
  <w:style w:type="character" w:customStyle="1" w:styleId="Heading6Char">
    <w:name w:val="Heading 6 Char"/>
    <w:basedOn w:val="DefaultParagraphFont"/>
    <w:link w:val="Heading6"/>
    <w:rsid w:val="00E468C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E468CA"/>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E468C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E468CA"/>
    <w:rPr>
      <w:rFonts w:eastAsiaTheme="majorEastAsia" w:cstheme="majorBidi"/>
      <w:color w:val="272727" w:themeColor="text1" w:themeTint="D8"/>
      <w:lang w:val="ro-RO"/>
    </w:rPr>
  </w:style>
  <w:style w:type="paragraph" w:styleId="Title">
    <w:name w:val="Title"/>
    <w:basedOn w:val="Normal"/>
    <w:next w:val="Normal"/>
    <w:link w:val="TitleChar"/>
    <w:qFormat/>
    <w:rsid w:val="00E4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68C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E4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468C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468CA"/>
    <w:pPr>
      <w:spacing w:before="160"/>
      <w:jc w:val="center"/>
    </w:pPr>
    <w:rPr>
      <w:i/>
      <w:iCs/>
      <w:color w:val="404040" w:themeColor="text1" w:themeTint="BF"/>
    </w:rPr>
  </w:style>
  <w:style w:type="character" w:customStyle="1" w:styleId="QuoteChar">
    <w:name w:val="Quote Char"/>
    <w:basedOn w:val="DefaultParagraphFont"/>
    <w:link w:val="Quote"/>
    <w:uiPriority w:val="29"/>
    <w:rsid w:val="00E468CA"/>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468CA"/>
    <w:pPr>
      <w:ind w:left="720"/>
      <w:contextualSpacing/>
    </w:pPr>
  </w:style>
  <w:style w:type="character" w:styleId="IntenseEmphasis">
    <w:name w:val="Intense Emphasis"/>
    <w:basedOn w:val="DefaultParagraphFont"/>
    <w:uiPriority w:val="21"/>
    <w:qFormat/>
    <w:rsid w:val="00E468CA"/>
    <w:rPr>
      <w:i/>
      <w:iCs/>
      <w:color w:val="2F5496" w:themeColor="accent1" w:themeShade="BF"/>
    </w:rPr>
  </w:style>
  <w:style w:type="paragraph" w:styleId="IntenseQuote">
    <w:name w:val="Intense Quote"/>
    <w:basedOn w:val="Normal"/>
    <w:next w:val="Normal"/>
    <w:link w:val="IntenseQuoteChar"/>
    <w:uiPriority w:val="30"/>
    <w:qFormat/>
    <w:rsid w:val="00E46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8CA"/>
    <w:rPr>
      <w:i/>
      <w:iCs/>
      <w:color w:val="2F5496" w:themeColor="accent1" w:themeShade="BF"/>
      <w:lang w:val="ro-RO"/>
    </w:rPr>
  </w:style>
  <w:style w:type="character" w:styleId="IntenseReference">
    <w:name w:val="Intense Reference"/>
    <w:basedOn w:val="DefaultParagraphFont"/>
    <w:uiPriority w:val="32"/>
    <w:qFormat/>
    <w:rsid w:val="00E468CA"/>
    <w:rPr>
      <w:b/>
      <w:bCs/>
      <w:smallCaps/>
      <w:color w:val="2F5496" w:themeColor="accent1" w:themeShade="BF"/>
      <w:spacing w:val="5"/>
    </w:rPr>
  </w:style>
  <w:style w:type="numbering" w:customStyle="1" w:styleId="NoList1">
    <w:name w:val="No List1"/>
    <w:next w:val="NoList"/>
    <w:uiPriority w:val="99"/>
    <w:semiHidden/>
    <w:unhideWhenUsed/>
    <w:rsid w:val="00E468CA"/>
  </w:style>
  <w:style w:type="paragraph" w:styleId="Header">
    <w:name w:val="header"/>
    <w:aliases w:val="Char1 Char,Char1 Char1 Char,Char1,Char1 Char1, Char1, Char1 Char,Glava - napis,Char4"/>
    <w:basedOn w:val="Normal"/>
    <w:link w:val="HeaderChar"/>
    <w:unhideWhenUsed/>
    <w:qFormat/>
    <w:rsid w:val="00E468CA"/>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468CA"/>
    <w:rPr>
      <w:rFonts w:ascii="Calibri" w:eastAsia="Calibri" w:hAnsi="Calibri" w:cs="Times New Roman"/>
      <w:kern w:val="0"/>
      <w:lang w:val="ro-RO"/>
    </w:rPr>
  </w:style>
  <w:style w:type="paragraph" w:styleId="Footer">
    <w:name w:val="footer"/>
    <w:aliases w:val=" Char"/>
    <w:basedOn w:val="Normal"/>
    <w:link w:val="FooterChar"/>
    <w:uiPriority w:val="99"/>
    <w:unhideWhenUsed/>
    <w:rsid w:val="00E468CA"/>
    <w:pPr>
      <w:tabs>
        <w:tab w:val="center" w:pos="4536"/>
        <w:tab w:val="right" w:pos="9072"/>
      </w:tabs>
      <w:spacing w:after="0" w:line="240" w:lineRule="auto"/>
    </w:pPr>
    <w:rPr>
      <w:rFonts w:ascii="Calibri" w:eastAsia="Calibri" w:hAnsi="Calibri" w:cs="Times New Roman"/>
      <w:kern w:val="0"/>
    </w:rPr>
  </w:style>
  <w:style w:type="character" w:customStyle="1" w:styleId="FooterChar">
    <w:name w:val="Footer Char"/>
    <w:aliases w:val=" Char Char"/>
    <w:basedOn w:val="DefaultParagraphFont"/>
    <w:link w:val="Footer"/>
    <w:uiPriority w:val="99"/>
    <w:rsid w:val="00E468CA"/>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E468CA"/>
    <w:pPr>
      <w:spacing w:before="30" w:after="0"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nhideWhenUsed/>
    <w:rsid w:val="00E468CA"/>
    <w:pPr>
      <w:spacing w:after="0" w:line="240" w:lineRule="auto"/>
    </w:pPr>
    <w:rPr>
      <w:rFonts w:ascii="Tahoma" w:eastAsia="Calibri" w:hAnsi="Tahoma" w:cs="Times New Roman"/>
      <w:kern w:val="0"/>
      <w:sz w:val="16"/>
      <w:szCs w:val="16"/>
      <w:lang w:val="x-none" w:eastAsia="x-none"/>
    </w:rPr>
  </w:style>
  <w:style w:type="character" w:customStyle="1" w:styleId="BalloonTextChar">
    <w:name w:val="Balloon Text Char"/>
    <w:basedOn w:val="DefaultParagraphFont"/>
    <w:link w:val="BalloonText"/>
    <w:rsid w:val="00E468CA"/>
    <w:rPr>
      <w:rFonts w:ascii="Tahoma" w:eastAsia="Calibri" w:hAnsi="Tahoma" w:cs="Times New Roman"/>
      <w:kern w:val="0"/>
      <w:sz w:val="16"/>
      <w:szCs w:val="16"/>
      <w:lang w:val="x-none" w:eastAsia="x-none"/>
    </w:rPr>
  </w:style>
  <w:style w:type="character" w:styleId="Hyperlink">
    <w:name w:val="Hyperlink"/>
    <w:uiPriority w:val="99"/>
    <w:unhideWhenUsed/>
    <w:rsid w:val="00E468CA"/>
    <w:rPr>
      <w:color w:val="0000FF"/>
      <w:u w:val="single"/>
    </w:rPr>
  </w:style>
  <w:style w:type="table" w:styleId="TableGrid">
    <w:name w:val="Table Grid"/>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468CA"/>
    <w:rPr>
      <w:sz w:val="16"/>
      <w:szCs w:val="16"/>
    </w:rPr>
  </w:style>
  <w:style w:type="paragraph" w:styleId="CommentText">
    <w:name w:val="annotation text"/>
    <w:basedOn w:val="Normal"/>
    <w:link w:val="CommentTextChar"/>
    <w:uiPriority w:val="99"/>
    <w:unhideWhenUsed/>
    <w:rsid w:val="00E468CA"/>
    <w:pPr>
      <w:spacing w:after="200" w:line="240" w:lineRule="auto"/>
    </w:pPr>
    <w:rPr>
      <w:rFonts w:ascii="Calibri" w:eastAsia="Calibri" w:hAnsi="Calibri" w:cs="Times New Roman"/>
      <w:kern w:val="0"/>
      <w:sz w:val="20"/>
      <w:szCs w:val="20"/>
      <w:lang w:val="x-none" w:eastAsia="x-none"/>
    </w:rPr>
  </w:style>
  <w:style w:type="character" w:customStyle="1" w:styleId="CommentTextChar">
    <w:name w:val="Comment Text Char"/>
    <w:basedOn w:val="DefaultParagraphFont"/>
    <w:link w:val="CommentText"/>
    <w:uiPriority w:val="99"/>
    <w:rsid w:val="00E468CA"/>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E468CA"/>
    <w:rPr>
      <w:b/>
      <w:bCs/>
    </w:rPr>
  </w:style>
  <w:style w:type="character" w:customStyle="1" w:styleId="CommentSubjectChar">
    <w:name w:val="Comment Subject Char"/>
    <w:basedOn w:val="CommentTextChar"/>
    <w:link w:val="CommentSubject"/>
    <w:rsid w:val="00E468CA"/>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468CA"/>
    <w:pPr>
      <w:spacing w:after="0" w:line="240" w:lineRule="auto"/>
    </w:pPr>
    <w:rPr>
      <w:rFonts w:ascii="Calibri" w:eastAsia="Calibri" w:hAnsi="Calibri" w:cs="Times New Roman"/>
      <w:kern w:val="0"/>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468CA"/>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E468CA"/>
    <w:rPr>
      <w:vertAlign w:val="superscript"/>
    </w:rPr>
  </w:style>
  <w:style w:type="paragraph" w:styleId="BodyText">
    <w:name w:val="Body Text"/>
    <w:basedOn w:val="Normal"/>
    <w:link w:val="BodyTextChar"/>
    <w:unhideWhenUsed/>
    <w:rsid w:val="00E468CA"/>
    <w:pPr>
      <w:spacing w:after="120" w:line="276" w:lineRule="auto"/>
    </w:pPr>
    <w:rPr>
      <w:rFonts w:ascii="Calibri" w:eastAsia="Calibri" w:hAnsi="Calibri" w:cs="Times New Roman"/>
      <w:kern w:val="0"/>
    </w:rPr>
  </w:style>
  <w:style w:type="character" w:customStyle="1" w:styleId="BodyTextChar">
    <w:name w:val="Body Text Char"/>
    <w:basedOn w:val="DefaultParagraphFont"/>
    <w:link w:val="BodyText"/>
    <w:rsid w:val="00E468CA"/>
    <w:rPr>
      <w:rFonts w:ascii="Calibri" w:eastAsia="Calibri" w:hAnsi="Calibri" w:cs="Times New Roman"/>
      <w:kern w:val="0"/>
      <w:lang w:val="ro-RO"/>
    </w:rPr>
  </w:style>
  <w:style w:type="paragraph" w:styleId="TOC1">
    <w:name w:val="toc 1"/>
    <w:basedOn w:val="Normal"/>
    <w:next w:val="Normal"/>
    <w:autoRedefine/>
    <w:uiPriority w:val="39"/>
    <w:unhideWhenUsed/>
    <w:qFormat/>
    <w:rsid w:val="00E468CA"/>
    <w:pPr>
      <w:tabs>
        <w:tab w:val="left" w:pos="440"/>
        <w:tab w:val="right" w:leader="dot" w:pos="9074"/>
      </w:tabs>
      <w:spacing w:after="100" w:line="276" w:lineRule="auto"/>
    </w:pPr>
    <w:rPr>
      <w:rFonts w:ascii="Calibri" w:eastAsia="Calibri" w:hAnsi="Calibri" w:cs="Times New Roman"/>
      <w:kern w:val="0"/>
    </w:rPr>
  </w:style>
  <w:style w:type="paragraph" w:styleId="TOC2">
    <w:name w:val="toc 2"/>
    <w:basedOn w:val="Normal"/>
    <w:next w:val="Normal"/>
    <w:autoRedefine/>
    <w:uiPriority w:val="39"/>
    <w:unhideWhenUsed/>
    <w:qFormat/>
    <w:rsid w:val="00E468CA"/>
    <w:pPr>
      <w:tabs>
        <w:tab w:val="right" w:leader="dot" w:pos="9074"/>
      </w:tabs>
      <w:spacing w:after="100" w:line="276" w:lineRule="auto"/>
    </w:pPr>
    <w:rPr>
      <w:rFonts w:ascii="Calibri" w:eastAsia="Calibri" w:hAnsi="Calibri" w:cs="Times New Roman"/>
      <w:kern w:val="0"/>
    </w:rPr>
  </w:style>
  <w:style w:type="paragraph" w:customStyle="1" w:styleId="xl47">
    <w:name w:val="xl47"/>
    <w:basedOn w:val="Normal"/>
    <w:qFormat/>
    <w:rsid w:val="00E468C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rPr>
  </w:style>
  <w:style w:type="paragraph" w:styleId="Revision">
    <w:name w:val="Revision"/>
    <w:hidden/>
    <w:uiPriority w:val="99"/>
    <w:semiHidden/>
    <w:rsid w:val="00E468CA"/>
    <w:pPr>
      <w:spacing w:after="0" w:line="240" w:lineRule="auto"/>
    </w:pPr>
    <w:rPr>
      <w:rFonts w:ascii="Calibri" w:eastAsia="Calibri" w:hAnsi="Calibri" w:cs="Times New Roman"/>
      <w:kern w:val="0"/>
      <w:lang w:val="ro-RO"/>
    </w:rPr>
  </w:style>
  <w:style w:type="numbering" w:customStyle="1" w:styleId="NoList11">
    <w:name w:val="No List11"/>
    <w:next w:val="NoList"/>
    <w:uiPriority w:val="99"/>
    <w:semiHidden/>
    <w:unhideWhenUsed/>
    <w:rsid w:val="00E468CA"/>
  </w:style>
  <w:style w:type="character" w:styleId="FollowedHyperlink">
    <w:name w:val="FollowedHyperlink"/>
    <w:uiPriority w:val="99"/>
    <w:unhideWhenUsed/>
    <w:rsid w:val="00E468CA"/>
    <w:rPr>
      <w:color w:val="800080"/>
      <w:u w:val="single"/>
    </w:rPr>
  </w:style>
  <w:style w:type="paragraph" w:styleId="TOC3">
    <w:name w:val="toc 3"/>
    <w:basedOn w:val="Normal"/>
    <w:next w:val="Normal"/>
    <w:autoRedefine/>
    <w:uiPriority w:val="39"/>
    <w:unhideWhenUsed/>
    <w:qFormat/>
    <w:rsid w:val="00E468CA"/>
    <w:pPr>
      <w:spacing w:after="200" w:line="276" w:lineRule="auto"/>
      <w:ind w:left="440"/>
    </w:pPr>
    <w:rPr>
      <w:rFonts w:ascii="Calibri" w:eastAsia="Times New Roman" w:hAnsi="Calibri" w:cs="Times New Roman"/>
      <w:kern w:val="0"/>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468C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468C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468CA"/>
    <w:pPr>
      <w:spacing w:after="200" w:line="276" w:lineRule="auto"/>
    </w:pPr>
    <w:rPr>
      <w:rFonts w:ascii="Calibri" w:eastAsia="Times New Roman" w:hAnsi="Calibri" w:cs="Times New Roman"/>
      <w:kern w:val="0"/>
      <w:sz w:val="20"/>
      <w:szCs w:val="20"/>
      <w:lang w:val="en-US" w:eastAsia="x-none"/>
    </w:rPr>
  </w:style>
  <w:style w:type="character" w:customStyle="1" w:styleId="EndnoteTextChar">
    <w:name w:val="Endnote Text Char"/>
    <w:basedOn w:val="DefaultParagraphFont"/>
    <w:link w:val="EndnoteText"/>
    <w:uiPriority w:val="99"/>
    <w:semiHidden/>
    <w:rsid w:val="00E468CA"/>
    <w:rPr>
      <w:rFonts w:ascii="Calibri" w:eastAsia="Times New Roman" w:hAnsi="Calibri" w:cs="Times New Roman"/>
      <w:kern w:val="0"/>
      <w:sz w:val="20"/>
      <w:szCs w:val="20"/>
      <w:lang w:eastAsia="x-none"/>
    </w:rPr>
  </w:style>
  <w:style w:type="paragraph" w:styleId="BodyTextIndent">
    <w:name w:val="Body Text Indent"/>
    <w:basedOn w:val="Normal"/>
    <w:link w:val="BodyTextIndentChar"/>
    <w:unhideWhenUsed/>
    <w:rsid w:val="00E468CA"/>
    <w:pPr>
      <w:spacing w:after="120" w:line="240" w:lineRule="auto"/>
      <w:ind w:left="360"/>
    </w:pPr>
    <w:rPr>
      <w:rFonts w:ascii="Arial" w:eastAsia="Times New Roman" w:hAnsi="Arial" w:cs="Times New Roman"/>
      <w:kern w:val="0"/>
      <w:sz w:val="28"/>
      <w:szCs w:val="28"/>
      <w:lang w:val="x-none" w:eastAsia="x-none"/>
    </w:rPr>
  </w:style>
  <w:style w:type="character" w:customStyle="1" w:styleId="BodyTextIndentChar">
    <w:name w:val="Body Text Indent Char"/>
    <w:basedOn w:val="DefaultParagraphFont"/>
    <w:link w:val="BodyTextIndent"/>
    <w:rsid w:val="00E468CA"/>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E468C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468CA"/>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E468CA"/>
    <w:pPr>
      <w:spacing w:after="200" w:line="276" w:lineRule="auto"/>
    </w:pPr>
    <w:rPr>
      <w:rFonts w:ascii="Calibri" w:eastAsia="Times New Roman" w:hAnsi="Calibri" w:cs="Times New Roman"/>
      <w:kern w:val="0"/>
      <w:sz w:val="20"/>
      <w:szCs w:val="20"/>
      <w:lang w:val="x-none" w:eastAsia="x-none"/>
    </w:rPr>
  </w:style>
  <w:style w:type="character" w:customStyle="1" w:styleId="NoteHeadingChar">
    <w:name w:val="Note Heading Char"/>
    <w:basedOn w:val="DefaultParagraphFont"/>
    <w:link w:val="NoteHeading"/>
    <w:rsid w:val="00E468CA"/>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E468CA"/>
    <w:pPr>
      <w:spacing w:after="120" w:line="480" w:lineRule="auto"/>
    </w:pPr>
    <w:rPr>
      <w:rFonts w:ascii="Arial" w:eastAsia="Times New Roman" w:hAnsi="Arial" w:cs="Times New Roman"/>
      <w:kern w:val="0"/>
      <w:sz w:val="28"/>
      <w:szCs w:val="28"/>
      <w:lang w:val="x-none" w:eastAsia="x-none"/>
    </w:rPr>
  </w:style>
  <w:style w:type="character" w:customStyle="1" w:styleId="BodyText2Char">
    <w:name w:val="Body Text 2 Char"/>
    <w:basedOn w:val="DefaultParagraphFont"/>
    <w:link w:val="BodyText2"/>
    <w:rsid w:val="00E468CA"/>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E468CA"/>
    <w:pPr>
      <w:spacing w:after="120" w:line="240" w:lineRule="auto"/>
    </w:pPr>
    <w:rPr>
      <w:rFonts w:ascii="Arial" w:eastAsia="Times New Roman" w:hAnsi="Arial" w:cs="Times New Roman"/>
      <w:kern w:val="0"/>
      <w:sz w:val="16"/>
      <w:szCs w:val="16"/>
      <w:lang w:val="x-none" w:eastAsia="x-none"/>
    </w:rPr>
  </w:style>
  <w:style w:type="character" w:customStyle="1" w:styleId="BodyText3Char">
    <w:name w:val="Body Text 3 Char"/>
    <w:basedOn w:val="DefaultParagraphFont"/>
    <w:link w:val="BodyText3"/>
    <w:rsid w:val="00E468CA"/>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E468CA"/>
    <w:pPr>
      <w:spacing w:after="120" w:line="240" w:lineRule="auto"/>
      <w:ind w:left="360"/>
    </w:pPr>
    <w:rPr>
      <w:rFonts w:ascii="Arial" w:eastAsia="Times New Roman" w:hAnsi="Arial" w:cs="Times New Roman"/>
      <w:kern w:val="0"/>
      <w:sz w:val="16"/>
      <w:szCs w:val="16"/>
      <w:lang w:val="x-none" w:eastAsia="x-none"/>
    </w:rPr>
  </w:style>
  <w:style w:type="character" w:customStyle="1" w:styleId="BodyTextIndent3Char">
    <w:name w:val="Body Text Indent 3 Char"/>
    <w:basedOn w:val="DefaultParagraphFont"/>
    <w:link w:val="BodyTextIndent3"/>
    <w:rsid w:val="00E468CA"/>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E468CA"/>
    <w:pPr>
      <w:shd w:val="clear" w:color="auto" w:fill="000080"/>
      <w:spacing w:after="0" w:line="240" w:lineRule="auto"/>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rsid w:val="00E468CA"/>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E468CA"/>
    <w:pPr>
      <w:spacing w:after="0" w:line="240" w:lineRule="auto"/>
    </w:pPr>
    <w:rPr>
      <w:rFonts w:ascii="Consolas" w:eastAsia="Calibri" w:hAnsi="Consolas" w:cs="Times New Roman"/>
      <w:kern w:val="0"/>
      <w:sz w:val="21"/>
      <w:szCs w:val="21"/>
      <w:lang w:val="en-US" w:eastAsia="x-none"/>
    </w:rPr>
  </w:style>
  <w:style w:type="character" w:customStyle="1" w:styleId="PlainTextChar">
    <w:name w:val="Plain Text Char"/>
    <w:basedOn w:val="DefaultParagraphFont"/>
    <w:link w:val="PlainText"/>
    <w:uiPriority w:val="99"/>
    <w:rsid w:val="00E468CA"/>
    <w:rPr>
      <w:rFonts w:ascii="Consolas" w:eastAsia="Calibri" w:hAnsi="Consolas" w:cs="Times New Roman"/>
      <w:kern w:val="0"/>
      <w:sz w:val="21"/>
      <w:szCs w:val="21"/>
      <w:lang w:eastAsia="x-none"/>
    </w:rPr>
  </w:style>
  <w:style w:type="paragraph" w:styleId="NoSpacing">
    <w:name w:val="No Spacing"/>
    <w:link w:val="NoSpacingChar"/>
    <w:uiPriority w:val="1"/>
    <w:qFormat/>
    <w:rsid w:val="00E468CA"/>
    <w:pPr>
      <w:spacing w:after="0" w:line="240" w:lineRule="auto"/>
    </w:pPr>
    <w:rPr>
      <w:rFonts w:ascii="Arial" w:eastAsia="Times New Roman" w:hAnsi="Arial" w:cs="Times New Roman"/>
      <w:kern w:val="0"/>
      <w:sz w:val="28"/>
      <w:szCs w:val="28"/>
    </w:rPr>
  </w:style>
  <w:style w:type="paragraph" w:customStyle="1" w:styleId="TOCHeading1">
    <w:name w:val="TOC Heading1"/>
    <w:basedOn w:val="Heading1"/>
    <w:next w:val="Normal"/>
    <w:uiPriority w:val="39"/>
    <w:unhideWhenUsed/>
    <w:qFormat/>
    <w:rsid w:val="00E468CA"/>
    <w:pPr>
      <w:spacing w:before="0" w:after="0" w:line="276" w:lineRule="auto"/>
      <w:outlineLvl w:val="9"/>
    </w:pPr>
    <w:rPr>
      <w:rFonts w:ascii="Calibri" w:eastAsia="MS Gothic" w:hAnsi="Calibri" w:cs="Times New Roman"/>
      <w:b/>
      <w:bCs/>
      <w:color w:val="auto"/>
      <w:kern w:val="0"/>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xl61">
    <w:name w:val="xl61"/>
    <w:basedOn w:val="Normal"/>
    <w:qFormat/>
    <w:rsid w:val="00E468CA"/>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
    <w:name w:val="Caracter Caracter Char Char Caracter Caracte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character" w:customStyle="1" w:styleId="Text1Char">
    <w:name w:val="Text 1 Char"/>
    <w:link w:val="Text1"/>
    <w:locked/>
    <w:rsid w:val="00E468CA"/>
    <w:rPr>
      <w:sz w:val="24"/>
      <w:lang w:val="en-GB" w:eastAsia="en-GB"/>
    </w:rPr>
  </w:style>
  <w:style w:type="paragraph" w:customStyle="1" w:styleId="Text1">
    <w:name w:val="Text 1"/>
    <w:basedOn w:val="Normal"/>
    <w:link w:val="Text1Char"/>
    <w:qFormat/>
    <w:rsid w:val="00E468CA"/>
    <w:pPr>
      <w:spacing w:after="240" w:line="240" w:lineRule="auto"/>
      <w:ind w:left="482"/>
      <w:jc w:val="both"/>
    </w:pPr>
    <w:rPr>
      <w:sz w:val="24"/>
      <w:lang w:val="en-GB" w:eastAsia="en-GB"/>
    </w:rPr>
  </w:style>
  <w:style w:type="paragraph" w:customStyle="1" w:styleId="ZchnZchnCharCharChar">
    <w:name w:val="Zchn Zchn Char Char Char"/>
    <w:basedOn w:val="Normal"/>
    <w:qFormat/>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CaracterCaracter">
    <w:name w:val="Zchn Zchn Char Char Char Caracter Caracter"/>
    <w:basedOn w:val="Normal"/>
    <w:qFormat/>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1CaracterCaracter">
    <w:name w:val="Char Char1 Caracter Caracte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1">
    <w:name w:val="Zchn Zchn Char Char Char1"/>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
    <w:name w:val="Char Char Char Char Char Char Cha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aracterCharCharChar">
    <w:name w:val="Char Char Caracter Char Char Cha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
    <w:name w:val="Caracter Caracter"/>
    <w:basedOn w:val="Normal"/>
    <w:rsid w:val="00E468CA"/>
    <w:pPr>
      <w:spacing w:after="0" w:line="240" w:lineRule="auto"/>
    </w:pPr>
    <w:rPr>
      <w:rFonts w:ascii="Arial" w:eastAsia="Times New Roman" w:hAnsi="Arial"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CharCharCharCharChar1">
    <w:name w:val="Char Char Char Char Char Char Char1"/>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BodyText21">
    <w:name w:val="Body Text 21"/>
    <w:basedOn w:val="Normal"/>
    <w:qFormat/>
    <w:rsid w:val="00E468CA"/>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rPr>
  </w:style>
  <w:style w:type="paragraph" w:customStyle="1" w:styleId="CaracterCaracterCharChar">
    <w:name w:val="Caracter Caracte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CharChar">
    <w:name w:val="Caracter Caracter1 Char Cha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5CharCharCaracterCaracterCharChar">
    <w:name w:val="Caracter Caracter5 Char Char Caracter Caracter Char Cha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
    <w:name w:val="Char"/>
    <w:basedOn w:val="Normal"/>
    <w:qFormat/>
    <w:rsid w:val="00E468CA"/>
    <w:pPr>
      <w:spacing w:after="0" w:line="240" w:lineRule="auto"/>
    </w:pPr>
    <w:rPr>
      <w:rFonts w:ascii="Times New Roman" w:eastAsia="Times New Roman" w:hAnsi="Times New Roman" w:cs="Times New Roman"/>
      <w:kern w:val="0"/>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ListDash1">
    <w:name w:val="List Dash 1"/>
    <w:basedOn w:val="Text1"/>
    <w:rsid w:val="00E468CA"/>
    <w:pPr>
      <w:numPr>
        <w:numId w:val="1"/>
      </w:numPr>
      <w:tabs>
        <w:tab w:val="clear" w:pos="765"/>
      </w:tabs>
      <w:ind w:left="0" w:firstLine="0"/>
    </w:pPr>
  </w:style>
  <w:style w:type="paragraph" w:customStyle="1" w:styleId="CaracterCaracterCaracter">
    <w:name w:val="Caracter Caracter Caracter"/>
    <w:basedOn w:val="Normal"/>
    <w:rsid w:val="00E468CA"/>
    <w:pPr>
      <w:spacing w:after="0" w:line="240" w:lineRule="auto"/>
    </w:pPr>
    <w:rPr>
      <w:rFonts w:ascii="Times New Roman" w:eastAsia="Times New Roman" w:hAnsi="Times New Roman" w:cs="Times New Roman"/>
      <w:kern w:val="0"/>
      <w:sz w:val="20"/>
      <w:szCs w:val="20"/>
      <w:lang w:val="pl-PL" w:eastAsia="pl-PL"/>
    </w:rPr>
  </w:style>
  <w:style w:type="paragraph" w:customStyle="1" w:styleId="CharChar4">
    <w:name w:val="Char Char4"/>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xl55">
    <w:name w:val="xl55"/>
    <w:basedOn w:val="Normal"/>
    <w:qFormat/>
    <w:rsid w:val="00E468CA"/>
    <w:pPr>
      <w:spacing w:before="100" w:beforeAutospacing="1" w:after="100" w:afterAutospacing="1" w:line="240" w:lineRule="auto"/>
    </w:pPr>
    <w:rPr>
      <w:rFonts w:ascii="Times New Roman" w:eastAsia="Arial Unicode MS" w:hAnsi="Times New Roman" w:cs="Times New Roman"/>
      <w:b/>
      <w:bCs/>
      <w:kern w:val="0"/>
      <w:sz w:val="24"/>
      <w:szCs w:val="24"/>
      <w:lang w:eastAsia="ro-RO"/>
    </w:rPr>
  </w:style>
  <w:style w:type="paragraph" w:customStyle="1" w:styleId="NoSpacing1">
    <w:name w:val="No Spacing1"/>
    <w:qFormat/>
    <w:rsid w:val="00E468CA"/>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E468C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rPr>
  </w:style>
  <w:style w:type="character" w:styleId="EndnoteReference">
    <w:name w:val="endnote reference"/>
    <w:uiPriority w:val="99"/>
    <w:semiHidden/>
    <w:unhideWhenUsed/>
    <w:rsid w:val="00E468CA"/>
    <w:rPr>
      <w:vertAlign w:val="superscript"/>
    </w:rPr>
  </w:style>
  <w:style w:type="character" w:styleId="BookTitle">
    <w:name w:val="Book Title"/>
    <w:qFormat/>
    <w:rsid w:val="00E468CA"/>
    <w:rPr>
      <w:b/>
      <w:bCs/>
      <w:smallCaps/>
      <w:spacing w:val="5"/>
    </w:rPr>
  </w:style>
  <w:style w:type="character" w:customStyle="1" w:styleId="tpa1">
    <w:name w:val="tpa1"/>
    <w:basedOn w:val="DefaultParagraphFont"/>
    <w:rsid w:val="00E468CA"/>
  </w:style>
  <w:style w:type="character" w:customStyle="1" w:styleId="tli1">
    <w:name w:val="tli1"/>
    <w:basedOn w:val="DefaultParagraphFont"/>
    <w:rsid w:val="00E468CA"/>
  </w:style>
  <w:style w:type="character" w:customStyle="1" w:styleId="text10">
    <w:name w:val="text1"/>
    <w:basedOn w:val="DefaultParagraphFont"/>
    <w:rsid w:val="00E468CA"/>
  </w:style>
  <w:style w:type="character" w:customStyle="1" w:styleId="pt1">
    <w:name w:val="pt1"/>
    <w:rsid w:val="00E468CA"/>
    <w:rPr>
      <w:b/>
      <w:bCs/>
      <w:color w:val="8F0000"/>
    </w:rPr>
  </w:style>
  <w:style w:type="character" w:customStyle="1" w:styleId="tpt1">
    <w:name w:val="tpt1"/>
    <w:basedOn w:val="DefaultParagraphFont"/>
    <w:rsid w:val="00E468CA"/>
  </w:style>
  <w:style w:type="character" w:customStyle="1" w:styleId="al1">
    <w:name w:val="al1"/>
    <w:rsid w:val="00E468CA"/>
    <w:rPr>
      <w:b/>
      <w:bCs/>
      <w:color w:val="008F00"/>
    </w:rPr>
  </w:style>
  <w:style w:type="character" w:customStyle="1" w:styleId="tal1">
    <w:name w:val="tal1"/>
    <w:basedOn w:val="DefaultParagraphFont"/>
    <w:rsid w:val="00E468CA"/>
  </w:style>
  <w:style w:type="character" w:customStyle="1" w:styleId="do1">
    <w:name w:val="do1"/>
    <w:rsid w:val="00E468CA"/>
    <w:rPr>
      <w:b/>
      <w:bCs/>
      <w:sz w:val="26"/>
      <w:szCs w:val="26"/>
    </w:rPr>
  </w:style>
  <w:style w:type="character" w:customStyle="1" w:styleId="def">
    <w:name w:val="def"/>
    <w:basedOn w:val="DefaultParagraphFont"/>
    <w:rsid w:val="00E468CA"/>
  </w:style>
  <w:style w:type="character" w:customStyle="1" w:styleId="titlupag">
    <w:name w:val="titlu_pag"/>
    <w:basedOn w:val="DefaultParagraphFont"/>
    <w:rsid w:val="00E468CA"/>
  </w:style>
  <w:style w:type="character" w:customStyle="1" w:styleId="ar1">
    <w:name w:val="ar1"/>
    <w:rsid w:val="00E468CA"/>
    <w:rPr>
      <w:b/>
      <w:bCs/>
      <w:color w:val="0000AF"/>
      <w:sz w:val="22"/>
      <w:szCs w:val="22"/>
    </w:rPr>
  </w:style>
  <w:style w:type="paragraph" w:styleId="z-TopofForm">
    <w:name w:val="HTML Top of Form"/>
    <w:basedOn w:val="Normal"/>
    <w:next w:val="Normal"/>
    <w:link w:val="z-TopofFormChar"/>
    <w:hidden/>
    <w:uiPriority w:val="99"/>
    <w:unhideWhenUsed/>
    <w:rsid w:val="00E468CA"/>
    <w:pPr>
      <w:pBdr>
        <w:bottom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TopofFormChar">
    <w:name w:val="z-Top of Form Char"/>
    <w:basedOn w:val="DefaultParagraphFont"/>
    <w:link w:val="z-TopofForm"/>
    <w:uiPriority w:val="99"/>
    <w:rsid w:val="00E468CA"/>
    <w:rPr>
      <w:rFonts w:ascii="Arial" w:eastAsia="Times New Roman" w:hAnsi="Arial" w:cs="Times New Roman"/>
      <w:vanish/>
      <w:kern w:val="0"/>
      <w:sz w:val="16"/>
      <w:szCs w:val="16"/>
      <w:lang w:eastAsia="x-none"/>
    </w:rPr>
  </w:style>
  <w:style w:type="paragraph" w:styleId="z-BottomofForm">
    <w:name w:val="HTML Bottom of Form"/>
    <w:basedOn w:val="Normal"/>
    <w:next w:val="Normal"/>
    <w:link w:val="z-BottomofFormChar"/>
    <w:hidden/>
    <w:uiPriority w:val="99"/>
    <w:unhideWhenUsed/>
    <w:rsid w:val="00E468CA"/>
    <w:pPr>
      <w:pBdr>
        <w:top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BottomofFormChar">
    <w:name w:val="z-Bottom of Form Char"/>
    <w:basedOn w:val="DefaultParagraphFont"/>
    <w:link w:val="z-BottomofForm"/>
    <w:uiPriority w:val="99"/>
    <w:rsid w:val="00E468CA"/>
    <w:rPr>
      <w:rFonts w:ascii="Arial" w:eastAsia="Times New Roman" w:hAnsi="Arial" w:cs="Times New Roman"/>
      <w:vanish/>
      <w:kern w:val="0"/>
      <w:sz w:val="16"/>
      <w:szCs w:val="16"/>
      <w:lang w:eastAsia="x-none"/>
    </w:rPr>
  </w:style>
  <w:style w:type="table" w:customStyle="1" w:styleId="TableGrid1">
    <w:name w:val="Table Grid1"/>
    <w:basedOn w:val="TableNormal"/>
    <w:next w:val="TableGrid"/>
    <w:uiPriority w:val="39"/>
    <w:rsid w:val="00E468CA"/>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468CA"/>
  </w:style>
  <w:style w:type="table" w:customStyle="1" w:styleId="TableGrid2">
    <w:name w:val="Table Grid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paragraph" w:customStyle="1" w:styleId="Address">
    <w:name w:val="Address"/>
    <w:basedOn w:val="Normal"/>
    <w:qFormat/>
    <w:rsid w:val="00E468CA"/>
    <w:pPr>
      <w:spacing w:after="0" w:line="240" w:lineRule="auto"/>
    </w:pPr>
    <w:rPr>
      <w:rFonts w:ascii="Times New Roman" w:eastAsia="Times New Roman" w:hAnsi="Times New Roman" w:cs="Times New Roman"/>
      <w:kern w:val="0"/>
      <w:sz w:val="24"/>
      <w:szCs w:val="20"/>
      <w:lang w:eastAsia="fr-FR"/>
    </w:rPr>
  </w:style>
  <w:style w:type="paragraph" w:customStyle="1" w:styleId="Considrant">
    <w:name w:val="Considérant"/>
    <w:basedOn w:val="Normal"/>
    <w:rsid w:val="00E468CA"/>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rPr>
  </w:style>
  <w:style w:type="paragraph" w:customStyle="1" w:styleId="Stil1">
    <w:name w:val="Stil1"/>
    <w:basedOn w:val="Normal"/>
    <w:qFormat/>
    <w:rsid w:val="00E468C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rPr>
  </w:style>
  <w:style w:type="paragraph" w:customStyle="1" w:styleId="Corpodeltesto">
    <w:name w:val="Corpo del testo"/>
    <w:basedOn w:val="Normal"/>
    <w:rsid w:val="00E468CA"/>
    <w:pPr>
      <w:widowControl w:val="0"/>
      <w:spacing w:after="0" w:line="240" w:lineRule="auto"/>
      <w:jc w:val="both"/>
    </w:pPr>
    <w:rPr>
      <w:rFonts w:ascii="Arial" w:eastAsia="Times New Roman" w:hAnsi="Arial" w:cs="Times New Roman"/>
      <w:kern w:val="0"/>
      <w:sz w:val="20"/>
      <w:szCs w:val="20"/>
      <w:lang w:val="it-IT" w:eastAsia="ro-RO"/>
    </w:rPr>
  </w:style>
  <w:style w:type="paragraph" w:styleId="Index1">
    <w:name w:val="index 1"/>
    <w:basedOn w:val="Normal"/>
    <w:next w:val="Normal"/>
    <w:autoRedefine/>
    <w:rsid w:val="00E468CA"/>
    <w:pPr>
      <w:spacing w:after="0" w:line="240" w:lineRule="auto"/>
      <w:jc w:val="both"/>
    </w:pPr>
    <w:rPr>
      <w:rFonts w:ascii="Times New Roman" w:eastAsia="Times New Roman" w:hAnsi="Times New Roman" w:cs="Times New Roman"/>
      <w:kern w:val="0"/>
      <w:sz w:val="24"/>
      <w:szCs w:val="24"/>
    </w:rPr>
  </w:style>
  <w:style w:type="paragraph" w:customStyle="1" w:styleId="titlefront">
    <w:name w:val="title_front"/>
    <w:basedOn w:val="Normal"/>
    <w:qFormat/>
    <w:rsid w:val="00E468CA"/>
    <w:pPr>
      <w:spacing w:before="240" w:after="0" w:line="240" w:lineRule="auto"/>
      <w:ind w:left="1701"/>
      <w:jc w:val="right"/>
    </w:pPr>
    <w:rPr>
      <w:rFonts w:ascii="Optima" w:eastAsia="Times New Roman" w:hAnsi="Optima" w:cs="Times New Roman"/>
      <w:b/>
      <w:bCs/>
      <w:kern w:val="0"/>
      <w:sz w:val="28"/>
      <w:szCs w:val="20"/>
      <w:lang w:val="en-GB"/>
    </w:rPr>
  </w:style>
  <w:style w:type="paragraph" w:customStyle="1" w:styleId="DefaultText1">
    <w:name w:val="Default Text:1"/>
    <w:basedOn w:val="Normal"/>
    <w:rsid w:val="00E468C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rPr>
  </w:style>
  <w:style w:type="paragraph" w:customStyle="1" w:styleId="classification">
    <w:name w:val="classification"/>
    <w:basedOn w:val="Normal"/>
    <w:rsid w:val="00E468C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rPr>
  </w:style>
  <w:style w:type="paragraph" w:customStyle="1" w:styleId="FR1">
    <w:name w:val="FR1"/>
    <w:qFormat/>
    <w:rsid w:val="00E468CA"/>
    <w:pPr>
      <w:widowControl w:val="0"/>
      <w:spacing w:after="0" w:line="240" w:lineRule="auto"/>
    </w:pPr>
    <w:rPr>
      <w:rFonts w:ascii="Arial" w:eastAsia="Times New Roman" w:hAnsi="Arial" w:cs="Times New Roman"/>
      <w:b/>
      <w:kern w:val="0"/>
      <w:sz w:val="36"/>
      <w:szCs w:val="20"/>
    </w:rPr>
  </w:style>
  <w:style w:type="paragraph" w:customStyle="1" w:styleId="DefaultText">
    <w:name w:val="Default Text"/>
    <w:basedOn w:val="Normal"/>
    <w:qFormat/>
    <w:rsid w:val="00E468C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TableText">
    <w:name w:val="Table Text"/>
    <w:basedOn w:val="Normal"/>
    <w:rsid w:val="00E468C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DefaultText2">
    <w:name w:val="Default Text:2"/>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OutlineNotIndented">
    <w:name w:val="Outline (Not Indented)"/>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OutlineIndented">
    <w:name w:val="Outline (Indented)"/>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NumberList">
    <w:name w:val="Number List"/>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FirstLineIndent">
    <w:name w:val="First Line Indent"/>
    <w:basedOn w:val="Normal"/>
    <w:rsid w:val="00E468CA"/>
    <w:pPr>
      <w:spacing w:after="0" w:line="240" w:lineRule="auto"/>
      <w:ind w:firstLine="720"/>
    </w:pPr>
    <w:rPr>
      <w:rFonts w:ascii="Times New Roman" w:eastAsia="Times New Roman" w:hAnsi="Times New Roman" w:cs="Times New Roman"/>
      <w:noProof/>
      <w:kern w:val="0"/>
      <w:sz w:val="24"/>
      <w:szCs w:val="20"/>
      <w:lang w:val="en-US"/>
    </w:rPr>
  </w:style>
  <w:style w:type="paragraph" w:customStyle="1" w:styleId="Bullet2">
    <w:name w:val="Bullet 2"/>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Bullet1">
    <w:name w:val="Bullet 1"/>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BodySingle">
    <w:name w:val="Body Single"/>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Annexetitle">
    <w:name w:val="Annexe_title"/>
    <w:basedOn w:val="Heading1"/>
    <w:next w:val="Normal"/>
    <w:autoRedefine/>
    <w:rsid w:val="00E468CA"/>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rPr>
  </w:style>
  <w:style w:type="paragraph" w:customStyle="1" w:styleId="normaltableau">
    <w:name w:val="normal_tableau"/>
    <w:basedOn w:val="Normal"/>
    <w:rsid w:val="00E468CA"/>
    <w:pPr>
      <w:spacing w:before="120" w:after="120" w:line="240" w:lineRule="auto"/>
      <w:jc w:val="both"/>
    </w:pPr>
    <w:rPr>
      <w:rFonts w:ascii="Optima" w:eastAsia="Times New Roman" w:hAnsi="Optima" w:cs="Times New Roman"/>
      <w:kern w:val="0"/>
      <w:szCs w:val="20"/>
      <w:lang w:val="en-GB"/>
    </w:rPr>
  </w:style>
  <w:style w:type="paragraph" w:customStyle="1" w:styleId="oddl-nadpis">
    <w:name w:val="oddíl-nadpis"/>
    <w:basedOn w:val="Normal"/>
    <w:rsid w:val="00E468CA"/>
    <w:pPr>
      <w:keepNext/>
      <w:widowControl w:val="0"/>
      <w:tabs>
        <w:tab w:val="left" w:pos="567"/>
      </w:tabs>
      <w:spacing w:before="240" w:after="0" w:line="240" w:lineRule="atLeast"/>
    </w:pPr>
    <w:rPr>
      <w:rFonts w:ascii="Arial" w:eastAsia="Times New Roman" w:hAnsi="Arial" w:cs="Times New Roman"/>
      <w:b/>
      <w:kern w:val="0"/>
      <w:sz w:val="20"/>
      <w:szCs w:val="20"/>
      <w:lang w:val="cs-CZ" w:eastAsia="fr-FR"/>
    </w:rPr>
  </w:style>
  <w:style w:type="character" w:customStyle="1" w:styleId="li1">
    <w:name w:val="li1"/>
    <w:rsid w:val="00E468CA"/>
    <w:rPr>
      <w:b/>
      <w:bCs/>
      <w:color w:val="8F0000"/>
    </w:rPr>
  </w:style>
  <w:style w:type="character" w:customStyle="1" w:styleId="tsp1">
    <w:name w:val="tsp1"/>
    <w:basedOn w:val="DefaultParagraphFont"/>
    <w:rsid w:val="00E468CA"/>
  </w:style>
  <w:style w:type="character" w:styleId="Strong">
    <w:name w:val="Strong"/>
    <w:uiPriority w:val="22"/>
    <w:qFormat/>
    <w:rsid w:val="00E468CA"/>
    <w:rPr>
      <w:b/>
      <w:bCs/>
    </w:rPr>
  </w:style>
  <w:style w:type="character" w:customStyle="1" w:styleId="tax1">
    <w:name w:val="tax1"/>
    <w:rsid w:val="00E468CA"/>
    <w:rPr>
      <w:b/>
      <w:bCs/>
      <w:sz w:val="26"/>
      <w:szCs w:val="26"/>
    </w:rPr>
  </w:style>
  <w:style w:type="character" w:customStyle="1" w:styleId="tca1">
    <w:name w:val="tca1"/>
    <w:rsid w:val="00E468CA"/>
    <w:rPr>
      <w:b/>
      <w:bCs/>
      <w:sz w:val="24"/>
      <w:szCs w:val="24"/>
    </w:rPr>
  </w:style>
  <w:style w:type="character" w:customStyle="1" w:styleId="BodyTextIndentChar1">
    <w:name w:val="Body Text Indent Char1"/>
    <w:uiPriority w:val="99"/>
    <w:rsid w:val="00E468C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
    <w:name w:val="Caracter Caracter2"/>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orptext31">
    <w:name w:val="Corp text 31"/>
    <w:basedOn w:val="Normal"/>
    <w:rsid w:val="00E468CA"/>
    <w:pPr>
      <w:tabs>
        <w:tab w:val="left" w:pos="5460"/>
      </w:tabs>
      <w:spacing w:after="0" w:line="240" w:lineRule="auto"/>
    </w:pPr>
    <w:rPr>
      <w:rFonts w:ascii="Times New Roman" w:eastAsia="Times New Roman" w:hAnsi="Times New Roman" w:cs="Times New Roman"/>
      <w:kern w:val="0"/>
      <w:szCs w:val="24"/>
      <w:lang w:val="en-GB"/>
    </w:rPr>
  </w:style>
  <w:style w:type="paragraph" w:customStyle="1" w:styleId="NoteHead">
    <w:name w:val="NoteHead"/>
    <w:basedOn w:val="Normal"/>
    <w:next w:val="Normal"/>
    <w:rsid w:val="00E468CA"/>
    <w:pPr>
      <w:spacing w:before="720" w:after="720" w:line="240" w:lineRule="auto"/>
      <w:jc w:val="center"/>
    </w:pPr>
    <w:rPr>
      <w:rFonts w:ascii="Times New Roman" w:eastAsia="Times New Roman" w:hAnsi="Times New Roman" w:cs="Times New Roman"/>
      <w:b/>
      <w:smallCaps/>
      <w:kern w:val="0"/>
      <w:sz w:val="24"/>
      <w:szCs w:val="20"/>
      <w:lang w:val="en-GB" w:eastAsia="ro-RO"/>
    </w:rPr>
  </w:style>
  <w:style w:type="paragraph" w:styleId="BodyTextIndent2">
    <w:name w:val="Body Text Indent 2"/>
    <w:basedOn w:val="Normal"/>
    <w:link w:val="BodyTextIndent2Char"/>
    <w:unhideWhenUsed/>
    <w:rsid w:val="00E468CA"/>
    <w:pPr>
      <w:spacing w:after="120" w:line="480" w:lineRule="auto"/>
      <w:ind w:left="360"/>
    </w:pPr>
    <w:rPr>
      <w:rFonts w:ascii="Calibri" w:eastAsia="Times New Roman" w:hAnsi="Calibri" w:cs="Times New Roman"/>
      <w:kern w:val="0"/>
      <w:sz w:val="20"/>
      <w:szCs w:val="20"/>
      <w:lang w:val="x-none" w:eastAsia="x-none"/>
    </w:rPr>
  </w:style>
  <w:style w:type="character" w:customStyle="1" w:styleId="BodyTextIndent2Char">
    <w:name w:val="Body Text Indent 2 Char"/>
    <w:basedOn w:val="DefaultParagraphFont"/>
    <w:link w:val="BodyTextIndent2"/>
    <w:rsid w:val="00E468CA"/>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E468CA"/>
    <w:pPr>
      <w:spacing w:after="100" w:line="276" w:lineRule="auto"/>
      <w:ind w:left="660"/>
    </w:pPr>
    <w:rPr>
      <w:rFonts w:ascii="Calibri" w:eastAsia="Times New Roman" w:hAnsi="Calibri" w:cs="Times New Roman"/>
      <w:kern w:val="0"/>
      <w:lang w:val="en-US"/>
    </w:rPr>
  </w:style>
  <w:style w:type="paragraph" w:styleId="TOC5">
    <w:name w:val="toc 5"/>
    <w:basedOn w:val="Normal"/>
    <w:next w:val="Normal"/>
    <w:autoRedefine/>
    <w:uiPriority w:val="39"/>
    <w:unhideWhenUsed/>
    <w:rsid w:val="00E468CA"/>
    <w:pPr>
      <w:spacing w:after="100" w:line="276" w:lineRule="auto"/>
      <w:ind w:left="880"/>
    </w:pPr>
    <w:rPr>
      <w:rFonts w:ascii="Calibri" w:eastAsia="Times New Roman" w:hAnsi="Calibri" w:cs="Times New Roman"/>
      <w:kern w:val="0"/>
      <w:lang w:val="en-US"/>
    </w:rPr>
  </w:style>
  <w:style w:type="paragraph" w:styleId="TOC6">
    <w:name w:val="toc 6"/>
    <w:basedOn w:val="Normal"/>
    <w:next w:val="Normal"/>
    <w:autoRedefine/>
    <w:uiPriority w:val="39"/>
    <w:unhideWhenUsed/>
    <w:rsid w:val="00E468CA"/>
    <w:pPr>
      <w:spacing w:after="100" w:line="276" w:lineRule="auto"/>
      <w:ind w:left="1100"/>
    </w:pPr>
    <w:rPr>
      <w:rFonts w:ascii="Calibri" w:eastAsia="Times New Roman" w:hAnsi="Calibri" w:cs="Times New Roman"/>
      <w:kern w:val="0"/>
      <w:lang w:val="en-US"/>
    </w:rPr>
  </w:style>
  <w:style w:type="paragraph" w:styleId="TOC7">
    <w:name w:val="toc 7"/>
    <w:basedOn w:val="Normal"/>
    <w:next w:val="Normal"/>
    <w:autoRedefine/>
    <w:uiPriority w:val="39"/>
    <w:unhideWhenUsed/>
    <w:rsid w:val="00E468CA"/>
    <w:pPr>
      <w:spacing w:after="100" w:line="276" w:lineRule="auto"/>
      <w:ind w:left="1320"/>
    </w:pPr>
    <w:rPr>
      <w:rFonts w:ascii="Calibri" w:eastAsia="Times New Roman" w:hAnsi="Calibri" w:cs="Times New Roman"/>
      <w:kern w:val="0"/>
      <w:lang w:val="en-US"/>
    </w:rPr>
  </w:style>
  <w:style w:type="paragraph" w:styleId="TOC8">
    <w:name w:val="toc 8"/>
    <w:basedOn w:val="Normal"/>
    <w:next w:val="Normal"/>
    <w:autoRedefine/>
    <w:uiPriority w:val="39"/>
    <w:unhideWhenUsed/>
    <w:rsid w:val="00E468CA"/>
    <w:pPr>
      <w:spacing w:after="100" w:line="276" w:lineRule="auto"/>
      <w:ind w:left="1540"/>
    </w:pPr>
    <w:rPr>
      <w:rFonts w:ascii="Calibri" w:eastAsia="Times New Roman" w:hAnsi="Calibri" w:cs="Times New Roman"/>
      <w:kern w:val="0"/>
      <w:lang w:val="en-US"/>
    </w:rPr>
  </w:style>
  <w:style w:type="paragraph" w:styleId="TOC9">
    <w:name w:val="toc 9"/>
    <w:basedOn w:val="Normal"/>
    <w:next w:val="Normal"/>
    <w:autoRedefine/>
    <w:uiPriority w:val="39"/>
    <w:unhideWhenUsed/>
    <w:rsid w:val="00E468CA"/>
    <w:pPr>
      <w:spacing w:after="100" w:line="276" w:lineRule="auto"/>
      <w:ind w:left="1760"/>
    </w:pPr>
    <w:rPr>
      <w:rFonts w:ascii="Calibri" w:eastAsia="Times New Roman" w:hAnsi="Calibri" w:cs="Times New Roman"/>
      <w:kern w:val="0"/>
      <w:lang w:val="en-US"/>
    </w:rPr>
  </w:style>
  <w:style w:type="table" w:customStyle="1" w:styleId="TableGrid11">
    <w:name w:val="Table Grid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468CA"/>
  </w:style>
  <w:style w:type="paragraph" w:customStyle="1" w:styleId="text">
    <w:name w:val="text"/>
    <w:basedOn w:val="Normal"/>
    <w:rsid w:val="00E468CA"/>
    <w:pPr>
      <w:spacing w:after="0" w:line="240" w:lineRule="auto"/>
    </w:pPr>
    <w:rPr>
      <w:rFonts w:ascii="Times New Roman" w:eastAsia="Times New Roman" w:hAnsi="Times New Roman" w:cs="Times New Roman"/>
      <w:noProof/>
      <w:kern w:val="0"/>
      <w:sz w:val="24"/>
      <w:szCs w:val="24"/>
      <w:lang w:eastAsia="ro-RO"/>
    </w:rPr>
  </w:style>
  <w:style w:type="numbering" w:customStyle="1" w:styleId="NoList2">
    <w:name w:val="No List2"/>
    <w:next w:val="NoList"/>
    <w:uiPriority w:val="99"/>
    <w:semiHidden/>
    <w:unhideWhenUsed/>
    <w:rsid w:val="00E468CA"/>
  </w:style>
  <w:style w:type="numbering" w:customStyle="1" w:styleId="NoList1111">
    <w:name w:val="No List1111"/>
    <w:next w:val="NoList"/>
    <w:uiPriority w:val="99"/>
    <w:semiHidden/>
    <w:unhideWhenUsed/>
    <w:rsid w:val="00E468CA"/>
  </w:style>
  <w:style w:type="table" w:customStyle="1" w:styleId="TableGrid21">
    <w:name w:val="Table Grid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468CA"/>
  </w:style>
  <w:style w:type="numbering" w:customStyle="1" w:styleId="NoList3">
    <w:name w:val="No List3"/>
    <w:next w:val="NoList"/>
    <w:uiPriority w:val="99"/>
    <w:semiHidden/>
    <w:unhideWhenUsed/>
    <w:rsid w:val="00E468CA"/>
  </w:style>
  <w:style w:type="paragraph" w:customStyle="1" w:styleId="Stil2">
    <w:name w:val="Stil2"/>
    <w:basedOn w:val="Heading1"/>
    <w:autoRedefine/>
    <w:rsid w:val="00E468CA"/>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rPr>
  </w:style>
  <w:style w:type="paragraph" w:customStyle="1" w:styleId="NormalWeb2">
    <w:name w:val="Normal (Web)2"/>
    <w:basedOn w:val="Normal"/>
    <w:link w:val="NormalWeb2Char"/>
    <w:qFormat/>
    <w:rsid w:val="00E468CA"/>
    <w:pPr>
      <w:spacing w:before="105" w:after="105" w:line="240" w:lineRule="auto"/>
      <w:ind w:left="105" w:right="105"/>
    </w:pPr>
    <w:rPr>
      <w:rFonts w:ascii="Times New Roman" w:eastAsia="Times New Roman" w:hAnsi="Times New Roman" w:cs="Times New Roman"/>
      <w:kern w:val="0"/>
      <w:sz w:val="24"/>
      <w:szCs w:val="24"/>
      <w:lang w:val="x-none" w:eastAsia="x-none"/>
    </w:rPr>
  </w:style>
  <w:style w:type="paragraph" w:customStyle="1" w:styleId="xl33">
    <w:name w:val="xl33"/>
    <w:basedOn w:val="Normal"/>
    <w:rsid w:val="00E468CA"/>
    <w:pPr>
      <w:spacing w:before="100" w:beforeAutospacing="1" w:after="100" w:afterAutospacing="1" w:line="240" w:lineRule="auto"/>
    </w:pPr>
    <w:rPr>
      <w:rFonts w:ascii="Arial" w:eastAsia="Arial Unicode MS" w:hAnsi="Arial" w:cs="Times New Roman"/>
      <w:kern w:val="0"/>
      <w:sz w:val="18"/>
      <w:szCs w:val="18"/>
    </w:rPr>
  </w:style>
  <w:style w:type="paragraph" w:customStyle="1" w:styleId="Guidelines5">
    <w:name w:val="Guidelines 5"/>
    <w:basedOn w:val="Normal"/>
    <w:rsid w:val="00E468CA"/>
    <w:pPr>
      <w:spacing w:before="240" w:after="240" w:line="240" w:lineRule="auto"/>
      <w:jc w:val="both"/>
    </w:pPr>
    <w:rPr>
      <w:rFonts w:ascii="Times New Roman" w:eastAsia="Times New Roman" w:hAnsi="Times New Roman" w:cs="Times New Roman"/>
      <w:b/>
      <w:bCs/>
      <w:kern w:val="0"/>
      <w:sz w:val="24"/>
      <w:szCs w:val="24"/>
      <w:lang w:eastAsia="fr-FR"/>
    </w:rPr>
  </w:style>
  <w:style w:type="paragraph" w:customStyle="1" w:styleId="xl27">
    <w:name w:val="xl27"/>
    <w:basedOn w:val="Normal"/>
    <w:rsid w:val="00E468CA"/>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rPr>
  </w:style>
  <w:style w:type="paragraph" w:customStyle="1" w:styleId="Stil3">
    <w:name w:val="Stil3"/>
    <w:basedOn w:val="Heading1"/>
    <w:rsid w:val="00E468CA"/>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rPr>
  </w:style>
  <w:style w:type="paragraph" w:styleId="NormalIndent">
    <w:name w:val="Normal Indent"/>
    <w:basedOn w:val="Normal"/>
    <w:rsid w:val="00E468CA"/>
    <w:pPr>
      <w:spacing w:after="0" w:line="240" w:lineRule="auto"/>
      <w:ind w:left="720"/>
    </w:pPr>
    <w:rPr>
      <w:rFonts w:ascii="Times New Roman" w:eastAsia="Times New Roman" w:hAnsi="Times New Roman" w:cs="Times New Roman"/>
      <w:kern w:val="0"/>
      <w:sz w:val="24"/>
      <w:szCs w:val="24"/>
    </w:rPr>
  </w:style>
  <w:style w:type="paragraph" w:customStyle="1" w:styleId="xl31">
    <w:name w:val="xl31"/>
    <w:basedOn w:val="Normal"/>
    <w:rsid w:val="00E468CA"/>
    <w:pPr>
      <w:spacing w:before="100" w:beforeAutospacing="1" w:after="100" w:afterAutospacing="1" w:line="240" w:lineRule="auto"/>
      <w:jc w:val="center"/>
    </w:pPr>
    <w:rPr>
      <w:rFonts w:ascii="Arial" w:eastAsia="Arial Unicode MS" w:hAnsi="Arial" w:cs="Times New Roman"/>
      <w:kern w:val="0"/>
      <w:sz w:val="18"/>
      <w:szCs w:val="18"/>
    </w:rPr>
  </w:style>
  <w:style w:type="paragraph" w:customStyle="1" w:styleId="font0">
    <w:name w:val="font0"/>
    <w:basedOn w:val="Normal"/>
    <w:rsid w:val="00E468CA"/>
    <w:pPr>
      <w:spacing w:before="100" w:beforeAutospacing="1" w:after="100" w:afterAutospacing="1" w:line="240" w:lineRule="auto"/>
    </w:pPr>
    <w:rPr>
      <w:rFonts w:ascii="Arial" w:eastAsia="Arial Unicode MS" w:hAnsi="Arial" w:cs="Times New Roman"/>
      <w:kern w:val="0"/>
      <w:sz w:val="20"/>
      <w:szCs w:val="20"/>
      <w:lang w:eastAsia="ro-RO"/>
    </w:rPr>
  </w:style>
  <w:style w:type="paragraph" w:customStyle="1" w:styleId="NormalIndent2">
    <w:name w:val="Normal Indent 2"/>
    <w:basedOn w:val="Normal"/>
    <w:rsid w:val="00E468CA"/>
    <w:pPr>
      <w:spacing w:after="0" w:line="240" w:lineRule="auto"/>
      <w:jc w:val="both"/>
    </w:pPr>
    <w:rPr>
      <w:rFonts w:ascii="Arial" w:eastAsia="Times New Roman" w:hAnsi="Arial" w:cs="Times New Roman"/>
      <w:kern w:val="0"/>
      <w:szCs w:val="20"/>
      <w:lang w:val="en-GB"/>
    </w:rPr>
  </w:style>
  <w:style w:type="character" w:customStyle="1" w:styleId="Titlu1Caracter">
    <w:name w:val="Titlu 1 Caracter"/>
    <w:rsid w:val="00E468CA"/>
    <w:rPr>
      <w:rFonts w:ascii="Calibri" w:hAnsi="Calibri"/>
      <w:b/>
      <w:bCs/>
      <w:noProof/>
      <w:sz w:val="24"/>
      <w:szCs w:val="24"/>
      <w:lang w:val="ro-RO" w:eastAsia="fr-FR" w:bidi="ar-SA"/>
    </w:rPr>
  </w:style>
  <w:style w:type="paragraph" w:customStyle="1" w:styleId="Application3">
    <w:name w:val="Application3"/>
    <w:basedOn w:val="Normal"/>
    <w:rsid w:val="00E468CA"/>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rPr>
  </w:style>
  <w:style w:type="paragraph" w:customStyle="1" w:styleId="xl24">
    <w:name w:val="xl24"/>
    <w:basedOn w:val="Normal"/>
    <w:rsid w:val="00E468C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rPr>
  </w:style>
  <w:style w:type="table" w:customStyle="1" w:styleId="TableGrid5">
    <w:name w:val="Table Grid5"/>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468CA"/>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rPr>
  </w:style>
  <w:style w:type="paragraph" w:customStyle="1" w:styleId="BodyText22">
    <w:name w:val="Body Text 22"/>
    <w:basedOn w:val="Normal"/>
    <w:rsid w:val="00E468CA"/>
    <w:pPr>
      <w:widowControl w:val="0"/>
      <w:spacing w:after="0" w:line="240" w:lineRule="auto"/>
      <w:jc w:val="both"/>
    </w:pPr>
    <w:rPr>
      <w:rFonts w:ascii="Times New Roman" w:eastAsia="Times New Roman" w:hAnsi="Times New Roman" w:cs="Times New Roman"/>
      <w:noProof/>
      <w:kern w:val="0"/>
      <w:sz w:val="24"/>
      <w:szCs w:val="20"/>
      <w:lang w:val="en-US" w:eastAsia="ro-RO"/>
    </w:rPr>
  </w:style>
  <w:style w:type="paragraph" w:customStyle="1" w:styleId="AATXT">
    <w:name w:val="AATXT"/>
    <w:basedOn w:val="Normal"/>
    <w:rsid w:val="00E468CA"/>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rPr>
  </w:style>
  <w:style w:type="paragraph" w:customStyle="1" w:styleId="PEMET">
    <w:name w:val="PEMET"/>
    <w:basedOn w:val="AATXT"/>
    <w:rsid w:val="00E468CA"/>
    <w:rPr>
      <w:b/>
    </w:rPr>
  </w:style>
  <w:style w:type="paragraph" w:customStyle="1" w:styleId="Titreobjet">
    <w:name w:val="Titre objet"/>
    <w:basedOn w:val="Normal"/>
    <w:next w:val="Normal"/>
    <w:qFormat/>
    <w:rsid w:val="00E468CA"/>
    <w:pPr>
      <w:spacing w:before="360" w:after="360" w:line="240" w:lineRule="auto"/>
      <w:ind w:left="1080"/>
      <w:jc w:val="center"/>
    </w:pPr>
    <w:rPr>
      <w:rFonts w:ascii="Times New Roman" w:eastAsia="Times New Roman" w:hAnsi="Times New Roman" w:cs="Times New Roman"/>
      <w:b/>
      <w:noProof/>
      <w:spacing w:val="-5"/>
      <w:kern w:val="0"/>
      <w:sz w:val="24"/>
      <w:szCs w:val="20"/>
      <w:lang w:val="en-GB"/>
    </w:rPr>
  </w:style>
  <w:style w:type="paragraph" w:customStyle="1" w:styleId="BULLET">
    <w:name w:val="BULLET"/>
    <w:basedOn w:val="Normal"/>
    <w:rsid w:val="00E468CA"/>
    <w:pPr>
      <w:tabs>
        <w:tab w:val="num" w:pos="720"/>
      </w:tabs>
      <w:spacing w:after="0" w:line="240" w:lineRule="auto"/>
      <w:ind w:left="720" w:hanging="360"/>
    </w:pPr>
    <w:rPr>
      <w:rFonts w:ascii="Times New Roman" w:eastAsia="Times New Roman" w:hAnsi="Times New Roman" w:cs="Times New Roman"/>
      <w:noProof/>
      <w:kern w:val="0"/>
      <w:sz w:val="24"/>
      <w:szCs w:val="24"/>
      <w:lang w:val="en-GB"/>
    </w:rPr>
  </w:style>
  <w:style w:type="paragraph" w:styleId="ListNumber5">
    <w:name w:val="List Number 5"/>
    <w:basedOn w:val="Normal"/>
    <w:rsid w:val="00E468CA"/>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rPr>
  </w:style>
  <w:style w:type="paragraph" w:customStyle="1" w:styleId="ChapterSubtitle">
    <w:name w:val="Chapter Subtitle"/>
    <w:basedOn w:val="Subtitle"/>
    <w:rsid w:val="00E468CA"/>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468CA"/>
    <w:pPr>
      <w:spacing w:before="100" w:beforeAutospacing="1" w:after="100" w:afterAutospacing="1" w:line="240" w:lineRule="auto"/>
    </w:pPr>
    <w:rPr>
      <w:rFonts w:ascii="Times New Roman" w:eastAsia="Arial Unicode MS" w:hAnsi="Times New Roman" w:cs="Times New Roman"/>
      <w:b/>
      <w:bCs/>
      <w:kern w:val="0"/>
      <w:sz w:val="20"/>
      <w:szCs w:val="20"/>
      <w:lang w:eastAsia="ro-RO"/>
    </w:rPr>
  </w:style>
  <w:style w:type="paragraph" w:styleId="IndexHeading">
    <w:name w:val="index heading"/>
    <w:basedOn w:val="Normal"/>
    <w:next w:val="Index1"/>
    <w:semiHidden/>
    <w:rsid w:val="00E468CA"/>
    <w:pPr>
      <w:keepNext/>
      <w:spacing w:after="0" w:line="480" w:lineRule="atLeast"/>
    </w:pPr>
    <w:rPr>
      <w:rFonts w:ascii="Arial Black" w:eastAsia="Times New Roman" w:hAnsi="Arial Black" w:cs="Times New Roman"/>
      <w:spacing w:val="-5"/>
      <w:kern w:val="0"/>
      <w:sz w:val="24"/>
      <w:szCs w:val="20"/>
      <w:lang w:eastAsia="ro-RO"/>
    </w:rPr>
  </w:style>
  <w:style w:type="paragraph" w:styleId="BlockText">
    <w:name w:val="Block Text"/>
    <w:basedOn w:val="Normal"/>
    <w:rsid w:val="00E468CA"/>
    <w:pPr>
      <w:tabs>
        <w:tab w:val="left" w:pos="0"/>
      </w:tabs>
      <w:spacing w:after="0" w:line="240" w:lineRule="auto"/>
      <w:ind w:left="708" w:right="360"/>
      <w:jc w:val="both"/>
    </w:pPr>
    <w:rPr>
      <w:rFonts w:ascii="Arial" w:eastAsia="Times New Roman" w:hAnsi="Arial" w:cs="Times New Roman"/>
      <w:b/>
      <w:kern w:val="0"/>
      <w:sz w:val="24"/>
      <w:szCs w:val="20"/>
      <w:lang w:eastAsia="ro-RO"/>
    </w:rPr>
  </w:style>
  <w:style w:type="paragraph" w:customStyle="1" w:styleId="BodyTextIndent31">
    <w:name w:val="Body Text Indent 31"/>
    <w:basedOn w:val="Normal"/>
    <w:rsid w:val="00E468CA"/>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rPr>
  </w:style>
  <w:style w:type="paragraph" w:customStyle="1" w:styleId="xl26">
    <w:name w:val="xl26"/>
    <w:basedOn w:val="Normal"/>
    <w:rsid w:val="00E468CA"/>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rPr>
  </w:style>
  <w:style w:type="paragraph" w:customStyle="1" w:styleId="PREF">
    <w:name w:val="PREF"/>
    <w:basedOn w:val="AATXT"/>
    <w:rsid w:val="00E468CA"/>
    <w:pPr>
      <w:ind w:left="680" w:hanging="113"/>
    </w:pPr>
  </w:style>
  <w:style w:type="paragraph" w:customStyle="1" w:styleId="CharCharCharCharCharCharCharCharCharChar">
    <w:name w:val="Char Char Char Char Char Char Char Cha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harCharCharCharCaracter">
    <w:name w:val="Caracter Char Char Char Char Caracte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
    <w:name w:val="Char Char Char Cha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character" w:customStyle="1" w:styleId="Char11">
    <w:name w:val="Char11"/>
    <w:rsid w:val="00E468CA"/>
    <w:rPr>
      <w:sz w:val="24"/>
      <w:szCs w:val="24"/>
      <w:lang w:val="ro-RO"/>
    </w:rPr>
  </w:style>
  <w:style w:type="paragraph" w:customStyle="1" w:styleId="xl22">
    <w:name w:val="xl22"/>
    <w:basedOn w:val="Normal"/>
    <w:rsid w:val="00E468CA"/>
    <w:pPr>
      <w:spacing w:before="100" w:beforeAutospacing="1" w:after="100" w:afterAutospacing="1" w:line="240" w:lineRule="auto"/>
    </w:pPr>
    <w:rPr>
      <w:rFonts w:ascii="Arial" w:eastAsia="Arial Unicode MS" w:hAnsi="Arial" w:cs="Arial"/>
      <w:b/>
      <w:bCs/>
      <w:kern w:val="0"/>
      <w:sz w:val="24"/>
      <w:szCs w:val="24"/>
      <w:lang w:eastAsia="ro-RO"/>
    </w:rPr>
  </w:style>
  <w:style w:type="paragraph" w:customStyle="1" w:styleId="Style156">
    <w:name w:val="Style156"/>
    <w:basedOn w:val="Normal"/>
    <w:rsid w:val="00E468CA"/>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rPr>
  </w:style>
  <w:style w:type="character" w:customStyle="1" w:styleId="FontStyle505">
    <w:name w:val="Font Style505"/>
    <w:rsid w:val="00E468CA"/>
    <w:rPr>
      <w:rFonts w:ascii="Times New Roman" w:hAnsi="Times New Roman" w:cs="Times New Roman"/>
      <w:sz w:val="20"/>
      <w:szCs w:val="20"/>
    </w:rPr>
  </w:style>
  <w:style w:type="character" w:customStyle="1" w:styleId="FontStyle509">
    <w:name w:val="Font Style509"/>
    <w:rsid w:val="00E468CA"/>
    <w:rPr>
      <w:rFonts w:ascii="Times New Roman" w:hAnsi="Times New Roman" w:cs="Times New Roman"/>
      <w:b/>
      <w:bCs/>
      <w:sz w:val="20"/>
      <w:szCs w:val="20"/>
    </w:rPr>
  </w:style>
  <w:style w:type="paragraph" w:customStyle="1" w:styleId="Style164">
    <w:name w:val="Style164"/>
    <w:basedOn w:val="Normal"/>
    <w:rsid w:val="00E468CA"/>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rPr>
  </w:style>
  <w:style w:type="character" w:styleId="Emphasis">
    <w:name w:val="Emphasis"/>
    <w:qFormat/>
    <w:rsid w:val="00E468CA"/>
    <w:rPr>
      <w:i/>
      <w:iCs/>
    </w:rPr>
  </w:style>
  <w:style w:type="numbering" w:customStyle="1" w:styleId="NoList4">
    <w:name w:val="No List4"/>
    <w:next w:val="NoList"/>
    <w:uiPriority w:val="99"/>
    <w:semiHidden/>
    <w:unhideWhenUsed/>
    <w:rsid w:val="00E468CA"/>
  </w:style>
  <w:style w:type="paragraph" w:styleId="Caption">
    <w:name w:val="caption"/>
    <w:basedOn w:val="Normal"/>
    <w:next w:val="Normal"/>
    <w:qFormat/>
    <w:rsid w:val="00E468CA"/>
    <w:pPr>
      <w:spacing w:after="0" w:line="240" w:lineRule="auto"/>
      <w:jc w:val="right"/>
    </w:pPr>
    <w:rPr>
      <w:rFonts w:ascii="Times New Roman" w:eastAsia="Times New Roman" w:hAnsi="Times New Roman" w:cs="Times New Roman"/>
      <w:b/>
      <w:bCs/>
      <w:kern w:val="0"/>
      <w:sz w:val="24"/>
      <w:szCs w:val="24"/>
    </w:rPr>
  </w:style>
  <w:style w:type="paragraph" w:customStyle="1" w:styleId="Blockquote">
    <w:name w:val="Blockquote"/>
    <w:basedOn w:val="Normal"/>
    <w:qFormat/>
    <w:rsid w:val="00E468CA"/>
    <w:pPr>
      <w:widowControl w:val="0"/>
      <w:spacing w:before="100" w:after="100" w:line="240" w:lineRule="auto"/>
      <w:ind w:left="360" w:right="360"/>
    </w:pPr>
    <w:rPr>
      <w:rFonts w:ascii="Arial" w:eastAsia="Times New Roman" w:hAnsi="Arial" w:cs="Times New Roman"/>
      <w:snapToGrid w:val="0"/>
      <w:kern w:val="0"/>
      <w:sz w:val="18"/>
      <w:szCs w:val="20"/>
      <w:lang w:val="en-US"/>
    </w:rPr>
  </w:style>
  <w:style w:type="paragraph" w:customStyle="1" w:styleId="SubTitle1">
    <w:name w:val="SubTitle 1"/>
    <w:basedOn w:val="Normal"/>
    <w:next w:val="Normal"/>
    <w:qFormat/>
    <w:rsid w:val="00E468CA"/>
    <w:pPr>
      <w:spacing w:after="240" w:line="240" w:lineRule="auto"/>
      <w:jc w:val="center"/>
    </w:pPr>
    <w:rPr>
      <w:rFonts w:ascii="Arial" w:eastAsia="Times New Roman" w:hAnsi="Arial" w:cs="Times New Roman"/>
      <w:b/>
      <w:kern w:val="0"/>
      <w:sz w:val="40"/>
      <w:szCs w:val="20"/>
      <w:lang w:val="en-GB" w:eastAsia="ro-RO"/>
    </w:rPr>
  </w:style>
  <w:style w:type="paragraph" w:customStyle="1" w:styleId="Text3">
    <w:name w:val="Text 3"/>
    <w:basedOn w:val="Normal"/>
    <w:rsid w:val="00E468CA"/>
    <w:pPr>
      <w:tabs>
        <w:tab w:val="left" w:pos="2302"/>
      </w:tabs>
      <w:spacing w:after="240" w:line="240" w:lineRule="auto"/>
      <w:ind w:left="1202"/>
      <w:jc w:val="both"/>
    </w:pPr>
    <w:rPr>
      <w:rFonts w:ascii="Arial" w:eastAsia="Times New Roman" w:hAnsi="Arial" w:cs="Times New Roman"/>
      <w:kern w:val="0"/>
      <w:sz w:val="20"/>
      <w:szCs w:val="20"/>
      <w:lang w:val="en-GB"/>
    </w:rPr>
  </w:style>
  <w:style w:type="paragraph" w:customStyle="1" w:styleId="List1">
    <w:name w:val="List1"/>
    <w:basedOn w:val="Normal"/>
    <w:rsid w:val="00E468CA"/>
    <w:pPr>
      <w:spacing w:before="240" w:after="0" w:line="240" w:lineRule="auto"/>
      <w:ind w:left="2268" w:hanging="567"/>
      <w:jc w:val="both"/>
    </w:pPr>
    <w:rPr>
      <w:rFonts w:ascii="Optima" w:eastAsia="Times New Roman" w:hAnsi="Optima" w:cs="Times New Roman"/>
      <w:kern w:val="0"/>
      <w:szCs w:val="20"/>
      <w:lang w:val="en-GB" w:eastAsia="ro-RO"/>
    </w:rPr>
  </w:style>
  <w:style w:type="paragraph" w:customStyle="1" w:styleId="bulletbol">
    <w:name w:val="bullet_bol"/>
    <w:basedOn w:val="Normal"/>
    <w:rsid w:val="00E468CA"/>
    <w:pPr>
      <w:tabs>
        <w:tab w:val="left" w:pos="2260"/>
      </w:tabs>
      <w:spacing w:before="120" w:after="0" w:line="240" w:lineRule="auto"/>
      <w:ind w:left="2061" w:hanging="360"/>
      <w:jc w:val="both"/>
    </w:pPr>
    <w:rPr>
      <w:rFonts w:ascii="Optima" w:eastAsia="Times New Roman" w:hAnsi="Optima" w:cs="Times New Roman"/>
      <w:kern w:val="0"/>
      <w:szCs w:val="20"/>
      <w:lang w:val="en-GB" w:eastAsia="ro-RO"/>
    </w:rPr>
  </w:style>
  <w:style w:type="paragraph" w:customStyle="1" w:styleId="internormal">
    <w:name w:val="internormal"/>
    <w:basedOn w:val="Normal"/>
    <w:rsid w:val="00E468CA"/>
    <w:pPr>
      <w:spacing w:after="0" w:line="240" w:lineRule="auto"/>
      <w:ind w:left="1701"/>
      <w:jc w:val="both"/>
    </w:pPr>
    <w:rPr>
      <w:rFonts w:ascii="Optima" w:eastAsia="Times New Roman" w:hAnsi="Optima" w:cs="Times New Roman"/>
      <w:kern w:val="0"/>
      <w:szCs w:val="20"/>
      <w:lang w:val="en-GB" w:eastAsia="ro-RO"/>
    </w:rPr>
  </w:style>
  <w:style w:type="paragraph" w:customStyle="1" w:styleId="n">
    <w:name w:val="n"/>
    <w:basedOn w:val="Normal"/>
    <w:rsid w:val="00E468CA"/>
    <w:pPr>
      <w:spacing w:before="240" w:after="0" w:line="240" w:lineRule="auto"/>
      <w:ind w:left="1701"/>
      <w:jc w:val="both"/>
    </w:pPr>
    <w:rPr>
      <w:rFonts w:ascii="Helvetica" w:eastAsia="Times New Roman" w:hAnsi="Helvetica" w:cs="Times New Roman"/>
      <w:kern w:val="0"/>
      <w:szCs w:val="20"/>
      <w:lang w:val="en-GB"/>
    </w:rPr>
  </w:style>
  <w:style w:type="paragraph" w:customStyle="1" w:styleId="SectionTitle">
    <w:name w:val="SectionTitle"/>
    <w:basedOn w:val="Normal"/>
    <w:next w:val="Heading1"/>
    <w:rsid w:val="00E468CA"/>
    <w:pPr>
      <w:keepNext/>
      <w:spacing w:after="480" w:line="240" w:lineRule="auto"/>
      <w:jc w:val="center"/>
    </w:pPr>
    <w:rPr>
      <w:rFonts w:ascii="Arial" w:eastAsia="Times New Roman" w:hAnsi="Arial" w:cs="Times New Roman"/>
      <w:b/>
      <w:smallCaps/>
      <w:kern w:val="0"/>
      <w:sz w:val="28"/>
      <w:szCs w:val="20"/>
      <w:lang w:val="en-GB"/>
    </w:rPr>
  </w:style>
  <w:style w:type="paragraph" w:customStyle="1" w:styleId="text-3mezera">
    <w:name w:val="text - 3 mezera"/>
    <w:basedOn w:val="Normal"/>
    <w:rsid w:val="00E468CA"/>
    <w:pPr>
      <w:widowControl w:val="0"/>
      <w:spacing w:before="60" w:after="0" w:line="240" w:lineRule="atLeast"/>
      <w:jc w:val="both"/>
    </w:pPr>
    <w:rPr>
      <w:rFonts w:ascii="Arial" w:eastAsia="Times New Roman" w:hAnsi="Arial" w:cs="Times New Roman"/>
      <w:kern w:val="0"/>
      <w:sz w:val="24"/>
      <w:szCs w:val="20"/>
      <w:lang w:val="cs-CZ" w:eastAsia="fr-FR"/>
    </w:rPr>
  </w:style>
  <w:style w:type="paragraph" w:customStyle="1" w:styleId="tabulka">
    <w:name w:val="tabulka"/>
    <w:basedOn w:val="text-3mezera"/>
    <w:rsid w:val="00E468CA"/>
    <w:pPr>
      <w:spacing w:before="120"/>
      <w:jc w:val="center"/>
    </w:pPr>
    <w:rPr>
      <w:sz w:val="20"/>
    </w:rPr>
  </w:style>
  <w:style w:type="paragraph" w:customStyle="1" w:styleId="textcslovan">
    <w:name w:val="text císlovaný"/>
    <w:basedOn w:val="text"/>
    <w:rsid w:val="00E468C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468C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468CA"/>
    <w:pPr>
      <w:pageBreakBefore w:val="0"/>
      <w:spacing w:before="0"/>
    </w:pPr>
    <w:rPr>
      <w:sz w:val="32"/>
    </w:rPr>
  </w:style>
  <w:style w:type="table" w:customStyle="1" w:styleId="TableGrid6">
    <w:name w:val="Table Grid6"/>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468CA"/>
    <w:rPr>
      <w:b/>
      <w:bCs/>
      <w:sz w:val="24"/>
      <w:szCs w:val="24"/>
    </w:rPr>
  </w:style>
  <w:style w:type="character" w:customStyle="1" w:styleId="NormalWeb2Char">
    <w:name w:val="Normal (Web)2 Char"/>
    <w:link w:val="NormalWeb2"/>
    <w:rsid w:val="00E468CA"/>
    <w:rPr>
      <w:rFonts w:ascii="Times New Roman" w:eastAsia="Times New Roman" w:hAnsi="Times New Roman" w:cs="Times New Roman"/>
      <w:kern w:val="0"/>
      <w:sz w:val="24"/>
      <w:szCs w:val="24"/>
      <w:lang w:val="x-none" w:eastAsia="x-none"/>
    </w:rPr>
  </w:style>
  <w:style w:type="paragraph" w:customStyle="1" w:styleId="Default">
    <w:name w:val="Default"/>
    <w:qFormat/>
    <w:rsid w:val="00E468C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numbering" w:customStyle="1" w:styleId="NoList5">
    <w:name w:val="No List5"/>
    <w:next w:val="NoList"/>
    <w:uiPriority w:val="99"/>
    <w:semiHidden/>
    <w:unhideWhenUsed/>
    <w:rsid w:val="00E468CA"/>
  </w:style>
  <w:style w:type="table" w:customStyle="1" w:styleId="TableGrid7">
    <w:name w:val="Table Grid7"/>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68CA"/>
  </w:style>
  <w:style w:type="table" w:customStyle="1" w:styleId="TableGrid10">
    <w:name w:val="Table Grid10"/>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468CA"/>
    <w:rPr>
      <w:rFonts w:ascii="Times New Roman" w:eastAsia="Times New Roman" w:hAnsi="Times New Roman"/>
      <w:b/>
      <w:sz w:val="24"/>
      <w:szCs w:val="24"/>
      <w:lang w:eastAsia="fr-FR"/>
    </w:rPr>
  </w:style>
  <w:style w:type="paragraph" w:customStyle="1" w:styleId="msolistparagraph0">
    <w:name w:val="msolistparagraph"/>
    <w:basedOn w:val="Normal"/>
    <w:qFormat/>
    <w:rsid w:val="00E468CA"/>
    <w:pPr>
      <w:spacing w:after="0" w:line="240" w:lineRule="auto"/>
      <w:ind w:left="720"/>
    </w:pPr>
    <w:rPr>
      <w:rFonts w:ascii="Calibri" w:eastAsia="Times New Roman" w:hAnsi="Calibri" w:cs="Times New Roman"/>
      <w:kern w:val="0"/>
      <w:lang w:eastAsia="ro-RO"/>
    </w:rPr>
  </w:style>
  <w:style w:type="table" w:customStyle="1" w:styleId="TableGrid12">
    <w:name w:val="Table Grid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468CA"/>
  </w:style>
  <w:style w:type="numbering" w:customStyle="1" w:styleId="NoList31">
    <w:name w:val="No List31"/>
    <w:next w:val="NoList"/>
    <w:uiPriority w:val="99"/>
    <w:semiHidden/>
    <w:unhideWhenUsed/>
    <w:rsid w:val="00E468CA"/>
  </w:style>
  <w:style w:type="character" w:customStyle="1" w:styleId="NoSpacingChar">
    <w:name w:val="No Spacing Char"/>
    <w:link w:val="NoSpacing"/>
    <w:uiPriority w:val="1"/>
    <w:rsid w:val="00E468CA"/>
    <w:rPr>
      <w:rFonts w:ascii="Arial" w:eastAsia="Times New Roman" w:hAnsi="Arial" w:cs="Times New Roman"/>
      <w:kern w:val="0"/>
      <w:sz w:val="28"/>
      <w:szCs w:val="28"/>
    </w:rPr>
  </w:style>
  <w:style w:type="table" w:customStyle="1" w:styleId="TableGrid71">
    <w:name w:val="Table Grid7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468CA"/>
  </w:style>
  <w:style w:type="numbering" w:customStyle="1" w:styleId="NoList22">
    <w:name w:val="No List22"/>
    <w:next w:val="NoList"/>
    <w:uiPriority w:val="99"/>
    <w:semiHidden/>
    <w:unhideWhenUsed/>
    <w:rsid w:val="00E468CA"/>
  </w:style>
  <w:style w:type="numbering" w:customStyle="1" w:styleId="NoList112">
    <w:name w:val="No List112"/>
    <w:next w:val="NoList"/>
    <w:uiPriority w:val="99"/>
    <w:semiHidden/>
    <w:unhideWhenUsed/>
    <w:rsid w:val="00E468CA"/>
  </w:style>
  <w:style w:type="table" w:customStyle="1" w:styleId="TableGrid41">
    <w:name w:val="Table Grid4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468CA"/>
  </w:style>
  <w:style w:type="numbering" w:customStyle="1" w:styleId="NoList32">
    <w:name w:val="No List32"/>
    <w:next w:val="NoList"/>
    <w:uiPriority w:val="99"/>
    <w:semiHidden/>
    <w:unhideWhenUsed/>
    <w:rsid w:val="00E468CA"/>
  </w:style>
  <w:style w:type="table" w:customStyle="1" w:styleId="TableGrid51">
    <w:name w:val="Table Grid51"/>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468CA"/>
  </w:style>
  <w:style w:type="paragraph" w:customStyle="1" w:styleId="List2">
    <w:name w:val="List2"/>
    <w:basedOn w:val="Normal"/>
    <w:rsid w:val="00E468CA"/>
    <w:pPr>
      <w:spacing w:before="240" w:after="0" w:line="240" w:lineRule="auto"/>
      <w:ind w:left="2268" w:hanging="567"/>
      <w:jc w:val="both"/>
    </w:pPr>
    <w:rPr>
      <w:rFonts w:ascii="Optima" w:eastAsia="Times New Roman" w:hAnsi="Optima" w:cs="Times New Roman"/>
      <w:kern w:val="0"/>
      <w:szCs w:val="20"/>
      <w:lang w:val="en-GB" w:eastAsia="ro-RO"/>
    </w:rPr>
  </w:style>
  <w:style w:type="table" w:customStyle="1" w:styleId="TableGrid61">
    <w:name w:val="Table Grid61"/>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468CA"/>
  </w:style>
  <w:style w:type="table" w:customStyle="1" w:styleId="TableGrid15">
    <w:name w:val="Table Grid15"/>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468CA"/>
  </w:style>
  <w:style w:type="table" w:customStyle="1" w:styleId="TableGrid17">
    <w:name w:val="Table Grid17"/>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468CA"/>
    <w:rPr>
      <w:lang w:val="ro-RO"/>
    </w:rPr>
  </w:style>
  <w:style w:type="numbering" w:customStyle="1" w:styleId="NoList111111">
    <w:name w:val="No List111111"/>
    <w:next w:val="NoList"/>
    <w:uiPriority w:val="99"/>
    <w:semiHidden/>
    <w:unhideWhenUsed/>
    <w:rsid w:val="00E468CA"/>
  </w:style>
  <w:style w:type="table" w:customStyle="1" w:styleId="TableGrid191">
    <w:name w:val="Table Grid191"/>
    <w:basedOn w:val="TableNormal"/>
    <w:next w:val="TableGrid"/>
    <w:uiPriority w:val="59"/>
    <w:rsid w:val="00E468C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468CA"/>
    <w:pPr>
      <w:spacing w:after="240" w:line="240" w:lineRule="auto"/>
      <w:jc w:val="center"/>
    </w:pPr>
    <w:rPr>
      <w:rFonts w:ascii="Times New Roman" w:eastAsia="Times New Roman" w:hAnsi="Times New Roman" w:cs="Times New Roman"/>
      <w:b/>
      <w:kern w:val="0"/>
      <w:sz w:val="32"/>
      <w:szCs w:val="20"/>
      <w:lang w:eastAsia="fr-FR"/>
    </w:rPr>
  </w:style>
  <w:style w:type="paragraph" w:customStyle="1" w:styleId="xl65">
    <w:name w:val="xl65"/>
    <w:basedOn w:val="Normal"/>
    <w:qFormat/>
    <w:rsid w:val="00E468C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rPr>
  </w:style>
  <w:style w:type="paragraph" w:customStyle="1" w:styleId="Style1">
    <w:name w:val="Style1"/>
    <w:basedOn w:val="Normal"/>
    <w:qFormat/>
    <w:rsid w:val="00E468CA"/>
    <w:pPr>
      <w:spacing w:after="0" w:line="240" w:lineRule="auto"/>
      <w:jc w:val="center"/>
    </w:pPr>
    <w:rPr>
      <w:rFonts w:ascii="Times New Roman" w:eastAsia="Times New Roman" w:hAnsi="Times New Roman" w:cs="Times New Roman"/>
      <w:b/>
      <w:bCs/>
      <w:kern w:val="0"/>
      <w:sz w:val="24"/>
      <w:szCs w:val="24"/>
      <w:lang w:eastAsia="ro-RO"/>
    </w:rPr>
  </w:style>
  <w:style w:type="paragraph" w:customStyle="1" w:styleId="Guidelines3">
    <w:name w:val="Guidelines 3"/>
    <w:basedOn w:val="Text2"/>
    <w:qFormat/>
    <w:rsid w:val="00E468C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468CA"/>
    <w:pPr>
      <w:tabs>
        <w:tab w:val="left" w:pos="2161"/>
      </w:tabs>
      <w:spacing w:after="240" w:line="240" w:lineRule="auto"/>
      <w:ind w:left="1202"/>
      <w:jc w:val="both"/>
    </w:pPr>
    <w:rPr>
      <w:rFonts w:ascii="Times New Roman" w:eastAsia="Times New Roman" w:hAnsi="Times New Roman" w:cs="Times New Roman"/>
      <w:kern w:val="0"/>
      <w:sz w:val="24"/>
      <w:szCs w:val="20"/>
      <w:lang w:eastAsia="fr-FR"/>
    </w:rPr>
  </w:style>
  <w:style w:type="paragraph" w:customStyle="1" w:styleId="xl40">
    <w:name w:val="xl40"/>
    <w:basedOn w:val="Normal"/>
    <w:qFormat/>
    <w:rsid w:val="00E468CA"/>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character" w:customStyle="1" w:styleId="titre1">
    <w:name w:val="titre1"/>
    <w:basedOn w:val="DefaultParagraphFont"/>
    <w:rsid w:val="00E468CA"/>
  </w:style>
  <w:style w:type="paragraph" w:customStyle="1" w:styleId="StilStil1Stnga">
    <w:name w:val="Stil Stil1 + Stânga"/>
    <w:basedOn w:val="Normal"/>
    <w:qFormat/>
    <w:rsid w:val="00E468C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rPr>
  </w:style>
  <w:style w:type="paragraph" w:customStyle="1" w:styleId="CaracterCharCharCharCharCaracter1">
    <w:name w:val="Caracter Char Char Char Char Caracter1"/>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
    <w:name w:val="Caracter Caracter1"/>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CharChar12">
    <w:name w:val="Char Char12"/>
    <w:rsid w:val="00E468CA"/>
    <w:rPr>
      <w:rFonts w:ascii="Times New Roman" w:eastAsia="Times New Roman" w:hAnsi="Times New Roman" w:cs="Times New Roman"/>
      <w:b/>
      <w:sz w:val="20"/>
      <w:szCs w:val="20"/>
      <w:u w:val="single"/>
      <w:lang w:val="fr-FR" w:eastAsia="fr-FR"/>
    </w:rPr>
  </w:style>
  <w:style w:type="character" w:customStyle="1" w:styleId="CharChar14">
    <w:name w:val="Char Char14"/>
    <w:rsid w:val="00E468CA"/>
    <w:rPr>
      <w:rFonts w:ascii="Times New Roman" w:eastAsia="Times New Roman" w:hAnsi="Times New Roman" w:cs="Times New Roman"/>
      <w:sz w:val="24"/>
      <w:szCs w:val="24"/>
      <w:lang w:val="fr-FR" w:eastAsia="fr-FR"/>
    </w:rPr>
  </w:style>
  <w:style w:type="character" w:customStyle="1" w:styleId="CharChar141">
    <w:name w:val="Char Char141"/>
    <w:locked/>
    <w:rsid w:val="00E468C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arbore1">
    <w:name w:val="arbore1"/>
    <w:rsid w:val="00E468C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468CA"/>
    <w:pPr>
      <w:autoSpaceDE w:val="0"/>
      <w:autoSpaceDN w:val="0"/>
      <w:adjustRightInd w:val="0"/>
      <w:spacing w:after="0" w:line="240" w:lineRule="auto"/>
    </w:pPr>
    <w:rPr>
      <w:rFonts w:ascii="EUAlbertina" w:eastAsia="Calibri" w:hAnsi="EUAlbertina" w:cs="Times New Roman"/>
      <w:kern w:val="0"/>
      <w:sz w:val="24"/>
      <w:szCs w:val="24"/>
    </w:rPr>
  </w:style>
  <w:style w:type="character" w:customStyle="1" w:styleId="Heading3Char1">
    <w:name w:val="Heading 3 Char1"/>
    <w:aliases w:val="Caracter Char1"/>
    <w:semiHidden/>
    <w:rsid w:val="00E468C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468CA"/>
    <w:rPr>
      <w:rFonts w:ascii="Calibri" w:eastAsia="Calibri" w:hAnsi="Calibri" w:cs="Times New Roman"/>
      <w:lang w:val="ro-RO"/>
    </w:rPr>
  </w:style>
  <w:style w:type="character" w:customStyle="1" w:styleId="BodyTextChar1">
    <w:name w:val="Body Text Char1"/>
    <w:semiHidden/>
    <w:rsid w:val="00E468CA"/>
    <w:rPr>
      <w:rFonts w:ascii="Calibri" w:eastAsia="Calibri" w:hAnsi="Calibri" w:cs="Times New Roman"/>
      <w:lang w:val="ro-RO"/>
    </w:rPr>
  </w:style>
  <w:style w:type="character" w:customStyle="1" w:styleId="CommentTextChar1">
    <w:name w:val="Comment Text Char1"/>
    <w:uiPriority w:val="99"/>
    <w:semiHidden/>
    <w:rsid w:val="00E468CA"/>
    <w:rPr>
      <w:rFonts w:ascii="Calibri" w:eastAsia="Calibri" w:hAnsi="Calibri" w:cs="Times New Roman"/>
      <w:sz w:val="20"/>
      <w:szCs w:val="20"/>
      <w:lang w:val="ro-RO"/>
    </w:rPr>
  </w:style>
  <w:style w:type="character" w:customStyle="1" w:styleId="SubtitleChar1">
    <w:name w:val="Subtitle Char1"/>
    <w:rsid w:val="00E468C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468CA"/>
    <w:rPr>
      <w:rFonts w:ascii="Cambria" w:eastAsia="Times New Roman" w:hAnsi="Cambria" w:cs="Times New Roman"/>
      <w:i/>
      <w:iCs/>
      <w:color w:val="404040"/>
      <w:sz w:val="22"/>
      <w:szCs w:val="22"/>
      <w:lang w:val="ro-RO"/>
    </w:rPr>
  </w:style>
  <w:style w:type="character" w:customStyle="1" w:styleId="Heading8Char1">
    <w:name w:val="Heading 8 Char1"/>
    <w:semiHidden/>
    <w:rsid w:val="00E468CA"/>
    <w:rPr>
      <w:rFonts w:ascii="Cambria" w:eastAsia="Times New Roman" w:hAnsi="Cambria" w:cs="Times New Roman"/>
      <w:color w:val="404040"/>
      <w:lang w:val="ro-RO"/>
    </w:rPr>
  </w:style>
  <w:style w:type="character" w:customStyle="1" w:styleId="Heading9Char1">
    <w:name w:val="Heading 9 Char1"/>
    <w:semiHidden/>
    <w:rsid w:val="00E468CA"/>
    <w:rPr>
      <w:rFonts w:ascii="Cambria" w:eastAsia="Times New Roman" w:hAnsi="Cambria" w:cs="Times New Roman"/>
      <w:i/>
      <w:iCs/>
      <w:color w:val="404040"/>
      <w:lang w:val="ro-RO"/>
    </w:rPr>
  </w:style>
  <w:style w:type="character" w:customStyle="1" w:styleId="BalloonTextChar1">
    <w:name w:val="Balloon Text Char1"/>
    <w:uiPriority w:val="99"/>
    <w:semiHidden/>
    <w:rsid w:val="00E468CA"/>
    <w:rPr>
      <w:rFonts w:ascii="Tahoma" w:eastAsia="Calibri" w:hAnsi="Tahoma" w:cs="Tahoma"/>
      <w:sz w:val="16"/>
      <w:szCs w:val="16"/>
      <w:lang w:val="ro-RO"/>
    </w:rPr>
  </w:style>
  <w:style w:type="character" w:customStyle="1" w:styleId="CommentSubjectChar1">
    <w:name w:val="Comment Subject Char1"/>
    <w:uiPriority w:val="99"/>
    <w:semiHidden/>
    <w:rsid w:val="00E468CA"/>
    <w:rPr>
      <w:rFonts w:ascii="Calibri" w:eastAsia="Calibri" w:hAnsi="Calibri" w:cs="Times New Roman"/>
      <w:b/>
      <w:bCs/>
      <w:sz w:val="20"/>
      <w:szCs w:val="20"/>
      <w:lang w:val="ro-RO"/>
    </w:rPr>
  </w:style>
  <w:style w:type="character" w:customStyle="1" w:styleId="EndnoteTextChar1">
    <w:name w:val="Endnote Text Char1"/>
    <w:uiPriority w:val="99"/>
    <w:semiHidden/>
    <w:rsid w:val="00E468CA"/>
    <w:rPr>
      <w:rFonts w:ascii="Calibri" w:eastAsia="Calibri" w:hAnsi="Calibri" w:cs="Times New Roman"/>
      <w:sz w:val="20"/>
      <w:szCs w:val="20"/>
      <w:lang w:val="ro-RO"/>
    </w:rPr>
  </w:style>
  <w:style w:type="character" w:customStyle="1" w:styleId="TitleChar1">
    <w:name w:val="Title Char1"/>
    <w:rsid w:val="00E468C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468CA"/>
    <w:rPr>
      <w:rFonts w:ascii="Calibri" w:eastAsia="Calibri" w:hAnsi="Calibri" w:cs="Times New Roman"/>
      <w:lang w:val="ro-RO"/>
    </w:rPr>
  </w:style>
  <w:style w:type="character" w:customStyle="1" w:styleId="NoteHeadingChar1">
    <w:name w:val="Note Heading Char1"/>
    <w:semiHidden/>
    <w:rsid w:val="00E468CA"/>
    <w:rPr>
      <w:rFonts w:ascii="Calibri" w:eastAsia="Calibri" w:hAnsi="Calibri" w:cs="Times New Roman"/>
      <w:lang w:val="ro-RO"/>
    </w:rPr>
  </w:style>
  <w:style w:type="character" w:customStyle="1" w:styleId="BodyText2Char1">
    <w:name w:val="Body Text 2 Char1"/>
    <w:semiHidden/>
    <w:rsid w:val="00E468CA"/>
    <w:rPr>
      <w:rFonts w:ascii="Calibri" w:eastAsia="Calibri" w:hAnsi="Calibri" w:cs="Times New Roman"/>
      <w:lang w:val="ro-RO"/>
    </w:rPr>
  </w:style>
  <w:style w:type="character" w:customStyle="1" w:styleId="BodyText3Char1">
    <w:name w:val="Body Text 3 Char1"/>
    <w:semiHidden/>
    <w:rsid w:val="00E468CA"/>
    <w:rPr>
      <w:rFonts w:ascii="Calibri" w:eastAsia="Calibri" w:hAnsi="Calibri" w:cs="Times New Roman"/>
      <w:sz w:val="16"/>
      <w:szCs w:val="16"/>
      <w:lang w:val="ro-RO"/>
    </w:rPr>
  </w:style>
  <w:style w:type="character" w:customStyle="1" w:styleId="BodyTextIndent3Char1">
    <w:name w:val="Body Text Indent 3 Char1"/>
    <w:uiPriority w:val="99"/>
    <w:semiHidden/>
    <w:rsid w:val="00E468CA"/>
    <w:rPr>
      <w:rFonts w:ascii="Calibri" w:eastAsia="Calibri" w:hAnsi="Calibri" w:cs="Times New Roman"/>
      <w:sz w:val="16"/>
      <w:szCs w:val="16"/>
      <w:lang w:val="ro-RO"/>
    </w:rPr>
  </w:style>
  <w:style w:type="character" w:customStyle="1" w:styleId="DocumentMapChar1">
    <w:name w:val="Document Map Char1"/>
    <w:semiHidden/>
    <w:rsid w:val="00E468CA"/>
    <w:rPr>
      <w:rFonts w:ascii="Tahoma" w:eastAsia="Calibri" w:hAnsi="Tahoma" w:cs="Tahoma"/>
      <w:sz w:val="16"/>
      <w:szCs w:val="16"/>
      <w:lang w:val="ro-RO"/>
    </w:rPr>
  </w:style>
  <w:style w:type="character" w:customStyle="1" w:styleId="PlainTextChar1">
    <w:name w:val="Plain Text Char1"/>
    <w:uiPriority w:val="99"/>
    <w:semiHidden/>
    <w:rsid w:val="00E468CA"/>
    <w:rPr>
      <w:rFonts w:ascii="Consolas" w:eastAsia="Calibri" w:hAnsi="Consolas" w:cs="Consolas"/>
      <w:sz w:val="21"/>
      <w:szCs w:val="21"/>
      <w:lang w:val="ro-RO"/>
    </w:rPr>
  </w:style>
  <w:style w:type="character" w:customStyle="1" w:styleId="BodyTextIndent2Char1">
    <w:name w:val="Body Text Indent 2 Char1"/>
    <w:uiPriority w:val="99"/>
    <w:semiHidden/>
    <w:rsid w:val="00E468CA"/>
    <w:rPr>
      <w:rFonts w:ascii="Calibri" w:eastAsia="Calibri" w:hAnsi="Calibri" w:cs="Times New Roman"/>
      <w:lang w:val="ro-RO"/>
    </w:rPr>
  </w:style>
  <w:style w:type="character" w:customStyle="1" w:styleId="label1">
    <w:name w:val="label1"/>
    <w:rsid w:val="00E468CA"/>
    <w:rPr>
      <w:b/>
      <w:bCs/>
      <w:vanish/>
      <w:webHidden w:val="0"/>
      <w:color w:val="FFFFFF"/>
      <w:sz w:val="18"/>
      <w:szCs w:val="18"/>
      <w:vertAlign w:val="baseline"/>
      <w:specVanish/>
    </w:rPr>
  </w:style>
  <w:style w:type="paragraph" w:customStyle="1" w:styleId="instruct">
    <w:name w:val="instruct"/>
    <w:basedOn w:val="Normal"/>
    <w:rsid w:val="00E468CA"/>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rPr>
  </w:style>
  <w:style w:type="character" w:customStyle="1" w:styleId="InternetLink">
    <w:name w:val="Internet Link"/>
    <w:rsid w:val="00E468CA"/>
    <w:rPr>
      <w:color w:val="0000FF"/>
      <w:u w:val="single"/>
    </w:rPr>
  </w:style>
  <w:style w:type="character" w:customStyle="1" w:styleId="Fontdeparagrafimplicit2">
    <w:name w:val="Font de paragraf implicit2"/>
    <w:rsid w:val="00E468CA"/>
  </w:style>
  <w:style w:type="character" w:customStyle="1" w:styleId="sp1">
    <w:name w:val="sp1"/>
    <w:rsid w:val="00E468CA"/>
    <w:rPr>
      <w:b/>
      <w:bCs/>
      <w:color w:val="8F0000"/>
    </w:rPr>
  </w:style>
  <w:style w:type="character" w:customStyle="1" w:styleId="Fontdeparagrafimplicit1">
    <w:name w:val="Font de paragraf implicit1"/>
    <w:rsid w:val="00E468CA"/>
  </w:style>
  <w:style w:type="table" w:customStyle="1" w:styleId="GridTable1Light-Accent511">
    <w:name w:val="Grid Table 1 Light - Accent 511"/>
    <w:basedOn w:val="TableNormal"/>
    <w:uiPriority w:val="46"/>
    <w:rsid w:val="00E468CA"/>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468CA"/>
  </w:style>
  <w:style w:type="numbering" w:customStyle="1" w:styleId="NoList13">
    <w:name w:val="No List13"/>
    <w:next w:val="NoList"/>
    <w:semiHidden/>
    <w:unhideWhenUsed/>
    <w:rsid w:val="00E468CA"/>
  </w:style>
  <w:style w:type="table" w:customStyle="1" w:styleId="TableGrid25">
    <w:name w:val="Table Grid25"/>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468CA"/>
  </w:style>
  <w:style w:type="character" w:customStyle="1" w:styleId="MeniuneNerezolvat">
    <w:name w:val="Mențiune Nerezolvat"/>
    <w:uiPriority w:val="99"/>
    <w:semiHidden/>
    <w:unhideWhenUsed/>
    <w:rsid w:val="00E468CA"/>
    <w:rPr>
      <w:color w:val="605E5C"/>
      <w:shd w:val="clear" w:color="auto" w:fill="E1DFDD"/>
    </w:rPr>
  </w:style>
  <w:style w:type="character" w:customStyle="1" w:styleId="Fontdeparagrafimplicit">
    <w:name w:val="Font de paragraf implicit"/>
    <w:rsid w:val="00E468CA"/>
  </w:style>
  <w:style w:type="table" w:customStyle="1" w:styleId="TableGrid26">
    <w:name w:val="Table Grid26"/>
    <w:basedOn w:val="TableNormal"/>
    <w:next w:val="TableGrid"/>
    <w:uiPriority w:val="39"/>
    <w:rsid w:val="00E468CA"/>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468CA"/>
  </w:style>
  <w:style w:type="character" w:customStyle="1" w:styleId="eop">
    <w:name w:val="eop"/>
    <w:basedOn w:val="DefaultParagraphFont"/>
    <w:rsid w:val="00E468CA"/>
  </w:style>
  <w:style w:type="paragraph" w:customStyle="1" w:styleId="paragraph">
    <w:name w:val="paragraph"/>
    <w:basedOn w:val="Normal"/>
    <w:rsid w:val="00E468CA"/>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UnresolvedMention1">
    <w:name w:val="Unresolved Mention1"/>
    <w:basedOn w:val="DefaultParagraphFont"/>
    <w:uiPriority w:val="99"/>
    <w:semiHidden/>
    <w:unhideWhenUsed/>
    <w:rsid w:val="00E468CA"/>
    <w:rPr>
      <w:color w:val="605E5C"/>
      <w:shd w:val="clear" w:color="auto" w:fill="E1DFDD"/>
    </w:rPr>
  </w:style>
  <w:style w:type="numbering" w:customStyle="1" w:styleId="NoList9">
    <w:name w:val="No List9"/>
    <w:next w:val="NoList"/>
    <w:uiPriority w:val="99"/>
    <w:semiHidden/>
    <w:unhideWhenUsed/>
    <w:rsid w:val="00E468CA"/>
  </w:style>
  <w:style w:type="table" w:customStyle="1" w:styleId="TableGrid27">
    <w:name w:val="Table Grid27"/>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468CA"/>
  </w:style>
  <w:style w:type="table" w:customStyle="1" w:styleId="TableGrid113">
    <w:name w:val="Table Grid113"/>
    <w:basedOn w:val="TableNormal"/>
    <w:next w:val="TableGrid"/>
    <w:rsid w:val="00E468CA"/>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468CA"/>
  </w:style>
  <w:style w:type="numbering" w:customStyle="1" w:styleId="NoList23">
    <w:name w:val="No List23"/>
    <w:next w:val="NoList"/>
    <w:uiPriority w:val="99"/>
    <w:semiHidden/>
    <w:unhideWhenUsed/>
    <w:rsid w:val="00E468CA"/>
  </w:style>
  <w:style w:type="numbering" w:customStyle="1" w:styleId="NoList1113">
    <w:name w:val="No List1113"/>
    <w:next w:val="NoList"/>
    <w:uiPriority w:val="99"/>
    <w:semiHidden/>
    <w:unhideWhenUsed/>
    <w:rsid w:val="00E468CA"/>
  </w:style>
  <w:style w:type="table" w:customStyle="1" w:styleId="TableGrid212">
    <w:name w:val="Table Grid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468CA"/>
  </w:style>
  <w:style w:type="numbering" w:customStyle="1" w:styleId="NoList33">
    <w:name w:val="No List33"/>
    <w:next w:val="NoList"/>
    <w:uiPriority w:val="99"/>
    <w:semiHidden/>
    <w:unhideWhenUsed/>
    <w:rsid w:val="00E468CA"/>
  </w:style>
  <w:style w:type="table" w:customStyle="1" w:styleId="TableGrid52">
    <w:name w:val="Table Grid5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468CA"/>
  </w:style>
  <w:style w:type="table" w:customStyle="1" w:styleId="TableGrid62">
    <w:name w:val="Table Grid62"/>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68CA"/>
  </w:style>
  <w:style w:type="table" w:customStyle="1" w:styleId="TableGrid72">
    <w:name w:val="Table Grid7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468CA"/>
  </w:style>
  <w:style w:type="table" w:customStyle="1" w:styleId="TableGrid101">
    <w:name w:val="Table Grid10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468CA"/>
  </w:style>
  <w:style w:type="numbering" w:customStyle="1" w:styleId="NoList311">
    <w:name w:val="No List311"/>
    <w:next w:val="NoList"/>
    <w:uiPriority w:val="99"/>
    <w:semiHidden/>
    <w:unhideWhenUsed/>
    <w:rsid w:val="00E468CA"/>
  </w:style>
  <w:style w:type="table" w:customStyle="1" w:styleId="TableGrid711">
    <w:name w:val="Table Grid71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468CA"/>
  </w:style>
  <w:style w:type="numbering" w:customStyle="1" w:styleId="NoList221">
    <w:name w:val="No List221"/>
    <w:next w:val="NoList"/>
    <w:uiPriority w:val="99"/>
    <w:semiHidden/>
    <w:unhideWhenUsed/>
    <w:rsid w:val="00E468CA"/>
  </w:style>
  <w:style w:type="numbering" w:customStyle="1" w:styleId="NoList1121">
    <w:name w:val="No List1121"/>
    <w:next w:val="NoList"/>
    <w:uiPriority w:val="99"/>
    <w:semiHidden/>
    <w:unhideWhenUsed/>
    <w:rsid w:val="00E468CA"/>
  </w:style>
  <w:style w:type="table" w:customStyle="1" w:styleId="TableGrid411">
    <w:name w:val="Table Grid41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468CA"/>
  </w:style>
  <w:style w:type="numbering" w:customStyle="1" w:styleId="NoList321">
    <w:name w:val="No List321"/>
    <w:next w:val="NoList"/>
    <w:uiPriority w:val="99"/>
    <w:semiHidden/>
    <w:unhideWhenUsed/>
    <w:rsid w:val="00E468CA"/>
  </w:style>
  <w:style w:type="table" w:customStyle="1" w:styleId="TableGrid511">
    <w:name w:val="Table Grid511"/>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468CA"/>
  </w:style>
  <w:style w:type="table" w:customStyle="1" w:styleId="TableGrid611">
    <w:name w:val="Table Grid611"/>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468CA"/>
  </w:style>
  <w:style w:type="table" w:customStyle="1" w:styleId="TableGrid151">
    <w:name w:val="Table Grid15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468CA"/>
  </w:style>
  <w:style w:type="table" w:customStyle="1" w:styleId="TableGrid171">
    <w:name w:val="Table Grid17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E468CA"/>
  </w:style>
  <w:style w:type="table" w:customStyle="1" w:styleId="TableGrid1911">
    <w:name w:val="Table Grid1911"/>
    <w:basedOn w:val="TableNormal"/>
    <w:next w:val="TableGrid"/>
    <w:uiPriority w:val="59"/>
    <w:rsid w:val="00E468C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468CA"/>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468CA"/>
  </w:style>
  <w:style w:type="numbering" w:customStyle="1" w:styleId="NoList131">
    <w:name w:val="No List131"/>
    <w:next w:val="NoList"/>
    <w:semiHidden/>
    <w:unhideWhenUsed/>
    <w:rsid w:val="00E468CA"/>
  </w:style>
  <w:style w:type="table" w:customStyle="1" w:styleId="TableGrid251">
    <w:name w:val="Table Grid251"/>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468CA"/>
  </w:style>
  <w:style w:type="table" w:customStyle="1" w:styleId="TableGrid29">
    <w:name w:val="Table Grid29"/>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468CA"/>
  </w:style>
  <w:style w:type="table" w:customStyle="1" w:styleId="TableGrid115">
    <w:name w:val="Table Grid115"/>
    <w:basedOn w:val="TableNormal"/>
    <w:next w:val="TableGrid"/>
    <w:rsid w:val="00E468CA"/>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468CA"/>
  </w:style>
  <w:style w:type="numbering" w:customStyle="1" w:styleId="NoList24">
    <w:name w:val="No List24"/>
    <w:next w:val="NoList"/>
    <w:uiPriority w:val="99"/>
    <w:semiHidden/>
    <w:unhideWhenUsed/>
    <w:rsid w:val="00E468CA"/>
  </w:style>
  <w:style w:type="numbering" w:customStyle="1" w:styleId="NoList1114">
    <w:name w:val="No List1114"/>
    <w:next w:val="NoList"/>
    <w:uiPriority w:val="99"/>
    <w:semiHidden/>
    <w:unhideWhenUsed/>
    <w:rsid w:val="00E468CA"/>
  </w:style>
  <w:style w:type="table" w:customStyle="1" w:styleId="TableGrid213">
    <w:name w:val="Table Grid21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468CA"/>
  </w:style>
  <w:style w:type="numbering" w:customStyle="1" w:styleId="NoList34">
    <w:name w:val="No List34"/>
    <w:next w:val="NoList"/>
    <w:uiPriority w:val="99"/>
    <w:semiHidden/>
    <w:unhideWhenUsed/>
    <w:rsid w:val="00E468CA"/>
  </w:style>
  <w:style w:type="table" w:customStyle="1" w:styleId="TableGrid53">
    <w:name w:val="Table Grid53"/>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468CA"/>
  </w:style>
  <w:style w:type="table" w:customStyle="1" w:styleId="TableGrid63">
    <w:name w:val="Table Grid63"/>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468CA"/>
  </w:style>
  <w:style w:type="table" w:customStyle="1" w:styleId="TableGrid73">
    <w:name w:val="Table Grid7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468CA"/>
  </w:style>
  <w:style w:type="table" w:customStyle="1" w:styleId="TableGrid102">
    <w:name w:val="Table Grid10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468CA"/>
  </w:style>
  <w:style w:type="numbering" w:customStyle="1" w:styleId="NoList312">
    <w:name w:val="No List312"/>
    <w:next w:val="NoList"/>
    <w:uiPriority w:val="99"/>
    <w:semiHidden/>
    <w:unhideWhenUsed/>
    <w:rsid w:val="00E468CA"/>
  </w:style>
  <w:style w:type="table" w:customStyle="1" w:styleId="TableGrid712">
    <w:name w:val="Table Grid71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468CA"/>
  </w:style>
  <w:style w:type="numbering" w:customStyle="1" w:styleId="NoList222">
    <w:name w:val="No List222"/>
    <w:next w:val="NoList"/>
    <w:uiPriority w:val="99"/>
    <w:semiHidden/>
    <w:unhideWhenUsed/>
    <w:rsid w:val="00E468CA"/>
  </w:style>
  <w:style w:type="numbering" w:customStyle="1" w:styleId="NoList1122">
    <w:name w:val="No List1122"/>
    <w:next w:val="NoList"/>
    <w:uiPriority w:val="99"/>
    <w:semiHidden/>
    <w:unhideWhenUsed/>
    <w:rsid w:val="00E468CA"/>
  </w:style>
  <w:style w:type="table" w:customStyle="1" w:styleId="TableGrid412">
    <w:name w:val="Table Grid41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468CA"/>
  </w:style>
  <w:style w:type="numbering" w:customStyle="1" w:styleId="NoList322">
    <w:name w:val="No List322"/>
    <w:next w:val="NoList"/>
    <w:uiPriority w:val="99"/>
    <w:semiHidden/>
    <w:unhideWhenUsed/>
    <w:rsid w:val="00E468CA"/>
  </w:style>
  <w:style w:type="table" w:customStyle="1" w:styleId="TableGrid512">
    <w:name w:val="Table Grid51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468CA"/>
  </w:style>
  <w:style w:type="table" w:customStyle="1" w:styleId="TableGrid612">
    <w:name w:val="Table Grid612"/>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468CA"/>
  </w:style>
  <w:style w:type="table" w:customStyle="1" w:styleId="TableGrid152">
    <w:name w:val="Table Grid15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468CA"/>
  </w:style>
  <w:style w:type="table" w:customStyle="1" w:styleId="TableGrid172">
    <w:name w:val="Table Grid17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468CA"/>
  </w:style>
  <w:style w:type="table" w:customStyle="1" w:styleId="TableGrid1912">
    <w:name w:val="Table Grid1912"/>
    <w:basedOn w:val="TableNormal"/>
    <w:next w:val="TableGrid"/>
    <w:uiPriority w:val="59"/>
    <w:rsid w:val="00E468C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468CA"/>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468CA"/>
  </w:style>
  <w:style w:type="numbering" w:customStyle="1" w:styleId="NoList132">
    <w:name w:val="No List132"/>
    <w:next w:val="NoList"/>
    <w:semiHidden/>
    <w:unhideWhenUsed/>
    <w:rsid w:val="00E468CA"/>
  </w:style>
  <w:style w:type="table" w:customStyle="1" w:styleId="TableGrid252">
    <w:name w:val="Table Grid252"/>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468CA"/>
  </w:style>
  <w:style w:type="numbering" w:customStyle="1" w:styleId="NoList17">
    <w:name w:val="No List17"/>
    <w:next w:val="NoList"/>
    <w:uiPriority w:val="99"/>
    <w:semiHidden/>
    <w:unhideWhenUsed/>
    <w:rsid w:val="00E468CA"/>
  </w:style>
  <w:style w:type="paragraph" w:customStyle="1" w:styleId="TableParagraph">
    <w:name w:val="Table Paragraph"/>
    <w:basedOn w:val="Normal"/>
    <w:uiPriority w:val="1"/>
    <w:qFormat/>
    <w:rsid w:val="00E468CA"/>
    <w:pPr>
      <w:widowControl w:val="0"/>
      <w:autoSpaceDE w:val="0"/>
      <w:autoSpaceDN w:val="0"/>
      <w:spacing w:after="0" w:line="240" w:lineRule="auto"/>
    </w:pPr>
    <w:rPr>
      <w:rFonts w:ascii="Arial" w:eastAsia="Arial" w:hAnsi="Arial" w:cs="Arial"/>
      <w:kern w:val="0"/>
    </w:rPr>
  </w:style>
  <w:style w:type="paragraph" w:customStyle="1" w:styleId="NumPar1">
    <w:name w:val="NumPar 1"/>
    <w:basedOn w:val="Heading1"/>
    <w:next w:val="Text1"/>
    <w:rsid w:val="00E468CA"/>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SubiectComentariu1">
    <w:name w:val="Subiect Comentariu1"/>
    <w:basedOn w:val="CommentText"/>
    <w:next w:val="CommentText"/>
    <w:semiHidden/>
    <w:rsid w:val="00E468CA"/>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CaracterCaracter">
    <w:name w:val="Caracter Caracter2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
    <w:name w:val="Caracter Caracter2 Char Cha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Normaltableau0">
    <w:name w:val="Normal tableau"/>
    <w:basedOn w:val="Normal"/>
    <w:rsid w:val="00E468CA"/>
    <w:pPr>
      <w:widowControl w:val="0"/>
      <w:adjustRightInd w:val="0"/>
      <w:spacing w:after="0" w:line="240" w:lineRule="auto"/>
      <w:jc w:val="both"/>
      <w:textAlignment w:val="baseline"/>
    </w:pPr>
    <w:rPr>
      <w:rFonts w:ascii="Arial" w:eastAsia="Times New Roman" w:hAnsi="Arial" w:cs="Arial"/>
      <w:kern w:val="0"/>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468CA"/>
    <w:rPr>
      <w:rFonts w:ascii="Times New Roman" w:eastAsia="Times New Roman" w:hAnsi="Times New Roman" w:cs="Times New Roman"/>
      <w:sz w:val="20"/>
      <w:szCs w:val="20"/>
      <w:lang w:val="en-US"/>
    </w:rPr>
  </w:style>
  <w:style w:type="paragraph" w:customStyle="1" w:styleId="ZCom">
    <w:name w:val="Z_Com"/>
    <w:basedOn w:val="Normal"/>
    <w:next w:val="ZDGName"/>
    <w:rsid w:val="00E468CA"/>
    <w:pPr>
      <w:widowControl w:val="0"/>
      <w:autoSpaceDE w:val="0"/>
      <w:autoSpaceDN w:val="0"/>
      <w:spacing w:after="0" w:line="240" w:lineRule="auto"/>
      <w:ind w:right="85"/>
      <w:jc w:val="both"/>
    </w:pPr>
    <w:rPr>
      <w:rFonts w:ascii="Arial" w:eastAsia="Times New Roman" w:hAnsi="Arial" w:cs="Arial"/>
      <w:kern w:val="0"/>
      <w:sz w:val="24"/>
      <w:szCs w:val="24"/>
      <w:lang w:val="en-GB" w:eastAsia="en-GB"/>
    </w:rPr>
  </w:style>
  <w:style w:type="paragraph" w:customStyle="1" w:styleId="ZDGName">
    <w:name w:val="Z_DGName"/>
    <w:basedOn w:val="Normal"/>
    <w:rsid w:val="00E468CA"/>
    <w:pPr>
      <w:widowControl w:val="0"/>
      <w:autoSpaceDE w:val="0"/>
      <w:autoSpaceDN w:val="0"/>
      <w:spacing w:after="0" w:line="240" w:lineRule="auto"/>
      <w:ind w:right="85"/>
    </w:pPr>
    <w:rPr>
      <w:rFonts w:ascii="Arial" w:eastAsia="Times New Roman" w:hAnsi="Arial" w:cs="Arial"/>
      <w:kern w:val="0"/>
      <w:sz w:val="16"/>
      <w:szCs w:val="16"/>
      <w:lang w:val="en-GB" w:eastAsia="en-GB"/>
    </w:rPr>
  </w:style>
  <w:style w:type="paragraph" w:styleId="Date">
    <w:name w:val="Date"/>
    <w:basedOn w:val="Normal"/>
    <w:next w:val="References"/>
    <w:link w:val="DateChar"/>
    <w:rsid w:val="00E468CA"/>
    <w:pPr>
      <w:spacing w:after="0" w:line="240" w:lineRule="auto"/>
      <w:ind w:left="5103" w:right="-567"/>
    </w:pPr>
    <w:rPr>
      <w:rFonts w:ascii="Times New Roman" w:eastAsia="Times New Roman" w:hAnsi="Times New Roman" w:cs="Times New Roman"/>
      <w:kern w:val="0"/>
      <w:sz w:val="24"/>
      <w:szCs w:val="20"/>
      <w:lang w:val="en-GB"/>
    </w:rPr>
  </w:style>
  <w:style w:type="character" w:customStyle="1" w:styleId="DateChar">
    <w:name w:val="Date Char"/>
    <w:basedOn w:val="DefaultParagraphFont"/>
    <w:link w:val="Date"/>
    <w:rsid w:val="00E468CA"/>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E468CA"/>
    <w:pPr>
      <w:spacing w:after="240" w:line="240" w:lineRule="auto"/>
      <w:ind w:left="5103"/>
    </w:pPr>
    <w:rPr>
      <w:rFonts w:ascii="Times New Roman" w:eastAsia="Times New Roman" w:hAnsi="Times New Roman" w:cs="Times New Roman"/>
      <w:kern w:val="0"/>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5CharCharCaracterCaracter">
    <w:name w:val="Caracter Caracter5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harCharCharChar1">
    <w:name w:val="Char Char Char Char1"/>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character" w:customStyle="1" w:styleId="tar1">
    <w:name w:val="tar1"/>
    <w:rsid w:val="00E468CA"/>
    <w:rPr>
      <w:b/>
      <w:bCs/>
      <w:sz w:val="22"/>
      <w:szCs w:val="22"/>
    </w:rPr>
  </w:style>
  <w:style w:type="paragraph" w:customStyle="1" w:styleId="Head2-Alin">
    <w:name w:val="Head2-Alin"/>
    <w:basedOn w:val="Normal"/>
    <w:rsid w:val="00E468CA"/>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rPr>
  </w:style>
  <w:style w:type="paragraph" w:customStyle="1" w:styleId="titlu1">
    <w:name w:val="titlu1"/>
    <w:basedOn w:val="Normal"/>
    <w:link w:val="titlu1Char"/>
    <w:qFormat/>
    <w:rsid w:val="00E468CA"/>
    <w:pPr>
      <w:spacing w:after="200" w:line="276" w:lineRule="auto"/>
    </w:pPr>
    <w:rPr>
      <w:rFonts w:ascii="Calibri" w:eastAsia="Calibri" w:hAnsi="Calibri" w:cs="Times New Roman"/>
      <w:kern w:val="0"/>
    </w:rPr>
  </w:style>
  <w:style w:type="character" w:customStyle="1" w:styleId="titlu1Char">
    <w:name w:val="titlu1 Char"/>
    <w:basedOn w:val="DefaultParagraphFont"/>
    <w:link w:val="titlu1"/>
    <w:rsid w:val="00E468CA"/>
    <w:rPr>
      <w:rFonts w:ascii="Calibri" w:eastAsia="Calibri" w:hAnsi="Calibri" w:cs="Times New Roman"/>
      <w:kern w:val="0"/>
      <w:lang w:val="ro-RO"/>
    </w:rPr>
  </w:style>
  <w:style w:type="character" w:customStyle="1" w:styleId="UnresolvedMention2">
    <w:name w:val="Unresolved Mention2"/>
    <w:basedOn w:val="DefaultParagraphFont"/>
    <w:uiPriority w:val="99"/>
    <w:semiHidden/>
    <w:unhideWhenUsed/>
    <w:rsid w:val="00E468CA"/>
    <w:rPr>
      <w:color w:val="605E5C"/>
      <w:shd w:val="clear" w:color="auto" w:fill="E1DFDD"/>
    </w:rPr>
  </w:style>
  <w:style w:type="character" w:customStyle="1" w:styleId="EmailStyle571">
    <w:name w:val="EmailStyle571"/>
    <w:semiHidden/>
    <w:rsid w:val="00E468CA"/>
    <w:rPr>
      <w:rFonts w:ascii="Arial" w:hAnsi="Arial" w:cs="Arial"/>
      <w:color w:val="auto"/>
      <w:sz w:val="20"/>
      <w:szCs w:val="20"/>
    </w:rPr>
  </w:style>
  <w:style w:type="paragraph" w:customStyle="1" w:styleId="CaracterCaracter5">
    <w:name w:val="Caracter Caracter5"/>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xl101">
    <w:name w:val="xl101"/>
    <w:basedOn w:val="Normal"/>
    <w:rsid w:val="00E468CA"/>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02">
    <w:name w:val="xl102"/>
    <w:basedOn w:val="Normal"/>
    <w:rsid w:val="00E468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03">
    <w:name w:val="xl103"/>
    <w:basedOn w:val="Normal"/>
    <w:rsid w:val="00E468C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rPr>
  </w:style>
  <w:style w:type="paragraph" w:customStyle="1" w:styleId="xl104">
    <w:name w:val="xl104"/>
    <w:basedOn w:val="Normal"/>
    <w:rsid w:val="00E468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5">
    <w:name w:val="xl105"/>
    <w:basedOn w:val="Normal"/>
    <w:rsid w:val="00E468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6">
    <w:name w:val="xl106"/>
    <w:basedOn w:val="Normal"/>
    <w:rsid w:val="00E468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7">
    <w:name w:val="xl107"/>
    <w:basedOn w:val="Normal"/>
    <w:rsid w:val="00E468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8">
    <w:name w:val="xl108"/>
    <w:basedOn w:val="Normal"/>
    <w:rsid w:val="00E468C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9">
    <w:name w:val="xl109"/>
    <w:basedOn w:val="Normal"/>
    <w:rsid w:val="00E468C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0">
    <w:name w:val="xl110"/>
    <w:basedOn w:val="Normal"/>
    <w:rsid w:val="00E468C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1">
    <w:name w:val="xl111"/>
    <w:basedOn w:val="Normal"/>
    <w:rsid w:val="00E468C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2">
    <w:name w:val="xl112"/>
    <w:basedOn w:val="Normal"/>
    <w:rsid w:val="00E468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3">
    <w:name w:val="xl113"/>
    <w:basedOn w:val="Normal"/>
    <w:rsid w:val="00E468C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4">
    <w:name w:val="xl114"/>
    <w:basedOn w:val="Normal"/>
    <w:rsid w:val="00E468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5">
    <w:name w:val="xl115"/>
    <w:basedOn w:val="Normal"/>
    <w:rsid w:val="00E468CA"/>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16">
    <w:name w:val="xl116"/>
    <w:basedOn w:val="Normal"/>
    <w:rsid w:val="00E468CA"/>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17">
    <w:name w:val="xl117"/>
    <w:basedOn w:val="Normal"/>
    <w:rsid w:val="00E468C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18">
    <w:name w:val="xl118"/>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9">
    <w:name w:val="xl119"/>
    <w:basedOn w:val="Normal"/>
    <w:rsid w:val="00E46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0">
    <w:name w:val="xl120"/>
    <w:basedOn w:val="Normal"/>
    <w:rsid w:val="00E468C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1">
    <w:name w:val="xl121"/>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2">
    <w:name w:val="xl122"/>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3">
    <w:name w:val="xl123"/>
    <w:basedOn w:val="Normal"/>
    <w:rsid w:val="00E468C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4">
    <w:name w:val="xl124"/>
    <w:basedOn w:val="Normal"/>
    <w:rsid w:val="00E468C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5">
    <w:name w:val="xl125"/>
    <w:basedOn w:val="Normal"/>
    <w:rsid w:val="00E468C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6">
    <w:name w:val="xl126"/>
    <w:basedOn w:val="Normal"/>
    <w:rsid w:val="00E468C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7">
    <w:name w:val="xl127"/>
    <w:basedOn w:val="Normal"/>
    <w:rsid w:val="00E468C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8">
    <w:name w:val="xl128"/>
    <w:basedOn w:val="Normal"/>
    <w:rsid w:val="00E468C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9">
    <w:name w:val="xl129"/>
    <w:basedOn w:val="Normal"/>
    <w:rsid w:val="00E468C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0">
    <w:name w:val="xl130"/>
    <w:basedOn w:val="Normal"/>
    <w:rsid w:val="00E468C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31">
    <w:name w:val="xl131"/>
    <w:basedOn w:val="Normal"/>
    <w:rsid w:val="00E468C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32">
    <w:name w:val="xl132"/>
    <w:basedOn w:val="Normal"/>
    <w:rsid w:val="00E468C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3">
    <w:name w:val="xl133"/>
    <w:basedOn w:val="Normal"/>
    <w:rsid w:val="00E468C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4">
    <w:name w:val="xl134"/>
    <w:basedOn w:val="Normal"/>
    <w:rsid w:val="00E468C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5">
    <w:name w:val="xl135"/>
    <w:basedOn w:val="Normal"/>
    <w:rsid w:val="00E468C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6">
    <w:name w:val="xl136"/>
    <w:basedOn w:val="Normal"/>
    <w:rsid w:val="00E468C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7">
    <w:name w:val="xl137"/>
    <w:basedOn w:val="Normal"/>
    <w:rsid w:val="00E468C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8">
    <w:name w:val="xl138"/>
    <w:basedOn w:val="Normal"/>
    <w:rsid w:val="00E468CA"/>
    <w:pPr>
      <w:spacing w:before="100" w:beforeAutospacing="1" w:after="100" w:afterAutospacing="1" w:line="240" w:lineRule="auto"/>
    </w:pPr>
    <w:rPr>
      <w:rFonts w:ascii="Times New Roman" w:eastAsia="Times New Roman" w:hAnsi="Times New Roman" w:cs="Times New Roman"/>
      <w:kern w:val="0"/>
      <w:sz w:val="18"/>
      <w:szCs w:val="18"/>
      <w:lang w:val="en-US"/>
    </w:rPr>
  </w:style>
  <w:style w:type="paragraph" w:customStyle="1" w:styleId="xl139">
    <w:name w:val="xl139"/>
    <w:basedOn w:val="Normal"/>
    <w:rsid w:val="00E468C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0">
    <w:name w:val="xl140"/>
    <w:basedOn w:val="Normal"/>
    <w:rsid w:val="00E468C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1">
    <w:name w:val="xl141"/>
    <w:basedOn w:val="Normal"/>
    <w:rsid w:val="00E468C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2">
    <w:name w:val="xl142"/>
    <w:basedOn w:val="Normal"/>
    <w:rsid w:val="00E468C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43">
    <w:name w:val="xl143"/>
    <w:basedOn w:val="Normal"/>
    <w:rsid w:val="00E468C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4">
    <w:name w:val="xl144"/>
    <w:basedOn w:val="Normal"/>
    <w:rsid w:val="00E468C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5">
    <w:name w:val="xl145"/>
    <w:basedOn w:val="Normal"/>
    <w:rsid w:val="00E468C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46">
    <w:name w:val="xl146"/>
    <w:basedOn w:val="Normal"/>
    <w:rsid w:val="00E468C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7">
    <w:name w:val="xl147"/>
    <w:basedOn w:val="Normal"/>
    <w:rsid w:val="00E468C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48">
    <w:name w:val="xl148"/>
    <w:basedOn w:val="Normal"/>
    <w:rsid w:val="00E468C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9">
    <w:name w:val="xl149"/>
    <w:basedOn w:val="Normal"/>
    <w:rsid w:val="00E468C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0">
    <w:name w:val="xl150"/>
    <w:basedOn w:val="Normal"/>
    <w:rsid w:val="00E468C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1">
    <w:name w:val="xl151"/>
    <w:basedOn w:val="Normal"/>
    <w:rsid w:val="00E468C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2">
    <w:name w:val="xl152"/>
    <w:basedOn w:val="Normal"/>
    <w:rsid w:val="00E468C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3">
    <w:name w:val="xl153"/>
    <w:basedOn w:val="Normal"/>
    <w:rsid w:val="00E468C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4">
    <w:name w:val="xl154"/>
    <w:basedOn w:val="Normal"/>
    <w:rsid w:val="00E468C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rPr>
  </w:style>
  <w:style w:type="paragraph" w:customStyle="1" w:styleId="xl155">
    <w:name w:val="xl155"/>
    <w:basedOn w:val="Normal"/>
    <w:rsid w:val="00E468C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56">
    <w:name w:val="xl156"/>
    <w:basedOn w:val="Normal"/>
    <w:rsid w:val="00E468C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57">
    <w:name w:val="xl157"/>
    <w:basedOn w:val="Normal"/>
    <w:rsid w:val="00E468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8">
    <w:name w:val="xl158"/>
    <w:basedOn w:val="Normal"/>
    <w:rsid w:val="00E468C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9">
    <w:name w:val="xl159"/>
    <w:basedOn w:val="Normal"/>
    <w:rsid w:val="00E468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0">
    <w:name w:val="xl160"/>
    <w:basedOn w:val="Normal"/>
    <w:rsid w:val="00E468C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1">
    <w:name w:val="xl161"/>
    <w:basedOn w:val="Normal"/>
    <w:rsid w:val="00E468C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2">
    <w:name w:val="xl162"/>
    <w:basedOn w:val="Normal"/>
    <w:rsid w:val="00E468C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3">
    <w:name w:val="xl163"/>
    <w:basedOn w:val="Normal"/>
    <w:rsid w:val="00E468C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4">
    <w:name w:val="xl164"/>
    <w:basedOn w:val="Normal"/>
    <w:rsid w:val="00E468C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5">
    <w:name w:val="xl165"/>
    <w:basedOn w:val="Normal"/>
    <w:rsid w:val="00E468C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6">
    <w:name w:val="xl166"/>
    <w:basedOn w:val="Normal"/>
    <w:rsid w:val="00E468C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7">
    <w:name w:val="xl167"/>
    <w:basedOn w:val="Normal"/>
    <w:rsid w:val="00E468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8">
    <w:name w:val="xl168"/>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69">
    <w:name w:val="xl169"/>
    <w:basedOn w:val="Normal"/>
    <w:rsid w:val="00E468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0">
    <w:name w:val="xl170"/>
    <w:basedOn w:val="Normal"/>
    <w:rsid w:val="00E468C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1">
    <w:name w:val="xl171"/>
    <w:basedOn w:val="Normal"/>
    <w:rsid w:val="00E468C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2">
    <w:name w:val="xl172"/>
    <w:basedOn w:val="Normal"/>
    <w:rsid w:val="00E468CA"/>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3">
    <w:name w:val="xl173"/>
    <w:basedOn w:val="Normal"/>
    <w:rsid w:val="00E468C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4">
    <w:name w:val="xl174"/>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75">
    <w:name w:val="xl175"/>
    <w:basedOn w:val="Normal"/>
    <w:rsid w:val="00E468C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6">
    <w:name w:val="xl176"/>
    <w:basedOn w:val="Normal"/>
    <w:rsid w:val="00E468C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7">
    <w:name w:val="xl177"/>
    <w:basedOn w:val="Normal"/>
    <w:rsid w:val="00E468C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8">
    <w:name w:val="xl178"/>
    <w:basedOn w:val="Normal"/>
    <w:rsid w:val="00E468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9">
    <w:name w:val="xl179"/>
    <w:basedOn w:val="Normal"/>
    <w:rsid w:val="00E468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0">
    <w:name w:val="xl180"/>
    <w:basedOn w:val="Normal"/>
    <w:rsid w:val="00E46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1">
    <w:name w:val="xl181"/>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2">
    <w:name w:val="xl182"/>
    <w:basedOn w:val="Normal"/>
    <w:rsid w:val="00E468C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3">
    <w:name w:val="xl183"/>
    <w:basedOn w:val="Normal"/>
    <w:rsid w:val="00E468C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4">
    <w:name w:val="xl184"/>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85">
    <w:name w:val="xl185"/>
    <w:basedOn w:val="Normal"/>
    <w:rsid w:val="00E468C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6">
    <w:name w:val="xl186"/>
    <w:basedOn w:val="Normal"/>
    <w:rsid w:val="00E468C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7">
    <w:name w:val="xl187"/>
    <w:basedOn w:val="Normal"/>
    <w:rsid w:val="00E468C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8">
    <w:name w:val="xl188"/>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9">
    <w:name w:val="xl189"/>
    <w:basedOn w:val="Normal"/>
    <w:rsid w:val="00E468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0">
    <w:name w:val="xl190"/>
    <w:basedOn w:val="Normal"/>
    <w:rsid w:val="00E468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1">
    <w:name w:val="xl191"/>
    <w:basedOn w:val="Normal"/>
    <w:rsid w:val="00E468C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2">
    <w:name w:val="xl192"/>
    <w:basedOn w:val="Normal"/>
    <w:rsid w:val="00E468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3">
    <w:name w:val="xl193"/>
    <w:basedOn w:val="Normal"/>
    <w:rsid w:val="00E468C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4">
    <w:name w:val="xl194"/>
    <w:basedOn w:val="Normal"/>
    <w:rsid w:val="00E468C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5">
    <w:name w:val="xl195"/>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6">
    <w:name w:val="xl196"/>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7">
    <w:name w:val="xl197"/>
    <w:basedOn w:val="Normal"/>
    <w:rsid w:val="00E468C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8">
    <w:name w:val="xl198"/>
    <w:basedOn w:val="Normal"/>
    <w:rsid w:val="00E468C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9">
    <w:name w:val="xl199"/>
    <w:basedOn w:val="Normal"/>
    <w:rsid w:val="00E468C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0">
    <w:name w:val="xl200"/>
    <w:basedOn w:val="Normal"/>
    <w:rsid w:val="00E468C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1">
    <w:name w:val="xl201"/>
    <w:basedOn w:val="Normal"/>
    <w:rsid w:val="00E468C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2">
    <w:name w:val="xl202"/>
    <w:basedOn w:val="Normal"/>
    <w:rsid w:val="00E468C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3">
    <w:name w:val="xl203"/>
    <w:basedOn w:val="Normal"/>
    <w:rsid w:val="00E468C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4">
    <w:name w:val="xl204"/>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5">
    <w:name w:val="xl205"/>
    <w:basedOn w:val="Normal"/>
    <w:rsid w:val="00E468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6">
    <w:name w:val="xl206"/>
    <w:basedOn w:val="Normal"/>
    <w:rsid w:val="00E468C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7">
    <w:name w:val="xl207"/>
    <w:basedOn w:val="Normal"/>
    <w:rsid w:val="00E46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8">
    <w:name w:val="xl208"/>
    <w:basedOn w:val="Normal"/>
    <w:rsid w:val="00E468C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9">
    <w:name w:val="xl209"/>
    <w:basedOn w:val="Normal"/>
    <w:rsid w:val="00E468C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0">
    <w:name w:val="xl210"/>
    <w:basedOn w:val="Normal"/>
    <w:rsid w:val="00E468C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1">
    <w:name w:val="xl211"/>
    <w:basedOn w:val="Normal"/>
    <w:rsid w:val="00E468C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2">
    <w:name w:val="xl212"/>
    <w:basedOn w:val="Normal"/>
    <w:rsid w:val="00E468C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3">
    <w:name w:val="xl213"/>
    <w:basedOn w:val="Normal"/>
    <w:rsid w:val="00E468C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4">
    <w:name w:val="xl214"/>
    <w:basedOn w:val="Normal"/>
    <w:rsid w:val="00E468C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215">
    <w:name w:val="xl215"/>
    <w:basedOn w:val="Normal"/>
    <w:rsid w:val="00E468C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6">
    <w:name w:val="xl216"/>
    <w:basedOn w:val="Normal"/>
    <w:rsid w:val="00E468C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7">
    <w:name w:val="xl217"/>
    <w:basedOn w:val="Normal"/>
    <w:rsid w:val="00E468C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8">
    <w:name w:val="xl218"/>
    <w:basedOn w:val="Normal"/>
    <w:rsid w:val="00E468C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9">
    <w:name w:val="xl219"/>
    <w:basedOn w:val="Normal"/>
    <w:rsid w:val="00E468C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0">
    <w:name w:val="xl220"/>
    <w:basedOn w:val="Normal"/>
    <w:rsid w:val="00E468C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1">
    <w:name w:val="xl221"/>
    <w:basedOn w:val="Normal"/>
    <w:rsid w:val="00E468C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2">
    <w:name w:val="xl222"/>
    <w:basedOn w:val="Normal"/>
    <w:rsid w:val="00E468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3">
    <w:name w:val="xl223"/>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4">
    <w:name w:val="xl224"/>
    <w:basedOn w:val="Normal"/>
    <w:rsid w:val="00E46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5">
    <w:name w:val="xl225"/>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6">
    <w:name w:val="xl226"/>
    <w:basedOn w:val="Normal"/>
    <w:rsid w:val="00E468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7">
    <w:name w:val="xl227"/>
    <w:basedOn w:val="Normal"/>
    <w:rsid w:val="00E468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8">
    <w:name w:val="xl228"/>
    <w:basedOn w:val="Normal"/>
    <w:rsid w:val="00E468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9">
    <w:name w:val="xl229"/>
    <w:basedOn w:val="Normal"/>
    <w:rsid w:val="00E468C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0">
    <w:name w:val="xl230"/>
    <w:basedOn w:val="Normal"/>
    <w:rsid w:val="00E468C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1">
    <w:name w:val="xl231"/>
    <w:basedOn w:val="Normal"/>
    <w:rsid w:val="00E468C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2">
    <w:name w:val="xl232"/>
    <w:basedOn w:val="Normal"/>
    <w:rsid w:val="00E468C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3">
    <w:name w:val="xl233"/>
    <w:basedOn w:val="Normal"/>
    <w:rsid w:val="00E468C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4">
    <w:name w:val="xl234"/>
    <w:basedOn w:val="Normal"/>
    <w:rsid w:val="00E468C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5">
    <w:name w:val="xl235"/>
    <w:basedOn w:val="Normal"/>
    <w:rsid w:val="00E46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6">
    <w:name w:val="xl236"/>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7">
    <w:name w:val="xl237"/>
    <w:basedOn w:val="Normal"/>
    <w:rsid w:val="00E468C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8">
    <w:name w:val="xl238"/>
    <w:basedOn w:val="Normal"/>
    <w:rsid w:val="00E468C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9">
    <w:name w:val="xl239"/>
    <w:basedOn w:val="Normal"/>
    <w:rsid w:val="00E468C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hps">
    <w:name w:val="hps"/>
    <w:basedOn w:val="DefaultParagraphFont"/>
    <w:rsid w:val="00E468CA"/>
  </w:style>
  <w:style w:type="character" w:customStyle="1" w:styleId="ListLabel2">
    <w:name w:val="ListLabel 2"/>
    <w:rsid w:val="00E468CA"/>
    <w:rPr>
      <w:rFonts w:cs="Wingdings"/>
    </w:rPr>
  </w:style>
  <w:style w:type="character" w:customStyle="1" w:styleId="HeaderChar2">
    <w:name w:val="Header Char2"/>
    <w:uiPriority w:val="99"/>
    <w:rsid w:val="00E468CA"/>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mfe.gov.ro/wp-content/uploads/2024/02/bb41bd5847f97dee63babd98688fdeb8.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131</Pages>
  <Words>45972</Words>
  <Characters>262045</Characters>
  <Application>Microsoft Office Word</Application>
  <DocSecurity>0</DocSecurity>
  <Lines>2183</Lines>
  <Paragraphs>614</Paragraphs>
  <ScaleCrop>false</ScaleCrop>
  <Company/>
  <LinksUpToDate>false</LinksUpToDate>
  <CharactersWithSpaces>307403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Teealuc Asistent Broker</cp:lastModifiedBy>
  <cp:revision>2</cp:revision>
  <dcterms:created xsi:type="dcterms:W3CDTF">2026-03-09T11:07:00Z</dcterms:created>
  <dcterms:modified xsi:type="dcterms:W3CDTF">2026-03-09T11:07:00Z</dcterms:modified>
</cp:coreProperties>
</file>