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0789" w14:textId="4D54E718" w:rsidR="00DF444A" w:rsidRDefault="00DF444A" w:rsidP="00BF015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4</w:t>
      </w:r>
    </w:p>
    <w:p w14:paraId="3AAE5547" w14:textId="7529F774" w:rsidR="0034315D" w:rsidRPr="0034315D" w:rsidRDefault="0034315D" w:rsidP="00BF015A">
      <w:pPr>
        <w:spacing w:line="240" w:lineRule="auto"/>
        <w:rPr>
          <w:rFonts w:ascii="Times New Roman" w:hAnsi="Times New Roman" w:cs="Times New Roman"/>
          <w:b/>
          <w:bCs/>
        </w:rPr>
      </w:pPr>
      <w:r w:rsidRPr="0034315D">
        <w:rPr>
          <w:rFonts w:ascii="Times New Roman" w:hAnsi="Times New Roman" w:cs="Times New Roman"/>
          <w:b/>
          <w:bCs/>
        </w:rPr>
        <w:t>DECLARAȚIE PE PROPRIA RĂSPUNDERE</w:t>
      </w:r>
    </w:p>
    <w:p w14:paraId="4D0A6766" w14:textId="77777777" w:rsidR="0034315D" w:rsidRPr="0034315D" w:rsidRDefault="0034315D" w:rsidP="00BF015A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privind lipsa caracterului economic al investiției</w:t>
      </w:r>
    </w:p>
    <w:p w14:paraId="232D8F65" w14:textId="33F1478F" w:rsidR="0034315D" w:rsidRPr="0034315D" w:rsidRDefault="0034315D" w:rsidP="00B605AF">
      <w:p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Subsemnatul(a), ...................................................., în calitate de </w:t>
      </w:r>
      <w:r w:rsidRPr="0034315D">
        <w:rPr>
          <w:rFonts w:ascii="Times New Roman" w:hAnsi="Times New Roman" w:cs="Times New Roman"/>
          <w:b/>
          <w:bCs/>
        </w:rPr>
        <w:t>reprezentant legal al solicitantului</w:t>
      </w:r>
      <w:r w:rsidRPr="0034315D">
        <w:rPr>
          <w:rFonts w:ascii="Times New Roman" w:hAnsi="Times New Roman" w:cs="Times New Roman"/>
        </w:rPr>
        <w:t xml:space="preserve"> .................................................... (denumirea completă a entității beneficiare), cu sediul în ...................................................., cod fiscal ...................................................., </w:t>
      </w:r>
    </w:p>
    <w:p w14:paraId="25E2D947" w14:textId="7195788F" w:rsidR="0034315D" w:rsidRPr="0034315D" w:rsidRDefault="0034315D" w:rsidP="00B605AF">
      <w:p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în temeiul art. 326 din Codul penal privind falsul în declarații și în conformitate cu prevederile Ghidului Solicitantului – Intervenția </w:t>
      </w:r>
      <w:r w:rsidR="00DF444A">
        <w:rPr>
          <w:rFonts w:ascii="Times New Roman" w:hAnsi="Times New Roman" w:cs="Times New Roman"/>
        </w:rPr>
        <w:t>M</w:t>
      </w:r>
      <w:r w:rsidR="00C270E7">
        <w:rPr>
          <w:rFonts w:ascii="Times New Roman" w:hAnsi="Times New Roman" w:cs="Times New Roman"/>
        </w:rPr>
        <w:t>1</w:t>
      </w:r>
      <w:r w:rsidR="00DF444A">
        <w:rPr>
          <w:rFonts w:ascii="Times New Roman" w:hAnsi="Times New Roman" w:cs="Times New Roman"/>
        </w:rPr>
        <w:t xml:space="preserve"> – GAL </w:t>
      </w:r>
      <w:r w:rsidR="008F34B9">
        <w:rPr>
          <w:rFonts w:ascii="Times New Roman" w:hAnsi="Times New Roman" w:cs="Times New Roman"/>
        </w:rPr>
        <w:t>LUNCA JIULUI-CÂMPIA DESNĂȚUIULUI</w:t>
      </w:r>
    </w:p>
    <w:p w14:paraId="0AB64C7E" w14:textId="77777777" w:rsidR="0034315D" w:rsidRPr="0034315D" w:rsidRDefault="0034315D" w:rsidP="00B605AF">
      <w:p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DECLAR PE PROPRIA RĂSPUNDERE CĂ:</w:t>
      </w:r>
    </w:p>
    <w:p w14:paraId="0EA12D22" w14:textId="77EE395E" w:rsidR="0034315D" w:rsidRPr="0034315D" w:rsidRDefault="0034315D" w:rsidP="00B605A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 xml:space="preserve">Investiția propusă prin proiectul </w:t>
      </w:r>
      <w:r w:rsidR="001434AF">
        <w:rPr>
          <w:rFonts w:ascii="Times New Roman" w:hAnsi="Times New Roman" w:cs="Times New Roman"/>
          <w:b/>
          <w:bCs/>
        </w:rPr>
        <w:t>cu titlul</w:t>
      </w:r>
      <w:r w:rsidRPr="0034315D">
        <w:rPr>
          <w:rFonts w:ascii="Times New Roman" w:hAnsi="Times New Roman" w:cs="Times New Roman"/>
        </w:rPr>
        <w:t xml:space="preserve"> „...........................................................” </w:t>
      </w:r>
      <w:r w:rsidRPr="0034315D">
        <w:rPr>
          <w:rFonts w:ascii="Times New Roman" w:hAnsi="Times New Roman" w:cs="Times New Roman"/>
          <w:b/>
          <w:bCs/>
        </w:rPr>
        <w:t>nu generează un avantaj economic</w:t>
      </w:r>
      <w:r w:rsidRPr="0034315D">
        <w:rPr>
          <w:rFonts w:ascii="Times New Roman" w:hAnsi="Times New Roman" w:cs="Times New Roman"/>
        </w:rPr>
        <w:t xml:space="preserve"> în sensul legislației privind ajutorul de stat și al prevederilor Ghidului DR-36 – Investiții.</w:t>
      </w:r>
    </w:p>
    <w:p w14:paraId="584D1D09" w14:textId="77777777" w:rsidR="0034315D" w:rsidRPr="0034315D" w:rsidRDefault="0034315D" w:rsidP="00B605A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Obiectivul de investiții are </w:t>
      </w:r>
      <w:r w:rsidRPr="0034315D">
        <w:rPr>
          <w:rFonts w:ascii="Times New Roman" w:hAnsi="Times New Roman" w:cs="Times New Roman"/>
          <w:b/>
          <w:bCs/>
        </w:rPr>
        <w:t>caracter public și necomercial</w:t>
      </w:r>
      <w:r w:rsidRPr="0034315D">
        <w:rPr>
          <w:rFonts w:ascii="Times New Roman" w:hAnsi="Times New Roman" w:cs="Times New Roman"/>
        </w:rPr>
        <w:t>, fiind destinat exclusiv satisfacerii nevoilor colectivității locale și îmbunătățirii serviciilor/infrastructurii de interes general.</w:t>
      </w:r>
    </w:p>
    <w:p w14:paraId="215FB824" w14:textId="77777777" w:rsidR="0034315D" w:rsidRPr="0034315D" w:rsidRDefault="0034315D" w:rsidP="00B605A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Bunurile și serviciile realizate în cadrul proiectului </w:t>
      </w:r>
      <w:r w:rsidRPr="0034315D">
        <w:rPr>
          <w:rFonts w:ascii="Times New Roman" w:hAnsi="Times New Roman" w:cs="Times New Roman"/>
          <w:b/>
          <w:bCs/>
        </w:rPr>
        <w:t>nu vor fi utilizate pentru obținerea de profit, venituri comerciale sau avantaje economice directe ori indirecte</w:t>
      </w:r>
      <w:r w:rsidRPr="0034315D">
        <w:rPr>
          <w:rFonts w:ascii="Times New Roman" w:hAnsi="Times New Roman" w:cs="Times New Roman"/>
        </w:rPr>
        <w:t>, iar accesul publicului la acestea este gratuit sau se va face fără perceperea de taxe, tarife, chirii ori alte forme de plată.</w:t>
      </w:r>
    </w:p>
    <w:p w14:paraId="7027F6B2" w14:textId="77777777" w:rsidR="0034315D" w:rsidRPr="0034315D" w:rsidRDefault="0034315D" w:rsidP="00B605A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>În cazul în care, ulterior implementării, apar venituri accidentale, acestea vor avea caracter ocazional și nu vor afecta caracterul ne-economic al investiției.</w:t>
      </w:r>
    </w:p>
    <w:p w14:paraId="482FFEA7" w14:textId="77777777" w:rsidR="0034315D" w:rsidRPr="0034315D" w:rsidRDefault="0034315D" w:rsidP="00B605A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Beneficiarul se obligă să </w:t>
      </w:r>
      <w:r w:rsidRPr="0034315D">
        <w:rPr>
          <w:rFonts w:ascii="Times New Roman" w:hAnsi="Times New Roman" w:cs="Times New Roman"/>
          <w:b/>
          <w:bCs/>
        </w:rPr>
        <w:t>mențină caracterul ne-economic al investiției pe o perioadă de minimum 5 ani</w:t>
      </w:r>
      <w:r w:rsidRPr="0034315D">
        <w:rPr>
          <w:rFonts w:ascii="Times New Roman" w:hAnsi="Times New Roman" w:cs="Times New Roman"/>
        </w:rPr>
        <w:t xml:space="preserve"> de la data efectuării ultimei plăți către beneficiar, conform contractului de finanțare.</w:t>
      </w:r>
    </w:p>
    <w:p w14:paraId="74492D66" w14:textId="34D36A28" w:rsidR="0034315D" w:rsidRPr="0034315D" w:rsidRDefault="0034315D" w:rsidP="00B605AF">
      <w:pPr>
        <w:spacing w:line="240" w:lineRule="auto"/>
        <w:jc w:val="both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t xml:space="preserve">Prezenta declarație a fost dată în vederea depunerii Cererii de finanțare prin intermediul GAL </w:t>
      </w:r>
      <w:r w:rsidR="008F34B9" w:rsidRPr="008F34B9">
        <w:rPr>
          <w:rFonts w:ascii="Times New Roman" w:hAnsi="Times New Roman" w:cs="Times New Roman"/>
        </w:rPr>
        <w:t>LUNCA JIULUI-CÂMPIA DESNĂȚUIULUI</w:t>
      </w:r>
      <w:r w:rsidR="008F34B9" w:rsidRPr="008F34B9">
        <w:rPr>
          <w:rFonts w:ascii="Times New Roman" w:hAnsi="Times New Roman" w:cs="Times New Roman"/>
        </w:rPr>
        <w:t xml:space="preserve"> </w:t>
      </w:r>
      <w:r w:rsidRPr="0034315D">
        <w:rPr>
          <w:rFonts w:ascii="Times New Roman" w:hAnsi="Times New Roman" w:cs="Times New Roman"/>
        </w:rPr>
        <w:t>și a poate fi utilizată în cadrul verificărilor realizate de GAL și AFIR.</w:t>
      </w:r>
    </w:p>
    <w:p w14:paraId="365F8F00" w14:textId="7F3B9424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</w:p>
    <w:p w14:paraId="0AFDD10A" w14:textId="4EE1C6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</w:rPr>
        <w:lastRenderedPageBreak/>
        <w:t>Data: ......................</w:t>
      </w:r>
      <w:r w:rsidRPr="0034315D">
        <w:rPr>
          <w:rFonts w:ascii="Times New Roman" w:hAnsi="Times New Roman" w:cs="Times New Roman"/>
        </w:rPr>
        <w:br/>
      </w:r>
    </w:p>
    <w:p w14:paraId="46491E89" w14:textId="77777777" w:rsidR="0034315D" w:rsidRPr="0034315D" w:rsidRDefault="0034315D" w:rsidP="0034315D">
      <w:pPr>
        <w:spacing w:line="240" w:lineRule="auto"/>
        <w:rPr>
          <w:rFonts w:ascii="Times New Roman" w:hAnsi="Times New Roman" w:cs="Times New Roman"/>
        </w:rPr>
      </w:pPr>
      <w:r w:rsidRPr="0034315D">
        <w:rPr>
          <w:rFonts w:ascii="Times New Roman" w:hAnsi="Times New Roman" w:cs="Times New Roman"/>
          <w:b/>
          <w:bCs/>
        </w:rPr>
        <w:t>Reprezentant legal,</w:t>
      </w:r>
      <w:r w:rsidRPr="0034315D">
        <w:rPr>
          <w:rFonts w:ascii="Times New Roman" w:hAnsi="Times New Roman" w:cs="Times New Roman"/>
        </w:rPr>
        <w:br/>
        <w:t>Nume și prenume: ................................................</w:t>
      </w:r>
      <w:r w:rsidRPr="0034315D">
        <w:rPr>
          <w:rFonts w:ascii="Times New Roman" w:hAnsi="Times New Roman" w:cs="Times New Roman"/>
        </w:rPr>
        <w:br/>
        <w:t>Funcția: ................................................</w:t>
      </w:r>
      <w:r w:rsidRPr="0034315D">
        <w:rPr>
          <w:rFonts w:ascii="Times New Roman" w:hAnsi="Times New Roman" w:cs="Times New Roman"/>
        </w:rPr>
        <w:br/>
        <w:t>Semnătura: ................................................</w:t>
      </w:r>
      <w:r w:rsidRPr="0034315D">
        <w:rPr>
          <w:rFonts w:ascii="Times New Roman" w:hAnsi="Times New Roman" w:cs="Times New Roman"/>
        </w:rPr>
        <w:br/>
        <w:t>Ștampila (dacă este cazul): ___________</w:t>
      </w:r>
    </w:p>
    <w:p w14:paraId="6A733666" w14:textId="77777777" w:rsidR="008D55D8" w:rsidRPr="0034315D" w:rsidRDefault="008D55D8" w:rsidP="0034315D">
      <w:pPr>
        <w:spacing w:line="240" w:lineRule="auto"/>
        <w:rPr>
          <w:rFonts w:ascii="Times New Roman" w:hAnsi="Times New Roman" w:cs="Times New Roman"/>
        </w:rPr>
      </w:pPr>
    </w:p>
    <w:sectPr w:rsidR="008D55D8" w:rsidRPr="0034315D" w:rsidSect="00C270E7">
      <w:headerReference w:type="default" r:id="rId7"/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CFAC" w14:textId="77777777" w:rsidR="00A73A73" w:rsidRDefault="00A73A73" w:rsidP="00DF444A">
      <w:pPr>
        <w:spacing w:after="0" w:line="240" w:lineRule="auto"/>
      </w:pPr>
      <w:r>
        <w:separator/>
      </w:r>
    </w:p>
  </w:endnote>
  <w:endnote w:type="continuationSeparator" w:id="0">
    <w:p w14:paraId="370F7190" w14:textId="77777777" w:rsidR="00A73A73" w:rsidRDefault="00A73A73" w:rsidP="00D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BF2C" w14:textId="77777777" w:rsidR="00A73A73" w:rsidRDefault="00A73A73" w:rsidP="00DF444A">
      <w:pPr>
        <w:spacing w:after="0" w:line="240" w:lineRule="auto"/>
      </w:pPr>
      <w:r>
        <w:separator/>
      </w:r>
    </w:p>
  </w:footnote>
  <w:footnote w:type="continuationSeparator" w:id="0">
    <w:p w14:paraId="05A13887" w14:textId="77777777" w:rsidR="00A73A73" w:rsidRDefault="00A73A73" w:rsidP="00DF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0889" w14:textId="1CA1ACEB" w:rsidR="00DF444A" w:rsidRDefault="00C270E7" w:rsidP="00C270E7">
    <w:pPr>
      <w:pStyle w:val="Antet"/>
      <w:tabs>
        <w:tab w:val="left" w:pos="312"/>
      </w:tabs>
      <w:jc w:val="center"/>
      <w:rPr>
        <w:rFonts w:ascii="Calibri" w:hAnsi="Calibri"/>
        <w:b/>
        <w:bCs/>
        <w:noProof/>
        <w:color w:val="1F497D"/>
        <w:sz w:val="20"/>
        <w:szCs w:val="23"/>
        <w:lang w:eastAsia="ja-JP"/>
      </w:rPr>
    </w:pP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6F794014" wp14:editId="199C292E">
          <wp:extent cx="576610" cy="510540"/>
          <wp:effectExtent l="0" t="0" r="0" b="3810"/>
          <wp:docPr id="558791278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110" name="Picture 1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0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0E65A8BE" wp14:editId="6D0729B5">
          <wp:extent cx="1444978" cy="609600"/>
          <wp:effectExtent l="0" t="0" r="3175" b="0"/>
          <wp:docPr id="1822789902" name="Picture 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50721" name="Picture 2" descr="A white background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0" cy="62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18D35F46" wp14:editId="7FFAAD15">
          <wp:extent cx="1028700" cy="451368"/>
          <wp:effectExtent l="0" t="0" r="0" b="6350"/>
          <wp:docPr id="450796765" name="Picture 3" descr="A logo with a green and blue and yellow strip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5519" name="Picture 3" descr="A logo with a green and blue and yellow strip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5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4D0E45C4" wp14:editId="379758CE">
          <wp:extent cx="502920" cy="502920"/>
          <wp:effectExtent l="0" t="0" r="0" b="0"/>
          <wp:docPr id="1915573344" name="Picture 1" descr="A person on a tract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932" name="Picture 1" descr="A person on a tract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59A017AE" wp14:editId="6DB954EF">
          <wp:extent cx="693420" cy="416414"/>
          <wp:effectExtent l="0" t="0" r="0" b="3175"/>
          <wp:docPr id="1391552341" name="Picture 6" descr="A blue yellow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20808" name="Picture 6" descr="A blue yellow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96" cy="430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073959EA" wp14:editId="3E3B1E81">
          <wp:extent cx="1052067" cy="434340"/>
          <wp:effectExtent l="0" t="0" r="0" b="3810"/>
          <wp:docPr id="715891945" name="Picture 4" descr="A green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05221" name="Picture 4" descr="A green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10" cy="4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E7">
      <w:rPr>
        <w:rFonts w:ascii="Calibri" w:eastAsia="Calibri" w:hAnsi="Calibri" w:cs="Times New Roman"/>
        <w:noProof/>
        <w:sz w:val="22"/>
        <w:szCs w:val="22"/>
        <w:lang w:val="en-US"/>
        <w14:ligatures w14:val="none"/>
      </w:rPr>
      <w:drawing>
        <wp:inline distT="0" distB="0" distL="0" distR="0" wp14:anchorId="2A0BB9AD" wp14:editId="75D23755">
          <wp:extent cx="791882" cy="448945"/>
          <wp:effectExtent l="0" t="0" r="8255" b="8255"/>
          <wp:docPr id="158729397" name="Picture 5" descr="A logo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597165" name="Picture 5" descr="A logo with blu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004" cy="46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67517" w14:textId="75F74C92" w:rsidR="00C270E7" w:rsidRDefault="00C270E7" w:rsidP="00DF444A">
    <w:pPr>
      <w:pStyle w:val="Antet"/>
      <w:jc w:val="center"/>
    </w:pPr>
    <w:r>
      <w:t xml:space="preserve"> </w:t>
    </w:r>
  </w:p>
  <w:p w14:paraId="6F67A379" w14:textId="77777777" w:rsidR="00C270E7" w:rsidRDefault="00C270E7" w:rsidP="00BF015A">
    <w:pPr>
      <w:spacing w:line="360" w:lineRule="auto"/>
      <w:jc w:val="both"/>
      <w:rPr>
        <w:rFonts w:ascii="Calibri" w:hAnsi="Calibri"/>
        <w:b/>
        <w:bCs/>
        <w:noProof/>
        <w:color w:val="1F497D"/>
        <w:sz w:val="20"/>
        <w:szCs w:val="23"/>
        <w:lang w:eastAsia="ja-JP"/>
      </w:rPr>
    </w:pPr>
  </w:p>
  <w:p w14:paraId="499A792D" w14:textId="6E6337FC" w:rsidR="00BF015A" w:rsidRPr="002F2F82" w:rsidRDefault="00BF015A" w:rsidP="00BF015A">
    <w:pPr>
      <w:spacing w:line="360" w:lineRule="auto"/>
      <w:jc w:val="both"/>
      <w:rPr>
        <w:rFonts w:ascii="Calibri" w:hAnsi="Calibri"/>
        <w:b/>
        <w:bCs/>
        <w:noProof/>
        <w:color w:val="1F497D"/>
        <w:sz w:val="20"/>
        <w:szCs w:val="23"/>
        <w:lang w:eastAsia="ja-JP"/>
      </w:rPr>
    </w:pP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 xml:space="preserve">GRUPUL DE ACTIUNE LOCALA </w:t>
    </w:r>
    <w:r w:rsidR="00C270E7">
      <w:rPr>
        <w:rFonts w:ascii="Calibri" w:hAnsi="Calibri"/>
        <w:b/>
        <w:bCs/>
        <w:noProof/>
        <w:color w:val="1F497D"/>
        <w:sz w:val="20"/>
        <w:szCs w:val="23"/>
        <w:lang w:eastAsia="ja-JP"/>
      </w:rPr>
      <w:t>LUNCA JIULUI-CAMPIA DESNATUIULUI</w:t>
    </w:r>
  </w:p>
  <w:p w14:paraId="46278E9C" w14:textId="3F12BEF8" w:rsidR="00BF015A" w:rsidRPr="002F2F82" w:rsidRDefault="00BF015A" w:rsidP="00BF015A">
    <w:pPr>
      <w:spacing w:line="360" w:lineRule="auto"/>
      <w:jc w:val="both"/>
      <w:rPr>
        <w:rFonts w:ascii="Calibri" w:hAnsi="Calibri"/>
        <w:b/>
        <w:bCs/>
        <w:noProof/>
        <w:color w:val="1F497D"/>
        <w:sz w:val="20"/>
        <w:szCs w:val="23"/>
        <w:lang w:eastAsia="ja-JP"/>
      </w:rPr>
    </w:pP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 xml:space="preserve">STR. </w:t>
    </w:r>
    <w:r w:rsidR="00C270E7">
      <w:rPr>
        <w:rFonts w:ascii="Calibri" w:hAnsi="Calibri"/>
        <w:b/>
        <w:bCs/>
        <w:noProof/>
        <w:color w:val="1F497D"/>
        <w:sz w:val="20"/>
        <w:szCs w:val="23"/>
        <w:lang w:eastAsia="ja-JP"/>
      </w:rPr>
      <w:t>PRINCIPALA</w:t>
    </w: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 xml:space="preserve"> NR </w:t>
    </w:r>
    <w:r w:rsidR="00C270E7">
      <w:rPr>
        <w:rFonts w:ascii="Calibri" w:hAnsi="Calibri"/>
        <w:b/>
        <w:bCs/>
        <w:noProof/>
        <w:color w:val="1F497D"/>
        <w:sz w:val="20"/>
        <w:szCs w:val="23"/>
        <w:lang w:eastAsia="ja-JP"/>
      </w:rPr>
      <w:t>889</w:t>
    </w: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 xml:space="preserve">, COM </w:t>
    </w:r>
    <w:r w:rsidR="00C270E7">
      <w:rPr>
        <w:rFonts w:ascii="Calibri" w:hAnsi="Calibri"/>
        <w:b/>
        <w:bCs/>
        <w:noProof/>
        <w:color w:val="1F497D"/>
        <w:sz w:val="20"/>
        <w:szCs w:val="23"/>
        <w:lang w:eastAsia="ja-JP"/>
      </w:rPr>
      <w:t>BUCOVAT</w:t>
    </w: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>, JUD. DOLJ</w:t>
    </w:r>
  </w:p>
  <w:p w14:paraId="7696D9A6" w14:textId="4A0397D9" w:rsidR="00BF015A" w:rsidRPr="002F2F82" w:rsidRDefault="00BF015A" w:rsidP="00BF015A">
    <w:pPr>
      <w:spacing w:line="360" w:lineRule="auto"/>
      <w:jc w:val="both"/>
      <w:rPr>
        <w:rFonts w:ascii="Calibri" w:hAnsi="Calibri"/>
        <w:b/>
        <w:bCs/>
        <w:noProof/>
        <w:color w:val="1F497D"/>
        <w:sz w:val="20"/>
        <w:szCs w:val="23"/>
        <w:lang w:eastAsia="ja-JP"/>
      </w:rPr>
    </w:pP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>CIF:</w:t>
    </w:r>
    <w:r w:rsidR="00C270E7">
      <w:rPr>
        <w:rFonts w:ascii="Calibri" w:hAnsi="Calibri"/>
        <w:b/>
        <w:bCs/>
        <w:noProof/>
        <w:color w:val="1F497D"/>
        <w:sz w:val="20"/>
        <w:szCs w:val="23"/>
        <w:lang w:eastAsia="ja-JP"/>
      </w:rPr>
      <w:t xml:space="preserve"> 32247441</w:t>
    </w:r>
  </w:p>
  <w:p w14:paraId="1428B37D" w14:textId="7C1C4B6A" w:rsidR="00BF015A" w:rsidRPr="002F2F82" w:rsidRDefault="00BF015A" w:rsidP="00BF015A">
    <w:pPr>
      <w:spacing w:line="360" w:lineRule="auto"/>
      <w:jc w:val="both"/>
      <w:rPr>
        <w:rFonts w:ascii="Calibri" w:hAnsi="Calibri"/>
        <w:b/>
        <w:bCs/>
        <w:noProof/>
        <w:color w:val="1F497D"/>
        <w:sz w:val="20"/>
        <w:szCs w:val="23"/>
        <w:lang w:eastAsia="ja-JP"/>
      </w:rPr>
    </w:pP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 xml:space="preserve">Email: </w:t>
    </w:r>
    <w:hyperlink r:id="rId8" w:history="1">
      <w:r w:rsidRPr="002F2F82">
        <w:rPr>
          <w:rStyle w:val="Hyperlink"/>
          <w:rFonts w:ascii="Calibri" w:hAnsi="Calibri"/>
          <w:b/>
          <w:bCs/>
          <w:noProof/>
          <w:sz w:val="20"/>
          <w:szCs w:val="23"/>
          <w:lang w:eastAsia="ja-JP"/>
        </w:rPr>
        <w:t>g</w:t>
      </w:r>
      <w:r w:rsidR="00C270E7" w:rsidRPr="00C270E7">
        <w:rPr>
          <w:rStyle w:val="Hyperlink"/>
          <w:rFonts w:ascii="Calibri" w:hAnsi="Calibri"/>
          <w:b/>
          <w:bCs/>
          <w:noProof/>
          <w:sz w:val="20"/>
          <w:szCs w:val="23"/>
          <w:lang w:eastAsia="ja-JP"/>
        </w:rPr>
        <w:t xml:space="preserve">office@galluncajiului.ro; </w:t>
      </w:r>
    </w:hyperlink>
  </w:p>
  <w:p w14:paraId="13A0FF09" w14:textId="508C9A85" w:rsidR="00BF015A" w:rsidRDefault="00BF015A" w:rsidP="00BF015A">
    <w:pPr>
      <w:spacing w:line="360" w:lineRule="auto"/>
      <w:jc w:val="both"/>
    </w:pPr>
    <w:r w:rsidRPr="002F2F82">
      <w:rPr>
        <w:rFonts w:ascii="Calibri" w:hAnsi="Calibri"/>
        <w:b/>
        <w:bCs/>
        <w:noProof/>
        <w:color w:val="1F497D"/>
        <w:sz w:val="20"/>
        <w:szCs w:val="23"/>
        <w:lang w:eastAsia="ja-JP"/>
      </w:rPr>
      <w:t>Site:www.</w:t>
    </w:r>
    <w:r w:rsidR="00C270E7" w:rsidRPr="00C270E7">
      <w:rPr>
        <w:rFonts w:ascii="Calibri" w:hAnsi="Calibri"/>
        <w:b/>
        <w:bCs/>
        <w:noProof/>
        <w:color w:val="1F497D"/>
        <w:sz w:val="20"/>
        <w:szCs w:val="23"/>
        <w:lang w:eastAsia="ja-JP"/>
      </w:rPr>
      <w:t>galluncajiului.ro</w:t>
    </w:r>
  </w:p>
  <w:p w14:paraId="0EAF331E" w14:textId="77777777" w:rsidR="00DF444A" w:rsidRDefault="00DF44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3B3"/>
    <w:multiLevelType w:val="multilevel"/>
    <w:tmpl w:val="50A4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0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D"/>
    <w:rsid w:val="001346E3"/>
    <w:rsid w:val="001434AF"/>
    <w:rsid w:val="00203349"/>
    <w:rsid w:val="0022316B"/>
    <w:rsid w:val="0034315D"/>
    <w:rsid w:val="004F54BD"/>
    <w:rsid w:val="006F427D"/>
    <w:rsid w:val="00753E08"/>
    <w:rsid w:val="00827F53"/>
    <w:rsid w:val="008D55D8"/>
    <w:rsid w:val="008F34B9"/>
    <w:rsid w:val="00941251"/>
    <w:rsid w:val="009A794D"/>
    <w:rsid w:val="00A73A73"/>
    <w:rsid w:val="00B605AF"/>
    <w:rsid w:val="00BF015A"/>
    <w:rsid w:val="00BF6F46"/>
    <w:rsid w:val="00C270E7"/>
    <w:rsid w:val="00C34581"/>
    <w:rsid w:val="00D9381C"/>
    <w:rsid w:val="00DF444A"/>
    <w:rsid w:val="00E75224"/>
    <w:rsid w:val="00F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EAEA7"/>
  <w15:chartTrackingRefBased/>
  <w15:docId w15:val="{0223A977-0747-4387-AD91-6D69547C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3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3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3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3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3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3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3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3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3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3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3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3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31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31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31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31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31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31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3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3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31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31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31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3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31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315D"/>
    <w:rPr>
      <w:b/>
      <w:bCs/>
      <w:smallCaps/>
      <w:color w:val="2F5496" w:themeColor="accent1" w:themeShade="BF"/>
      <w:spacing w:val="5"/>
    </w:rPr>
  </w:style>
  <w:style w:type="paragraph" w:styleId="Antet">
    <w:name w:val="header"/>
    <w:aliases w:val="Char1 Char,Char1 Char1 Char,Char1,Char1 Char1, Char1, Char1 Char,Glava - napis"/>
    <w:basedOn w:val="Normal"/>
    <w:link w:val="AntetCaracter"/>
    <w:unhideWhenUsed/>
    <w:rsid w:val="00DF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aliases w:val="Char1 Char Caracter,Char1 Char1 Char Caracter,Char1 Caracter,Char1 Char1 Caracter, Char1 Caracter, Char1 Char Caracter,Glava - napis Caracter"/>
    <w:basedOn w:val="Fontdeparagrafimplicit"/>
    <w:link w:val="Antet"/>
    <w:rsid w:val="00DF444A"/>
  </w:style>
  <w:style w:type="paragraph" w:styleId="Subsol">
    <w:name w:val="footer"/>
    <w:basedOn w:val="Normal"/>
    <w:link w:val="SubsolCaracter"/>
    <w:uiPriority w:val="99"/>
    <w:unhideWhenUsed/>
    <w:rsid w:val="00DF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F444A"/>
  </w:style>
  <w:style w:type="character" w:styleId="Hyperlink">
    <w:name w:val="Hyperlink"/>
    <w:basedOn w:val="Fontdeparagrafimplicit"/>
    <w:uiPriority w:val="99"/>
    <w:unhideWhenUsed/>
    <w:rsid w:val="00BF0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galbradesti@yahoo.com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Gal Lunca Jiului</cp:lastModifiedBy>
  <cp:revision>6</cp:revision>
  <dcterms:created xsi:type="dcterms:W3CDTF">2025-10-21T01:15:00Z</dcterms:created>
  <dcterms:modified xsi:type="dcterms:W3CDTF">2026-05-08T06:50:00Z</dcterms:modified>
</cp:coreProperties>
</file>